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116CC1" w14:textId="77777777" w:rsidR="00BB7BD8" w:rsidRDefault="00BB7BD8" w:rsidP="00BB7BD8">
      <w:pPr>
        <w:tabs>
          <w:tab w:val="left" w:pos="6120"/>
        </w:tabs>
        <w:spacing w:line="430" w:lineRule="exact"/>
        <w:rPr>
          <w:rFonts w:ascii="黑体" w:eastAsia="黑体"/>
          <w:b/>
          <w:bCs/>
          <w:sz w:val="32"/>
          <w:szCs w:val="32"/>
        </w:rPr>
      </w:pPr>
    </w:p>
    <w:sdt>
      <w:sdtPr>
        <w:rPr>
          <w:rFonts w:ascii="Times New Roman" w:eastAsia="宋体" w:hAnsi="Times New Roman" w:cs="Times New Roman"/>
          <w:color w:val="auto"/>
          <w:kern w:val="2"/>
          <w:sz w:val="21"/>
          <w:szCs w:val="24"/>
          <w:lang w:val="zh-CN"/>
        </w:rPr>
        <w:id w:val="1732969618"/>
        <w:docPartObj>
          <w:docPartGallery w:val="Table of Contents"/>
          <w:docPartUnique/>
        </w:docPartObj>
      </w:sdtPr>
      <w:sdtEndPr>
        <w:rPr>
          <w:b/>
          <w:bCs/>
        </w:rPr>
      </w:sdtEndPr>
      <w:sdtContent>
        <w:p w14:paraId="6836F7DA" w14:textId="5F50A3BA" w:rsidR="00BB7BD8" w:rsidRPr="00BB7BD8" w:rsidRDefault="00BB7BD8" w:rsidP="00BB7BD8">
          <w:pPr>
            <w:pStyle w:val="TOC"/>
            <w:jc w:val="center"/>
            <w:rPr>
              <w:rFonts w:ascii="宋体" w:eastAsia="宋体" w:hAnsi="宋体"/>
              <w:color w:val="auto"/>
              <w:sz w:val="44"/>
              <w:szCs w:val="44"/>
            </w:rPr>
          </w:pPr>
          <w:r w:rsidRPr="00BB7BD8">
            <w:rPr>
              <w:rFonts w:ascii="宋体" w:eastAsia="宋体" w:hAnsi="宋体"/>
              <w:color w:val="auto"/>
              <w:sz w:val="44"/>
              <w:szCs w:val="44"/>
              <w:lang w:val="zh-CN"/>
            </w:rPr>
            <w:t>目录</w:t>
          </w:r>
        </w:p>
        <w:p w14:paraId="085507F1" w14:textId="65B70884" w:rsidR="00BB7BD8" w:rsidRPr="008B7AAA" w:rsidRDefault="00BB7BD8">
          <w:pPr>
            <w:pStyle w:val="TOC1"/>
            <w:tabs>
              <w:tab w:val="right" w:leader="dot" w:pos="8302"/>
            </w:tabs>
            <w:rPr>
              <w:rFonts w:ascii="宋体" w:hAnsi="宋体" w:cstheme="minorBidi"/>
              <w:noProof/>
              <w:sz w:val="28"/>
              <w:szCs w:val="28"/>
            </w:rPr>
          </w:pPr>
          <w:r>
            <w:fldChar w:fldCharType="begin"/>
          </w:r>
          <w:r>
            <w:instrText xml:space="preserve"> TOC \o "1-3" \h \z \u </w:instrText>
          </w:r>
          <w:r>
            <w:fldChar w:fldCharType="separate"/>
          </w:r>
          <w:hyperlink w:anchor="_Toc73808540" w:history="1">
            <w:r w:rsidRPr="008B7AAA">
              <w:rPr>
                <w:rStyle w:val="aa"/>
                <w:rFonts w:ascii="宋体" w:hAnsi="宋体"/>
                <w:noProof/>
                <w:sz w:val="28"/>
                <w:szCs w:val="28"/>
              </w:rPr>
              <w:t>《物联网技术及应用》课程大纲</w:t>
            </w:r>
            <w:r w:rsidRPr="008B7AAA">
              <w:rPr>
                <w:rFonts w:ascii="宋体" w:hAnsi="宋体"/>
                <w:noProof/>
                <w:webHidden/>
                <w:sz w:val="28"/>
                <w:szCs w:val="28"/>
              </w:rPr>
              <w:tab/>
            </w:r>
            <w:r w:rsidRPr="008B7AAA">
              <w:rPr>
                <w:rFonts w:ascii="宋体" w:hAnsi="宋体"/>
                <w:noProof/>
                <w:webHidden/>
                <w:sz w:val="28"/>
                <w:szCs w:val="28"/>
              </w:rPr>
              <w:fldChar w:fldCharType="begin"/>
            </w:r>
            <w:r w:rsidRPr="008B7AAA">
              <w:rPr>
                <w:rFonts w:ascii="宋体" w:hAnsi="宋体"/>
                <w:noProof/>
                <w:webHidden/>
                <w:sz w:val="28"/>
                <w:szCs w:val="28"/>
              </w:rPr>
              <w:instrText xml:space="preserve"> PAGEREF _Toc73808540 \h </w:instrText>
            </w:r>
            <w:r w:rsidRPr="008B7AAA">
              <w:rPr>
                <w:rFonts w:ascii="宋体" w:hAnsi="宋体"/>
                <w:noProof/>
                <w:webHidden/>
                <w:sz w:val="28"/>
                <w:szCs w:val="28"/>
              </w:rPr>
            </w:r>
            <w:r w:rsidRPr="008B7AAA">
              <w:rPr>
                <w:rFonts w:ascii="宋体" w:hAnsi="宋体"/>
                <w:noProof/>
                <w:webHidden/>
                <w:sz w:val="28"/>
                <w:szCs w:val="28"/>
              </w:rPr>
              <w:fldChar w:fldCharType="separate"/>
            </w:r>
            <w:r w:rsidRPr="008B7AAA">
              <w:rPr>
                <w:rFonts w:ascii="宋体" w:hAnsi="宋体"/>
                <w:noProof/>
                <w:webHidden/>
                <w:sz w:val="28"/>
                <w:szCs w:val="28"/>
              </w:rPr>
              <w:t>2</w:t>
            </w:r>
            <w:r w:rsidRPr="008B7AAA">
              <w:rPr>
                <w:rFonts w:ascii="宋体" w:hAnsi="宋体"/>
                <w:noProof/>
                <w:webHidden/>
                <w:sz w:val="28"/>
                <w:szCs w:val="28"/>
              </w:rPr>
              <w:fldChar w:fldCharType="end"/>
            </w:r>
          </w:hyperlink>
        </w:p>
        <w:p w14:paraId="411E579B" w14:textId="0CF50558" w:rsidR="00BB7BD8" w:rsidRPr="008B7AAA" w:rsidRDefault="00AD4CEE">
          <w:pPr>
            <w:pStyle w:val="TOC1"/>
            <w:tabs>
              <w:tab w:val="right" w:leader="dot" w:pos="8302"/>
            </w:tabs>
            <w:rPr>
              <w:rFonts w:ascii="宋体" w:hAnsi="宋体" w:cstheme="minorBidi"/>
              <w:noProof/>
              <w:sz w:val="28"/>
              <w:szCs w:val="28"/>
            </w:rPr>
          </w:pPr>
          <w:hyperlink w:anchor="_Toc73808541" w:history="1">
            <w:r w:rsidR="00BB7BD8" w:rsidRPr="008B7AAA">
              <w:rPr>
                <w:rStyle w:val="aa"/>
                <w:rFonts w:ascii="宋体" w:hAnsi="宋体" w:cs="黑体"/>
                <w:noProof/>
                <w:sz w:val="28"/>
                <w:szCs w:val="28"/>
              </w:rPr>
              <w:t>《操作系统与Linux》课程大纲</w:t>
            </w:r>
            <w:r w:rsidR="00BB7BD8" w:rsidRPr="008B7AAA">
              <w:rPr>
                <w:rFonts w:ascii="宋体" w:hAnsi="宋体"/>
                <w:noProof/>
                <w:webHidden/>
                <w:sz w:val="28"/>
                <w:szCs w:val="28"/>
              </w:rPr>
              <w:tab/>
            </w:r>
            <w:r w:rsidR="00BB7BD8" w:rsidRPr="008B7AAA">
              <w:rPr>
                <w:rFonts w:ascii="宋体" w:hAnsi="宋体"/>
                <w:noProof/>
                <w:webHidden/>
                <w:sz w:val="28"/>
                <w:szCs w:val="28"/>
              </w:rPr>
              <w:fldChar w:fldCharType="begin"/>
            </w:r>
            <w:r w:rsidR="00BB7BD8" w:rsidRPr="008B7AAA">
              <w:rPr>
                <w:rFonts w:ascii="宋体" w:hAnsi="宋体"/>
                <w:noProof/>
                <w:webHidden/>
                <w:sz w:val="28"/>
                <w:szCs w:val="28"/>
              </w:rPr>
              <w:instrText xml:space="preserve"> PAGEREF _Toc73808541 \h </w:instrText>
            </w:r>
            <w:r w:rsidR="00BB7BD8" w:rsidRPr="008B7AAA">
              <w:rPr>
                <w:rFonts w:ascii="宋体" w:hAnsi="宋体"/>
                <w:noProof/>
                <w:webHidden/>
                <w:sz w:val="28"/>
                <w:szCs w:val="28"/>
              </w:rPr>
            </w:r>
            <w:r w:rsidR="00BB7BD8" w:rsidRPr="008B7AAA">
              <w:rPr>
                <w:rFonts w:ascii="宋体" w:hAnsi="宋体"/>
                <w:noProof/>
                <w:webHidden/>
                <w:sz w:val="28"/>
                <w:szCs w:val="28"/>
              </w:rPr>
              <w:fldChar w:fldCharType="separate"/>
            </w:r>
            <w:r w:rsidR="00BB7BD8" w:rsidRPr="008B7AAA">
              <w:rPr>
                <w:rFonts w:ascii="宋体" w:hAnsi="宋体"/>
                <w:noProof/>
                <w:webHidden/>
                <w:sz w:val="28"/>
                <w:szCs w:val="28"/>
              </w:rPr>
              <w:t>13</w:t>
            </w:r>
            <w:r w:rsidR="00BB7BD8" w:rsidRPr="008B7AAA">
              <w:rPr>
                <w:rFonts w:ascii="宋体" w:hAnsi="宋体"/>
                <w:noProof/>
                <w:webHidden/>
                <w:sz w:val="28"/>
                <w:szCs w:val="28"/>
              </w:rPr>
              <w:fldChar w:fldCharType="end"/>
            </w:r>
          </w:hyperlink>
        </w:p>
        <w:p w14:paraId="4413B1D8" w14:textId="04B09607" w:rsidR="00BB7BD8" w:rsidRDefault="00AD4CEE">
          <w:pPr>
            <w:pStyle w:val="TOC1"/>
            <w:tabs>
              <w:tab w:val="right" w:leader="dot" w:pos="8302"/>
            </w:tabs>
            <w:rPr>
              <w:rFonts w:asciiTheme="minorHAnsi" w:eastAsiaTheme="minorEastAsia" w:hAnsiTheme="minorHAnsi" w:cstheme="minorBidi"/>
              <w:noProof/>
              <w:szCs w:val="22"/>
            </w:rPr>
          </w:pPr>
          <w:hyperlink w:anchor="_Toc73808542" w:history="1">
            <w:r w:rsidR="00BB7BD8" w:rsidRPr="008B7AAA">
              <w:rPr>
                <w:rStyle w:val="aa"/>
                <w:rFonts w:ascii="宋体" w:hAnsi="宋体"/>
                <w:noProof/>
                <w:sz w:val="28"/>
                <w:szCs w:val="28"/>
              </w:rPr>
              <w:t>《</w:t>
            </w:r>
            <w:r w:rsidR="00BB7BD8" w:rsidRPr="008B7AAA">
              <w:rPr>
                <w:rStyle w:val="aa"/>
                <w:rFonts w:ascii="宋体" w:hAnsi="宋体" w:cs="黑体"/>
                <w:noProof/>
                <w:sz w:val="28"/>
                <w:szCs w:val="28"/>
              </w:rPr>
              <w:t>数字图像处理</w:t>
            </w:r>
            <w:r w:rsidR="00BB7BD8" w:rsidRPr="008B7AAA">
              <w:rPr>
                <w:rStyle w:val="aa"/>
                <w:rFonts w:ascii="宋体" w:hAnsi="宋体"/>
                <w:noProof/>
                <w:sz w:val="28"/>
                <w:szCs w:val="28"/>
              </w:rPr>
              <w:t>》课程大纲</w:t>
            </w:r>
            <w:r w:rsidR="00BB7BD8" w:rsidRPr="008B7AAA">
              <w:rPr>
                <w:rFonts w:ascii="宋体" w:hAnsi="宋体"/>
                <w:noProof/>
                <w:webHidden/>
                <w:sz w:val="28"/>
                <w:szCs w:val="28"/>
              </w:rPr>
              <w:tab/>
            </w:r>
            <w:r w:rsidR="00BB7BD8" w:rsidRPr="008B7AAA">
              <w:rPr>
                <w:rFonts w:ascii="宋体" w:hAnsi="宋体"/>
                <w:noProof/>
                <w:webHidden/>
                <w:sz w:val="28"/>
                <w:szCs w:val="28"/>
              </w:rPr>
              <w:fldChar w:fldCharType="begin"/>
            </w:r>
            <w:r w:rsidR="00BB7BD8" w:rsidRPr="008B7AAA">
              <w:rPr>
                <w:rFonts w:ascii="宋体" w:hAnsi="宋体"/>
                <w:noProof/>
                <w:webHidden/>
                <w:sz w:val="28"/>
                <w:szCs w:val="28"/>
              </w:rPr>
              <w:instrText xml:space="preserve"> PAGEREF _Toc73808542 \h </w:instrText>
            </w:r>
            <w:r w:rsidR="00BB7BD8" w:rsidRPr="008B7AAA">
              <w:rPr>
                <w:rFonts w:ascii="宋体" w:hAnsi="宋体"/>
                <w:noProof/>
                <w:webHidden/>
                <w:sz w:val="28"/>
                <w:szCs w:val="28"/>
              </w:rPr>
            </w:r>
            <w:r w:rsidR="00BB7BD8" w:rsidRPr="008B7AAA">
              <w:rPr>
                <w:rFonts w:ascii="宋体" w:hAnsi="宋体"/>
                <w:noProof/>
                <w:webHidden/>
                <w:sz w:val="28"/>
                <w:szCs w:val="28"/>
              </w:rPr>
              <w:fldChar w:fldCharType="separate"/>
            </w:r>
            <w:r w:rsidR="00BB7BD8" w:rsidRPr="008B7AAA">
              <w:rPr>
                <w:rFonts w:ascii="宋体" w:hAnsi="宋体"/>
                <w:noProof/>
                <w:webHidden/>
                <w:sz w:val="28"/>
                <w:szCs w:val="28"/>
              </w:rPr>
              <w:t>26</w:t>
            </w:r>
            <w:r w:rsidR="00BB7BD8" w:rsidRPr="008B7AAA">
              <w:rPr>
                <w:rFonts w:ascii="宋体" w:hAnsi="宋体"/>
                <w:noProof/>
                <w:webHidden/>
                <w:sz w:val="28"/>
                <w:szCs w:val="28"/>
              </w:rPr>
              <w:fldChar w:fldCharType="end"/>
            </w:r>
          </w:hyperlink>
        </w:p>
        <w:p w14:paraId="1FCF661A" w14:textId="429A91D2" w:rsidR="00BB7BD8" w:rsidRDefault="00BB7BD8">
          <w:r>
            <w:rPr>
              <w:b/>
              <w:bCs/>
              <w:lang w:val="zh-CN"/>
            </w:rPr>
            <w:fldChar w:fldCharType="end"/>
          </w:r>
        </w:p>
      </w:sdtContent>
    </w:sdt>
    <w:p w14:paraId="2E86058D" w14:textId="6F99AB0E" w:rsidR="00BB7BD8" w:rsidRDefault="00BB7BD8">
      <w:pPr>
        <w:widowControl/>
        <w:jc w:val="left"/>
        <w:rPr>
          <w:rFonts w:ascii="黑体" w:eastAsia="黑体"/>
          <w:b/>
          <w:bCs/>
          <w:sz w:val="32"/>
          <w:szCs w:val="32"/>
        </w:rPr>
      </w:pPr>
      <w:r>
        <w:rPr>
          <w:rFonts w:ascii="黑体" w:eastAsia="黑体"/>
          <w:b/>
          <w:bCs/>
          <w:sz w:val="32"/>
          <w:szCs w:val="32"/>
        </w:rPr>
        <w:br w:type="page"/>
      </w:r>
    </w:p>
    <w:p w14:paraId="75441D76" w14:textId="77777777" w:rsidR="00BB7BD8" w:rsidRDefault="00BB7BD8" w:rsidP="00BB7BD8">
      <w:pPr>
        <w:tabs>
          <w:tab w:val="left" w:pos="6120"/>
        </w:tabs>
        <w:spacing w:line="430" w:lineRule="exact"/>
        <w:rPr>
          <w:rFonts w:ascii="黑体" w:eastAsia="黑体"/>
          <w:b/>
          <w:bCs/>
          <w:sz w:val="32"/>
          <w:szCs w:val="32"/>
        </w:rPr>
      </w:pPr>
    </w:p>
    <w:p w14:paraId="668FB91A" w14:textId="77777777" w:rsidR="00BB7BD8" w:rsidRDefault="00BB7BD8" w:rsidP="00BB7BD8">
      <w:pPr>
        <w:pStyle w:val="1"/>
        <w:jc w:val="center"/>
      </w:pPr>
      <w:bookmarkStart w:id="0" w:name="_Toc73808540"/>
      <w:r>
        <w:rPr>
          <w:rFonts w:eastAsia="黑体" w:hint="eastAsia"/>
        </w:rPr>
        <w:t>《物联网技术及应用》课程大纲</w:t>
      </w:r>
      <w:bookmarkEnd w:id="0"/>
    </w:p>
    <w:p w14:paraId="32BD1434" w14:textId="77777777" w:rsidR="00BB7BD8" w:rsidRDefault="00BB7BD8" w:rsidP="00BB7BD8">
      <w:pPr>
        <w:tabs>
          <w:tab w:val="left" w:pos="6120"/>
        </w:tabs>
        <w:spacing w:line="430" w:lineRule="exact"/>
        <w:rPr>
          <w:rFonts w:eastAsia="黑体"/>
        </w:rPr>
      </w:pPr>
    </w:p>
    <w:p w14:paraId="1ABCEF1A" w14:textId="77777777" w:rsidR="00BB7BD8" w:rsidRDefault="00BB7BD8" w:rsidP="00BB7BD8">
      <w:pPr>
        <w:tabs>
          <w:tab w:val="left" w:pos="6120"/>
        </w:tabs>
        <w:spacing w:line="360" w:lineRule="auto"/>
        <w:ind w:firstLineChars="200" w:firstLine="480"/>
        <w:rPr>
          <w:sz w:val="24"/>
        </w:rPr>
      </w:pPr>
      <w:r>
        <w:rPr>
          <w:rFonts w:ascii="微软雅黑" w:eastAsia="微软雅黑" w:hAnsi="微软雅黑" w:hint="eastAsia"/>
          <w:b/>
          <w:sz w:val="24"/>
        </w:rPr>
        <w:t>课程性质：</w:t>
      </w:r>
      <w:r>
        <w:rPr>
          <w:sz w:val="24"/>
        </w:rPr>
        <w:t xml:space="preserve"> </w:t>
      </w:r>
      <w:r>
        <w:rPr>
          <w:rFonts w:hint="eastAsia"/>
          <w:sz w:val="24"/>
        </w:rPr>
        <w:t>专业核心课</w:t>
      </w:r>
    </w:p>
    <w:p w14:paraId="5D2D749C" w14:textId="77777777" w:rsidR="00BB7BD8" w:rsidRDefault="00BB7BD8" w:rsidP="00BB7BD8">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课程学分</w:t>
      </w:r>
      <w:r>
        <w:rPr>
          <w:rFonts w:ascii="微软雅黑" w:eastAsia="微软雅黑" w:hAnsi="微软雅黑"/>
          <w:b/>
          <w:sz w:val="24"/>
        </w:rPr>
        <w:t>/</w:t>
      </w:r>
      <w:r>
        <w:rPr>
          <w:rFonts w:ascii="微软雅黑" w:eastAsia="微软雅黑" w:hAnsi="微软雅黑" w:hint="eastAsia"/>
          <w:b/>
          <w:sz w:val="24"/>
        </w:rPr>
        <w:t>学时：</w:t>
      </w:r>
      <w:r>
        <w:rPr>
          <w:sz w:val="24"/>
        </w:rPr>
        <w:t>3</w:t>
      </w:r>
      <w:r w:rsidRPr="00BD3635">
        <w:rPr>
          <w:rFonts w:hint="eastAsia"/>
          <w:sz w:val="24"/>
        </w:rPr>
        <w:t>学分</w:t>
      </w:r>
      <w:r w:rsidRPr="00BD3635">
        <w:rPr>
          <w:sz w:val="24"/>
        </w:rPr>
        <w:t>/</w:t>
      </w:r>
      <w:r>
        <w:rPr>
          <w:sz w:val="24"/>
        </w:rPr>
        <w:t>60</w:t>
      </w:r>
      <w:r w:rsidRPr="00BD3635">
        <w:rPr>
          <w:rFonts w:hint="eastAsia"/>
          <w:sz w:val="24"/>
        </w:rPr>
        <w:t>学时（</w:t>
      </w:r>
      <w:r>
        <w:rPr>
          <w:sz w:val="24"/>
        </w:rPr>
        <w:t>30</w:t>
      </w:r>
      <w:r w:rsidRPr="00BD3635">
        <w:rPr>
          <w:rFonts w:hint="eastAsia"/>
          <w:sz w:val="24"/>
        </w:rPr>
        <w:t>理论</w:t>
      </w:r>
      <w:r w:rsidRPr="00BD3635">
        <w:rPr>
          <w:rFonts w:hint="eastAsia"/>
          <w:sz w:val="24"/>
        </w:rPr>
        <w:t>+</w:t>
      </w:r>
      <w:r>
        <w:rPr>
          <w:sz w:val="24"/>
        </w:rPr>
        <w:t>30</w:t>
      </w:r>
      <w:r w:rsidRPr="00BD3635">
        <w:rPr>
          <w:rFonts w:hint="eastAsia"/>
          <w:sz w:val="24"/>
        </w:rPr>
        <w:t>实验）</w:t>
      </w:r>
    </w:p>
    <w:p w14:paraId="33DF7F68" w14:textId="77777777" w:rsidR="00BB7BD8" w:rsidRDefault="00BB7BD8" w:rsidP="00BB7BD8">
      <w:pPr>
        <w:tabs>
          <w:tab w:val="left" w:pos="6120"/>
        </w:tabs>
        <w:spacing w:line="360" w:lineRule="auto"/>
        <w:ind w:firstLineChars="200" w:firstLine="480"/>
        <w:rPr>
          <w:rFonts w:ascii="宋体" w:cs="宋体"/>
          <w:bCs/>
          <w:sz w:val="24"/>
        </w:rPr>
      </w:pPr>
      <w:r>
        <w:rPr>
          <w:rFonts w:ascii="微软雅黑" w:eastAsia="微软雅黑" w:hAnsi="微软雅黑" w:hint="eastAsia"/>
          <w:b/>
          <w:sz w:val="24"/>
        </w:rPr>
        <w:t>上课时间</w:t>
      </w:r>
      <w:r>
        <w:rPr>
          <w:rFonts w:ascii="微软雅黑" w:eastAsia="微软雅黑" w:hAnsi="微软雅黑"/>
          <w:b/>
          <w:sz w:val="24"/>
        </w:rPr>
        <w:t>/</w:t>
      </w:r>
      <w:r>
        <w:rPr>
          <w:rFonts w:ascii="微软雅黑" w:eastAsia="微软雅黑" w:hAnsi="微软雅黑" w:hint="eastAsia"/>
          <w:b/>
          <w:sz w:val="24"/>
        </w:rPr>
        <w:t>教室：</w:t>
      </w:r>
      <w:r w:rsidRPr="00423BC4">
        <w:rPr>
          <w:rFonts w:ascii="宋体" w:hAnsi="宋体" w:cs="宋体"/>
          <w:bCs/>
          <w:sz w:val="24"/>
        </w:rPr>
        <w:t>XXXX</w:t>
      </w:r>
    </w:p>
    <w:p w14:paraId="2027807D" w14:textId="77777777" w:rsidR="00BB7BD8" w:rsidRDefault="00BB7BD8" w:rsidP="00BB7BD8">
      <w:pPr>
        <w:tabs>
          <w:tab w:val="left" w:pos="6120"/>
        </w:tabs>
        <w:spacing w:line="360" w:lineRule="auto"/>
        <w:ind w:firstLineChars="200" w:firstLine="480"/>
        <w:rPr>
          <w:rFonts w:ascii="宋体" w:cs="宋体"/>
          <w:bCs/>
          <w:sz w:val="24"/>
        </w:rPr>
      </w:pPr>
      <w:r>
        <w:rPr>
          <w:rFonts w:ascii="微软雅黑" w:eastAsia="微软雅黑" w:hAnsi="微软雅黑" w:hint="eastAsia"/>
          <w:b/>
          <w:sz w:val="24"/>
        </w:rPr>
        <w:t>开课学院：</w:t>
      </w:r>
      <w:r>
        <w:rPr>
          <w:rFonts w:ascii="宋体" w:hAnsi="宋体" w:cs="宋体" w:hint="eastAsia"/>
          <w:bCs/>
          <w:sz w:val="24"/>
        </w:rPr>
        <w:t>信息与智能工程学院</w:t>
      </w:r>
    </w:p>
    <w:p w14:paraId="26790EBB" w14:textId="77777777" w:rsidR="00BB7BD8" w:rsidRDefault="00BB7BD8" w:rsidP="00BB7BD8">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教师姓名</w:t>
      </w:r>
      <w:r>
        <w:rPr>
          <w:rFonts w:ascii="微软雅黑" w:eastAsia="微软雅黑" w:hAnsi="微软雅黑"/>
          <w:b/>
          <w:sz w:val="24"/>
        </w:rPr>
        <w:t>/</w:t>
      </w:r>
      <w:r>
        <w:rPr>
          <w:rFonts w:ascii="微软雅黑" w:eastAsia="微软雅黑" w:hAnsi="微软雅黑" w:hint="eastAsia"/>
          <w:b/>
          <w:sz w:val="24"/>
        </w:rPr>
        <w:t>职称：</w:t>
      </w:r>
      <w:proofErr w:type="gramStart"/>
      <w:r>
        <w:rPr>
          <w:rFonts w:ascii="宋体" w:hAnsi="宋体" w:cs="宋体" w:hint="eastAsia"/>
          <w:bCs/>
          <w:sz w:val="24"/>
        </w:rPr>
        <w:t>杨博雄</w:t>
      </w:r>
      <w:proofErr w:type="gramEnd"/>
      <w:r>
        <w:rPr>
          <w:rFonts w:ascii="宋体" w:hAnsi="宋体" w:cs="宋体"/>
          <w:bCs/>
          <w:sz w:val="24"/>
        </w:rPr>
        <w:t>/</w:t>
      </w:r>
      <w:r>
        <w:rPr>
          <w:rFonts w:ascii="宋体" w:hAnsi="宋体" w:cs="宋体" w:hint="eastAsia"/>
          <w:bCs/>
          <w:sz w:val="24"/>
        </w:rPr>
        <w:t>教授</w:t>
      </w:r>
    </w:p>
    <w:p w14:paraId="0D36F52D" w14:textId="77777777" w:rsidR="00BB7BD8" w:rsidRDefault="00BB7BD8" w:rsidP="00BB7BD8">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教师联系方式：</w:t>
      </w:r>
      <w:r w:rsidRPr="001F38C5">
        <w:rPr>
          <w:rFonts w:ascii="宋体" w:hAnsi="宋体" w:cs="宋体" w:hint="eastAsia"/>
          <w:bCs/>
          <w:sz w:val="24"/>
        </w:rPr>
        <w:t>电话：</w:t>
      </w:r>
      <w:r w:rsidRPr="001F38C5">
        <w:rPr>
          <w:rFonts w:ascii="宋体" w:hAnsi="宋体" w:cs="宋体"/>
          <w:bCs/>
          <w:sz w:val="24"/>
        </w:rPr>
        <w:t>13411398309</w:t>
      </w:r>
      <w:r w:rsidRPr="001F38C5">
        <w:rPr>
          <w:rFonts w:ascii="宋体" w:hAnsi="宋体" w:cs="宋体" w:hint="eastAsia"/>
          <w:bCs/>
          <w:sz w:val="24"/>
        </w:rPr>
        <w:t>；Q</w:t>
      </w:r>
      <w:r w:rsidRPr="001F38C5">
        <w:rPr>
          <w:rFonts w:ascii="宋体" w:hAnsi="宋体" w:cs="宋体"/>
          <w:bCs/>
          <w:sz w:val="24"/>
        </w:rPr>
        <w:t>Q:29297893</w:t>
      </w:r>
    </w:p>
    <w:p w14:paraId="10687FA4" w14:textId="77777777" w:rsidR="00BB7BD8" w:rsidRPr="008849C8" w:rsidRDefault="00BB7BD8" w:rsidP="00BB7BD8">
      <w:pPr>
        <w:tabs>
          <w:tab w:val="left" w:pos="6120"/>
        </w:tabs>
        <w:spacing w:line="360" w:lineRule="auto"/>
        <w:ind w:firstLineChars="200" w:firstLine="480"/>
        <w:rPr>
          <w:rFonts w:ascii="宋体" w:hAnsi="宋体" w:cs="宋体"/>
          <w:bCs/>
          <w:sz w:val="24"/>
        </w:rPr>
      </w:pPr>
      <w:r>
        <w:rPr>
          <w:rFonts w:ascii="微软雅黑" w:eastAsia="微软雅黑" w:hAnsi="微软雅黑"/>
          <w:b/>
          <w:sz w:val="24"/>
        </w:rPr>
        <w:t>Office hours/Place</w:t>
      </w:r>
      <w:r>
        <w:rPr>
          <w:rFonts w:ascii="微软雅黑" w:eastAsia="微软雅黑" w:hAnsi="微软雅黑" w:hint="eastAsia"/>
          <w:b/>
          <w:sz w:val="24"/>
        </w:rPr>
        <w:t>（办公时间</w:t>
      </w:r>
      <w:r>
        <w:rPr>
          <w:rFonts w:ascii="微软雅黑" w:eastAsia="微软雅黑" w:hAnsi="微软雅黑"/>
          <w:b/>
          <w:sz w:val="24"/>
        </w:rPr>
        <w:t>/</w:t>
      </w:r>
      <w:r>
        <w:rPr>
          <w:rFonts w:ascii="微软雅黑" w:eastAsia="微软雅黑" w:hAnsi="微软雅黑" w:hint="eastAsia"/>
          <w:b/>
          <w:sz w:val="24"/>
        </w:rPr>
        <w:t>地点）：</w:t>
      </w:r>
      <w:r w:rsidRPr="008849C8">
        <w:rPr>
          <w:rFonts w:ascii="宋体" w:hAnsi="宋体" w:hint="eastAsia"/>
          <w:sz w:val="24"/>
        </w:rPr>
        <w:t>书新4号楼4楼A</w:t>
      </w:r>
      <w:r w:rsidRPr="008849C8">
        <w:rPr>
          <w:rFonts w:ascii="宋体" w:hAnsi="宋体"/>
          <w:sz w:val="24"/>
        </w:rPr>
        <w:t>05</w:t>
      </w:r>
    </w:p>
    <w:p w14:paraId="13F56436" w14:textId="77777777" w:rsidR="00BB7BD8" w:rsidRDefault="00BB7BD8" w:rsidP="00BB7BD8">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一、课程简介与目标</w:t>
      </w:r>
    </w:p>
    <w:p w14:paraId="481236D8" w14:textId="77777777" w:rsidR="00BB7BD8" w:rsidRDefault="00BB7BD8" w:rsidP="00BB7BD8">
      <w:pPr>
        <w:tabs>
          <w:tab w:val="left" w:pos="6120"/>
        </w:tabs>
        <w:spacing w:line="360" w:lineRule="auto"/>
        <w:ind w:firstLineChars="200" w:firstLine="422"/>
        <w:rPr>
          <w:rFonts w:ascii="宋体" w:hAnsi="宋体" w:cs="宋体"/>
          <w:b/>
          <w:szCs w:val="21"/>
        </w:rPr>
      </w:pPr>
      <w:r>
        <w:rPr>
          <w:rFonts w:ascii="宋体" w:hAnsi="宋体" w:cs="宋体" w:hint="eastAsia"/>
          <w:b/>
          <w:szCs w:val="21"/>
        </w:rPr>
        <w:t>课程简介：</w:t>
      </w:r>
    </w:p>
    <w:p w14:paraId="7DCEE464" w14:textId="77777777" w:rsidR="00BB7BD8" w:rsidRDefault="00BB7BD8" w:rsidP="00BB7BD8">
      <w:pPr>
        <w:tabs>
          <w:tab w:val="left" w:pos="6120"/>
        </w:tabs>
        <w:spacing w:line="360" w:lineRule="auto"/>
        <w:ind w:firstLineChars="200" w:firstLine="420"/>
        <w:rPr>
          <w:rFonts w:ascii="宋体" w:hAnsi="宋体" w:cs="宋体"/>
          <w:szCs w:val="21"/>
        </w:rPr>
      </w:pPr>
      <w:r>
        <w:rPr>
          <w:rFonts w:ascii="宋体" w:hAnsi="宋体" w:cs="宋体" w:hint="eastAsia"/>
          <w:szCs w:val="21"/>
        </w:rPr>
        <w:t>物联网（</w:t>
      </w:r>
      <w:r>
        <w:rPr>
          <w:rFonts w:ascii="宋体" w:hAnsi="宋体" w:cs="宋体"/>
          <w:szCs w:val="21"/>
        </w:rPr>
        <w:t>IoT</w:t>
      </w:r>
      <w:r>
        <w:rPr>
          <w:rFonts w:ascii="宋体" w:hAnsi="宋体" w:cs="宋体" w:hint="eastAsia"/>
          <w:szCs w:val="21"/>
        </w:rPr>
        <w:t>）</w:t>
      </w:r>
      <w:r w:rsidRPr="000725D0">
        <w:rPr>
          <w:rFonts w:ascii="宋体" w:hAnsi="宋体" w:cs="宋体" w:hint="eastAsia"/>
          <w:szCs w:val="21"/>
        </w:rPr>
        <w:t>是当今在国际上备受关注的、涉及多学科高度交叉的、知识高度集成的前沿热点研究领域。</w:t>
      </w:r>
      <w:r w:rsidRPr="003D09DC">
        <w:rPr>
          <w:rFonts w:ascii="宋体" w:hAnsi="宋体" w:cs="宋体" w:hint="eastAsia"/>
          <w:szCs w:val="21"/>
        </w:rPr>
        <w:t>物联网是新一代信息技术的高度集成和综合运用，对新一轮产业变革和经济社会绿色、智能、可持续发展具有重要意义。</w:t>
      </w:r>
      <w:r>
        <w:rPr>
          <w:rFonts w:ascii="宋体" w:hAnsi="宋体" w:cs="宋体" w:hint="eastAsia"/>
          <w:szCs w:val="21"/>
        </w:rPr>
        <w:t>物联网技术</w:t>
      </w:r>
      <w:r w:rsidRPr="000725D0">
        <w:rPr>
          <w:rFonts w:ascii="宋体" w:hAnsi="宋体" w:cs="宋体" w:hint="eastAsia"/>
          <w:szCs w:val="21"/>
        </w:rPr>
        <w:t>涉及纳米与微电子技术、新型微型传感器技术、</w:t>
      </w:r>
      <w:proofErr w:type="gramStart"/>
      <w:r w:rsidRPr="000725D0">
        <w:rPr>
          <w:rFonts w:ascii="宋体" w:hAnsi="宋体" w:cs="宋体" w:hint="eastAsia"/>
          <w:szCs w:val="21"/>
        </w:rPr>
        <w:t>微机电</w:t>
      </w:r>
      <w:proofErr w:type="gramEnd"/>
      <w:r w:rsidRPr="000725D0">
        <w:rPr>
          <w:rFonts w:ascii="宋体" w:hAnsi="宋体" w:cs="宋体" w:hint="eastAsia"/>
          <w:szCs w:val="21"/>
        </w:rPr>
        <w:t>系统（Micro-Electro-Mechanism System，MEMS）技术、片上系统（System on Chip，SoC）技术、移动互联网（Mobile Internet，MI）技术、微功耗嵌入式技术、大数据（Big Data）</w:t>
      </w:r>
      <w:r>
        <w:rPr>
          <w:rFonts w:ascii="宋体" w:hAnsi="宋体" w:cs="宋体" w:hint="eastAsia"/>
          <w:szCs w:val="21"/>
        </w:rPr>
        <w:t>与云计算</w:t>
      </w:r>
      <w:r w:rsidRPr="000725D0">
        <w:rPr>
          <w:rFonts w:ascii="宋体" w:hAnsi="宋体" w:cs="宋体" w:hint="eastAsia"/>
          <w:szCs w:val="21"/>
        </w:rPr>
        <w:t>技术等多个技术领域，它与通信技术和计算机技术共同构成新一代信息技术的三大支柱，被认为是对21世纪会产生巨大影响力的技术之一。</w:t>
      </w:r>
    </w:p>
    <w:p w14:paraId="051CCE10" w14:textId="77777777" w:rsidR="00BB7BD8" w:rsidRDefault="00BB7BD8" w:rsidP="00BB7BD8">
      <w:pPr>
        <w:tabs>
          <w:tab w:val="left" w:pos="6120"/>
        </w:tabs>
        <w:spacing w:line="360" w:lineRule="auto"/>
        <w:ind w:firstLineChars="200" w:firstLine="420"/>
        <w:rPr>
          <w:rFonts w:ascii="宋体" w:hAnsi="宋体" w:cs="宋体"/>
          <w:szCs w:val="21"/>
        </w:rPr>
      </w:pPr>
      <w:r>
        <w:rPr>
          <w:rFonts w:ascii="宋体" w:hAnsi="宋体" w:cs="宋体" w:hint="eastAsia"/>
          <w:szCs w:val="21"/>
        </w:rPr>
        <w:t>本课程从物联网的基本概念出发，系统讨论物联网感知层、网络层、应用层等关键技术，并选取物联网典型应用加以介绍。由于物联网技术发展日新月异，新方法新器件层出不穷，特别是N</w:t>
      </w:r>
      <w:r>
        <w:rPr>
          <w:rFonts w:ascii="宋体" w:hAnsi="宋体" w:cs="宋体"/>
          <w:szCs w:val="21"/>
        </w:rPr>
        <w:t>B-IoT</w:t>
      </w:r>
      <w:r>
        <w:rPr>
          <w:rFonts w:ascii="宋体" w:hAnsi="宋体" w:cs="宋体" w:hint="eastAsia"/>
          <w:szCs w:val="21"/>
        </w:rPr>
        <w:t>等技术的出现为传统的物联网技术带来了深刻的变化和影响。本课程在保持基础知识教学的前提下，不断引进新的教学技术和方法，并有机地衔接到教学中，使学生能够掌握物联网技术前沿和最优的解决手段。</w:t>
      </w:r>
    </w:p>
    <w:p w14:paraId="3D19E77F" w14:textId="77777777" w:rsidR="00BB7BD8" w:rsidRDefault="00BB7BD8" w:rsidP="00BB7BD8">
      <w:pPr>
        <w:tabs>
          <w:tab w:val="left" w:pos="6120"/>
        </w:tabs>
        <w:spacing w:line="360" w:lineRule="auto"/>
        <w:ind w:firstLineChars="200" w:firstLine="420"/>
        <w:rPr>
          <w:rFonts w:ascii="宋体" w:hAnsi="宋体" w:cs="宋体"/>
          <w:szCs w:val="21"/>
        </w:rPr>
      </w:pPr>
      <w:r w:rsidRPr="000725D0">
        <w:rPr>
          <w:rFonts w:ascii="宋体" w:hAnsi="宋体" w:cs="宋体" w:hint="eastAsia"/>
          <w:szCs w:val="21"/>
        </w:rPr>
        <w:lastRenderedPageBreak/>
        <w:t>本课程适用于</w:t>
      </w:r>
      <w:r>
        <w:rPr>
          <w:rFonts w:ascii="宋体" w:hAnsi="宋体" w:cs="宋体" w:hint="eastAsia"/>
          <w:szCs w:val="21"/>
        </w:rPr>
        <w:t>计算机科学与技术、智能科学与技术</w:t>
      </w:r>
      <w:r w:rsidRPr="000725D0">
        <w:rPr>
          <w:rFonts w:ascii="宋体" w:hAnsi="宋体" w:cs="宋体" w:hint="eastAsia"/>
          <w:szCs w:val="21"/>
        </w:rPr>
        <w:t>与信息技术相关专业的高年级本科生学习。</w:t>
      </w:r>
    </w:p>
    <w:p w14:paraId="25D2C902" w14:textId="77777777" w:rsidR="00BB7BD8" w:rsidRPr="000F3448" w:rsidRDefault="00BB7BD8" w:rsidP="00BB7BD8">
      <w:pPr>
        <w:tabs>
          <w:tab w:val="left" w:pos="6120"/>
        </w:tabs>
        <w:spacing w:line="360" w:lineRule="auto"/>
        <w:ind w:firstLineChars="200" w:firstLine="420"/>
        <w:rPr>
          <w:rFonts w:ascii="宋体" w:hAnsi="宋体" w:cs="宋体"/>
          <w:szCs w:val="21"/>
        </w:rPr>
      </w:pPr>
      <w:r>
        <w:rPr>
          <w:rFonts w:ascii="宋体" w:hAnsi="宋体" w:cs="宋体" w:hint="eastAsia"/>
          <w:szCs w:val="21"/>
        </w:rPr>
        <w:t>先修课程包括</w:t>
      </w:r>
      <w:r>
        <w:rPr>
          <w:rFonts w:ascii="宋体" w:hint="eastAsia"/>
        </w:rPr>
        <w:t>《高级语言程序设计语言》、《单片机技术及应用》、</w:t>
      </w:r>
      <w:r>
        <w:rPr>
          <w:rFonts w:ascii="宋体" w:hAnsi="宋体" w:cs="宋体" w:hint="eastAsia"/>
          <w:szCs w:val="21"/>
        </w:rPr>
        <w:t>《嵌入式系统开发</w:t>
      </w:r>
      <w:r>
        <w:rPr>
          <w:rFonts w:ascii="宋体" w:hint="eastAsia"/>
        </w:rPr>
        <w:t>》、《计算机网络》</w:t>
      </w:r>
      <w:r>
        <w:rPr>
          <w:rFonts w:ascii="宋体" w:hAnsi="宋体" w:cs="宋体" w:hint="eastAsia"/>
          <w:szCs w:val="21"/>
        </w:rPr>
        <w:t>等课程。</w:t>
      </w:r>
    </w:p>
    <w:p w14:paraId="22760B59" w14:textId="77777777" w:rsidR="00BB7BD8" w:rsidRDefault="00BB7BD8" w:rsidP="00BB7BD8">
      <w:pPr>
        <w:tabs>
          <w:tab w:val="left" w:pos="6120"/>
        </w:tabs>
        <w:spacing w:line="360" w:lineRule="auto"/>
        <w:ind w:firstLineChars="200" w:firstLine="422"/>
        <w:rPr>
          <w:b/>
          <w:szCs w:val="21"/>
        </w:rPr>
      </w:pPr>
      <w:r>
        <w:rPr>
          <w:rFonts w:hint="eastAsia"/>
          <w:b/>
          <w:szCs w:val="21"/>
        </w:rPr>
        <w:t>教学内容：</w:t>
      </w:r>
    </w:p>
    <w:p w14:paraId="259E22F6" w14:textId="77777777" w:rsidR="00BB7BD8" w:rsidRDefault="00BB7BD8" w:rsidP="00BB7BD8">
      <w:pPr>
        <w:tabs>
          <w:tab w:val="left" w:pos="6120"/>
        </w:tabs>
        <w:spacing w:line="360" w:lineRule="auto"/>
        <w:ind w:firstLineChars="200" w:firstLine="420"/>
        <w:rPr>
          <w:szCs w:val="21"/>
        </w:rPr>
      </w:pPr>
      <w:r w:rsidRPr="003137DA">
        <w:rPr>
          <w:rFonts w:hint="eastAsia"/>
          <w:szCs w:val="21"/>
        </w:rPr>
        <w:t>当前</w:t>
      </w:r>
      <w:r>
        <w:rPr>
          <w:rFonts w:hint="eastAsia"/>
          <w:szCs w:val="21"/>
        </w:rPr>
        <w:t>，</w:t>
      </w:r>
      <w:r w:rsidRPr="003137DA">
        <w:rPr>
          <w:rFonts w:hint="eastAsia"/>
          <w:szCs w:val="21"/>
        </w:rPr>
        <w:t>物联网教学中存在许多难题，包括：内涵外联概念太多，技术理论覆盖太广；相关技术进步太快，教材内容不断落后；开发实践严重缺乏，教学内容和实际应用脱节等。本书基于作者多年物联网教学、科研和企业项目开发经验，采用理论紧密联系实际的教学方式，全面介绍新一代物联网的体系、趋势、技术及应用，循序渐进层次化模块化讲解物联网关键技术，包括嵌入式系统和编程、传感器技术、无线通信、云服务、大数据、端到端物联网应用和物联网安全等主题，并且配套穿插相应的实际开发示例和动手实验，使学生在深刻理解掌握理论知识的同时获得实际操作能力和经验。</w:t>
      </w:r>
    </w:p>
    <w:p w14:paraId="3EAFF1BD" w14:textId="77777777" w:rsidR="00BB7BD8" w:rsidRDefault="00BB7BD8" w:rsidP="00BB7BD8">
      <w:pPr>
        <w:tabs>
          <w:tab w:val="left" w:pos="6120"/>
        </w:tabs>
        <w:spacing w:line="360" w:lineRule="auto"/>
        <w:ind w:firstLineChars="200" w:firstLine="422"/>
        <w:rPr>
          <w:rFonts w:ascii="宋体" w:cs="宋体"/>
          <w:b/>
          <w:szCs w:val="21"/>
        </w:rPr>
      </w:pPr>
      <w:r>
        <w:rPr>
          <w:rFonts w:ascii="宋体" w:hAnsi="宋体" w:cs="宋体" w:hint="eastAsia"/>
          <w:b/>
          <w:szCs w:val="21"/>
        </w:rPr>
        <w:t>学习目标：</w:t>
      </w:r>
    </w:p>
    <w:p w14:paraId="7ED9A63D" w14:textId="77777777" w:rsidR="00BB7BD8" w:rsidRDefault="00BB7BD8" w:rsidP="00BB7BD8">
      <w:pPr>
        <w:tabs>
          <w:tab w:val="left" w:pos="6120"/>
        </w:tabs>
        <w:spacing w:line="360" w:lineRule="auto"/>
        <w:ind w:firstLineChars="200" w:firstLine="420"/>
        <w:rPr>
          <w:rFonts w:ascii="宋体" w:hAnsi="宋体" w:cs="宋体"/>
          <w:szCs w:val="21"/>
        </w:rPr>
      </w:pPr>
      <w:r>
        <w:rPr>
          <w:rFonts w:ascii="宋体" w:hAnsi="宋体" w:cs="宋体" w:hint="eastAsia"/>
          <w:szCs w:val="21"/>
        </w:rPr>
        <w:t>课程重点关注激发学生的创新思维能力、提高学生的实践动手能力，运用多种手段建立和提升设计能力等方面的培养。主要采用理论讲授法、实验实训法、案例教学法、项目驱动法等方法，加强教学的实践性环节，突出应用性。</w:t>
      </w:r>
    </w:p>
    <w:p w14:paraId="7ECB7668" w14:textId="77777777" w:rsidR="00BB7BD8" w:rsidRDefault="00BB7BD8" w:rsidP="00BB7BD8">
      <w:pPr>
        <w:tabs>
          <w:tab w:val="left" w:pos="6120"/>
        </w:tabs>
        <w:spacing w:line="360" w:lineRule="auto"/>
        <w:ind w:firstLineChars="200" w:firstLine="420"/>
        <w:rPr>
          <w:rFonts w:ascii="宋体" w:hAnsi="宋体" w:cs="宋体"/>
          <w:szCs w:val="21"/>
        </w:rPr>
      </w:pPr>
      <w:r w:rsidRPr="00DF2CE0">
        <w:rPr>
          <w:rFonts w:ascii="宋体" w:hAnsi="宋体" w:cs="宋体" w:hint="eastAsia"/>
          <w:szCs w:val="21"/>
        </w:rPr>
        <w:t>通过本课程的学习，使学生对物联网</w:t>
      </w:r>
      <w:r>
        <w:rPr>
          <w:rFonts w:ascii="宋体" w:hAnsi="宋体" w:cs="宋体" w:hint="eastAsia"/>
          <w:szCs w:val="21"/>
        </w:rPr>
        <w:t>技术、无线传感技术、低功耗网络通信技术、R</w:t>
      </w:r>
      <w:r>
        <w:rPr>
          <w:rFonts w:ascii="宋体" w:hAnsi="宋体" w:cs="宋体"/>
          <w:szCs w:val="21"/>
        </w:rPr>
        <w:t>FID</w:t>
      </w:r>
      <w:r>
        <w:rPr>
          <w:rFonts w:ascii="宋体" w:hAnsi="宋体" w:cs="宋体" w:hint="eastAsia"/>
          <w:szCs w:val="21"/>
        </w:rPr>
        <w:t>技术等</w:t>
      </w:r>
      <w:r w:rsidRPr="00DF2CE0">
        <w:rPr>
          <w:rFonts w:ascii="宋体" w:hAnsi="宋体" w:cs="宋体" w:hint="eastAsia"/>
          <w:szCs w:val="21"/>
        </w:rPr>
        <w:t>有一个整体的了解，为以后从事物联网</w:t>
      </w:r>
      <w:r>
        <w:rPr>
          <w:rFonts w:ascii="宋体" w:hAnsi="宋体" w:cs="宋体" w:hint="eastAsia"/>
          <w:szCs w:val="21"/>
        </w:rPr>
        <w:t>技术</w:t>
      </w:r>
      <w:r w:rsidRPr="00DF2CE0">
        <w:rPr>
          <w:rFonts w:ascii="宋体" w:hAnsi="宋体" w:cs="宋体" w:hint="eastAsia"/>
          <w:szCs w:val="21"/>
        </w:rPr>
        <w:t>研发</w:t>
      </w:r>
      <w:r>
        <w:rPr>
          <w:rFonts w:ascii="宋体" w:hAnsi="宋体" w:cs="宋体" w:hint="eastAsia"/>
          <w:szCs w:val="21"/>
        </w:rPr>
        <w:t>与应用等</w:t>
      </w:r>
      <w:r w:rsidRPr="00DF2CE0">
        <w:rPr>
          <w:rFonts w:ascii="宋体" w:hAnsi="宋体" w:cs="宋体" w:hint="eastAsia"/>
          <w:szCs w:val="21"/>
        </w:rPr>
        <w:t>工作打下基础</w:t>
      </w:r>
      <w:r w:rsidRPr="008227C0">
        <w:rPr>
          <w:rFonts w:ascii="宋体" w:hAnsi="宋体" w:cs="宋体" w:hint="eastAsia"/>
          <w:szCs w:val="21"/>
        </w:rPr>
        <w:t>，</w:t>
      </w:r>
      <w:r>
        <w:rPr>
          <w:rFonts w:ascii="宋体" w:hAnsi="宋体" w:cs="宋体" w:hint="eastAsia"/>
          <w:szCs w:val="21"/>
        </w:rPr>
        <w:t>并为其他</w:t>
      </w:r>
      <w:r w:rsidRPr="008227C0">
        <w:rPr>
          <w:rFonts w:ascii="宋体" w:hAnsi="宋体" w:cs="宋体" w:hint="eastAsia"/>
          <w:szCs w:val="21"/>
        </w:rPr>
        <w:t>课程</w:t>
      </w:r>
      <w:r>
        <w:rPr>
          <w:rFonts w:ascii="宋体" w:hAnsi="宋体" w:cs="宋体" w:hint="eastAsia"/>
          <w:szCs w:val="21"/>
        </w:rPr>
        <w:t>的学习</w:t>
      </w:r>
      <w:r w:rsidRPr="008227C0">
        <w:rPr>
          <w:rFonts w:ascii="宋体" w:hAnsi="宋体" w:cs="宋体" w:hint="eastAsia"/>
          <w:szCs w:val="21"/>
        </w:rPr>
        <w:t>奠定理论与技术基础。</w:t>
      </w:r>
    </w:p>
    <w:p w14:paraId="5E8A648C" w14:textId="77777777" w:rsidR="00BB7BD8" w:rsidRPr="009073A2" w:rsidRDefault="00BB7BD8" w:rsidP="00BB7BD8">
      <w:pPr>
        <w:tabs>
          <w:tab w:val="left" w:pos="6120"/>
        </w:tabs>
        <w:spacing w:line="360" w:lineRule="auto"/>
        <w:ind w:firstLineChars="200" w:firstLine="420"/>
        <w:rPr>
          <w:rFonts w:ascii="宋体" w:cs="宋体"/>
          <w:szCs w:val="21"/>
        </w:rPr>
      </w:pPr>
      <w:r>
        <w:rPr>
          <w:rFonts w:ascii="宋体" w:hAnsi="宋体" w:cs="宋体" w:hint="eastAsia"/>
        </w:rPr>
        <w:t>通过实训项目开发的过程体验，理解软件开发的基础原理和基本规律，了解本领域技术的研究思路和方法以及最新发展动态，重要的人工智能技术前沿进展和新成果。教学上使学生学到扎实的人工智能开发语言和技术应用开发基本知识，并具有广阔的工程视野和独立的思想能力，增强学生的表达和分析实际问题能力,培养思维创新的独立精神。</w:t>
      </w:r>
    </w:p>
    <w:p w14:paraId="7E4036EE" w14:textId="77777777" w:rsidR="00BB7BD8" w:rsidRPr="009D3E6A" w:rsidRDefault="00BB7BD8" w:rsidP="00BB7BD8">
      <w:pPr>
        <w:tabs>
          <w:tab w:val="left" w:pos="6120"/>
        </w:tabs>
        <w:spacing w:line="360" w:lineRule="auto"/>
        <w:ind w:firstLineChars="200" w:firstLine="480"/>
        <w:rPr>
          <w:rFonts w:ascii="宋体" w:cs="宋体"/>
          <w:bCs/>
          <w:color w:val="000000"/>
          <w:sz w:val="24"/>
        </w:rPr>
      </w:pP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4"/>
        <w:gridCol w:w="1451"/>
        <w:gridCol w:w="4623"/>
        <w:gridCol w:w="1471"/>
      </w:tblGrid>
      <w:tr w:rsidR="00BB7BD8" w:rsidRPr="00E21156" w14:paraId="62C7FD39" w14:textId="77777777" w:rsidTr="00BB7BD8">
        <w:trPr>
          <w:trHeight w:val="484"/>
        </w:trPr>
        <w:tc>
          <w:tcPr>
            <w:tcW w:w="984" w:type="dxa"/>
          </w:tcPr>
          <w:p w14:paraId="00885422" w14:textId="77777777" w:rsidR="00BB7BD8" w:rsidRPr="00B63DFF" w:rsidRDefault="00BB7BD8" w:rsidP="00BB7BD8">
            <w:pPr>
              <w:tabs>
                <w:tab w:val="left" w:pos="6120"/>
              </w:tabs>
              <w:jc w:val="left"/>
              <w:rPr>
                <w:rFonts w:ascii="宋体" w:cs="宋体"/>
                <w:color w:val="000000"/>
                <w:sz w:val="18"/>
                <w:szCs w:val="18"/>
              </w:rPr>
            </w:pPr>
            <w:r w:rsidRPr="00B63DFF">
              <w:rPr>
                <w:rFonts w:ascii="宋体" w:hAnsi="宋体" w:cs="宋体" w:hint="eastAsia"/>
                <w:color w:val="000000"/>
                <w:sz w:val="18"/>
                <w:szCs w:val="18"/>
              </w:rPr>
              <w:t>五种</w:t>
            </w:r>
          </w:p>
          <w:p w14:paraId="09103FA5" w14:textId="77777777" w:rsidR="00BB7BD8" w:rsidRPr="00B63DFF" w:rsidRDefault="00BB7BD8" w:rsidP="00BB7BD8">
            <w:pPr>
              <w:tabs>
                <w:tab w:val="left" w:pos="6120"/>
              </w:tabs>
              <w:jc w:val="left"/>
              <w:rPr>
                <w:rFonts w:ascii="宋体" w:cs="宋体"/>
                <w:color w:val="000000"/>
                <w:sz w:val="18"/>
                <w:szCs w:val="18"/>
              </w:rPr>
            </w:pPr>
            <w:r w:rsidRPr="00B63DFF">
              <w:rPr>
                <w:rFonts w:ascii="宋体" w:hAnsi="宋体" w:cs="宋体" w:hint="eastAsia"/>
                <w:color w:val="000000"/>
                <w:sz w:val="18"/>
                <w:szCs w:val="18"/>
              </w:rPr>
              <w:t>品质</w:t>
            </w:r>
          </w:p>
        </w:tc>
        <w:tc>
          <w:tcPr>
            <w:tcW w:w="1451" w:type="dxa"/>
          </w:tcPr>
          <w:p w14:paraId="4F66659F" w14:textId="77777777" w:rsidR="00BB7BD8" w:rsidRPr="00B63DFF" w:rsidRDefault="00BB7BD8" w:rsidP="00BB7BD8">
            <w:pPr>
              <w:tabs>
                <w:tab w:val="left" w:pos="6120"/>
              </w:tabs>
              <w:jc w:val="left"/>
              <w:rPr>
                <w:rFonts w:ascii="宋体" w:cs="宋体"/>
                <w:color w:val="000000"/>
                <w:sz w:val="18"/>
                <w:szCs w:val="18"/>
              </w:rPr>
            </w:pPr>
            <w:r w:rsidRPr="00B63DFF">
              <w:rPr>
                <w:rFonts w:ascii="宋体" w:hAnsi="宋体" w:cs="宋体" w:hint="eastAsia"/>
                <w:color w:val="000000"/>
                <w:sz w:val="18"/>
                <w:szCs w:val="18"/>
              </w:rPr>
              <w:t>毕业要求</w:t>
            </w:r>
          </w:p>
        </w:tc>
        <w:tc>
          <w:tcPr>
            <w:tcW w:w="4623" w:type="dxa"/>
          </w:tcPr>
          <w:p w14:paraId="26557172" w14:textId="77777777" w:rsidR="00BB7BD8" w:rsidRPr="00B63DFF" w:rsidRDefault="00BB7BD8" w:rsidP="00BB7BD8">
            <w:pPr>
              <w:tabs>
                <w:tab w:val="left" w:pos="6120"/>
              </w:tabs>
              <w:jc w:val="left"/>
              <w:rPr>
                <w:rFonts w:ascii="宋体" w:cs="宋体"/>
                <w:color w:val="000000"/>
                <w:sz w:val="18"/>
                <w:szCs w:val="18"/>
              </w:rPr>
            </w:pPr>
            <w:r w:rsidRPr="00B63DFF">
              <w:rPr>
                <w:rFonts w:ascii="宋体" w:hAnsi="宋体" w:cs="宋体" w:hint="eastAsia"/>
                <w:color w:val="000000"/>
                <w:sz w:val="18"/>
                <w:szCs w:val="18"/>
              </w:rPr>
              <w:t>毕业要求指标点</w:t>
            </w:r>
          </w:p>
        </w:tc>
        <w:tc>
          <w:tcPr>
            <w:tcW w:w="1471" w:type="dxa"/>
          </w:tcPr>
          <w:p w14:paraId="36EDFB21" w14:textId="77777777" w:rsidR="00BB7BD8" w:rsidRPr="00B63DFF" w:rsidRDefault="00BB7BD8" w:rsidP="00BB7BD8">
            <w:pPr>
              <w:tabs>
                <w:tab w:val="left" w:pos="6120"/>
              </w:tabs>
              <w:jc w:val="left"/>
              <w:rPr>
                <w:rFonts w:ascii="宋体" w:cs="宋体"/>
                <w:color w:val="000000"/>
                <w:sz w:val="18"/>
                <w:szCs w:val="18"/>
              </w:rPr>
            </w:pPr>
            <w:r w:rsidRPr="00B63DFF">
              <w:rPr>
                <w:rFonts w:ascii="宋体" w:hAnsi="宋体" w:cs="宋体" w:hint="eastAsia"/>
                <w:color w:val="000000"/>
                <w:sz w:val="18"/>
                <w:szCs w:val="18"/>
              </w:rPr>
              <w:t>课程目标</w:t>
            </w:r>
          </w:p>
        </w:tc>
      </w:tr>
      <w:tr w:rsidR="00BB7BD8" w:rsidRPr="00E21156" w14:paraId="6AB4CA55" w14:textId="77777777" w:rsidTr="00BB7BD8">
        <w:trPr>
          <w:trHeight w:val="648"/>
        </w:trPr>
        <w:tc>
          <w:tcPr>
            <w:tcW w:w="984" w:type="dxa"/>
          </w:tcPr>
          <w:p w14:paraId="2D4A648D" w14:textId="77777777" w:rsidR="00BB7BD8" w:rsidRPr="00B63DFF" w:rsidRDefault="00BB7BD8" w:rsidP="00BB7BD8">
            <w:pPr>
              <w:tabs>
                <w:tab w:val="left" w:pos="6120"/>
              </w:tabs>
              <w:jc w:val="left"/>
              <w:rPr>
                <w:rFonts w:ascii="宋体" w:cs="宋体"/>
                <w:color w:val="000000"/>
                <w:sz w:val="18"/>
                <w:szCs w:val="18"/>
              </w:rPr>
            </w:pPr>
            <w:r w:rsidRPr="00B63DFF">
              <w:rPr>
                <w:rFonts w:ascii="宋体" w:hAnsi="宋体" w:cs="宋体" w:hint="eastAsia"/>
                <w:color w:val="000000"/>
                <w:sz w:val="18"/>
                <w:szCs w:val="18"/>
              </w:rPr>
              <w:t>专业</w:t>
            </w:r>
          </w:p>
          <w:p w14:paraId="1A003DD5" w14:textId="77777777" w:rsidR="00BB7BD8" w:rsidRPr="00B63DFF" w:rsidRDefault="00BB7BD8" w:rsidP="00BB7BD8">
            <w:pPr>
              <w:tabs>
                <w:tab w:val="left" w:pos="6120"/>
              </w:tabs>
              <w:jc w:val="left"/>
              <w:rPr>
                <w:rFonts w:ascii="宋体" w:cs="宋体"/>
                <w:color w:val="000000"/>
                <w:sz w:val="18"/>
                <w:szCs w:val="18"/>
              </w:rPr>
            </w:pPr>
            <w:r w:rsidRPr="00B63DFF">
              <w:rPr>
                <w:rFonts w:ascii="宋体" w:hAnsi="宋体" w:cs="宋体" w:hint="eastAsia"/>
                <w:color w:val="000000"/>
                <w:sz w:val="18"/>
                <w:szCs w:val="18"/>
              </w:rPr>
              <w:t>技术</w:t>
            </w:r>
          </w:p>
        </w:tc>
        <w:tc>
          <w:tcPr>
            <w:tcW w:w="1451" w:type="dxa"/>
          </w:tcPr>
          <w:p w14:paraId="1650C83B" w14:textId="77777777" w:rsidR="00BB7BD8" w:rsidRPr="00B63DFF" w:rsidRDefault="00BB7BD8" w:rsidP="00BB7BD8">
            <w:pPr>
              <w:tabs>
                <w:tab w:val="left" w:pos="6120"/>
              </w:tabs>
              <w:jc w:val="left"/>
              <w:rPr>
                <w:rFonts w:ascii="宋体" w:cs="宋体"/>
                <w:color w:val="000000"/>
                <w:sz w:val="18"/>
                <w:szCs w:val="18"/>
              </w:rPr>
            </w:pPr>
            <w:r w:rsidRPr="00B63DFF">
              <w:rPr>
                <w:rFonts w:ascii="宋体" w:hAnsi="宋体" w:cs="宋体"/>
                <w:color w:val="000000"/>
                <w:sz w:val="18"/>
                <w:szCs w:val="18"/>
              </w:rPr>
              <w:t>1</w:t>
            </w:r>
            <w:r w:rsidRPr="00B63DFF">
              <w:rPr>
                <w:rFonts w:ascii="宋体" w:hAnsi="宋体" w:cs="宋体" w:hint="eastAsia"/>
                <w:color w:val="000000"/>
                <w:sz w:val="18"/>
                <w:szCs w:val="18"/>
              </w:rPr>
              <w:t>工程知识</w:t>
            </w:r>
          </w:p>
        </w:tc>
        <w:tc>
          <w:tcPr>
            <w:tcW w:w="4623" w:type="dxa"/>
          </w:tcPr>
          <w:p w14:paraId="341E4D96" w14:textId="77777777" w:rsidR="00BB7BD8" w:rsidRPr="00B63DFF" w:rsidRDefault="00BB7BD8" w:rsidP="00BB7BD8">
            <w:pPr>
              <w:tabs>
                <w:tab w:val="left" w:pos="6120"/>
              </w:tabs>
              <w:jc w:val="left"/>
              <w:rPr>
                <w:rFonts w:ascii="宋体" w:cs="宋体"/>
                <w:color w:val="000000"/>
                <w:sz w:val="18"/>
                <w:szCs w:val="18"/>
              </w:rPr>
            </w:pPr>
            <w:r w:rsidRPr="00B63DFF">
              <w:rPr>
                <w:rFonts w:ascii="宋体" w:hAnsi="宋体" w:cs="宋体"/>
                <w:color w:val="000000"/>
                <w:sz w:val="18"/>
                <w:szCs w:val="18"/>
              </w:rPr>
              <w:t>1-2</w:t>
            </w:r>
            <w:r>
              <w:rPr>
                <w:rFonts w:ascii="宋体" w:hAnsi="宋体" w:cs="宋体" w:hint="eastAsia"/>
                <w:color w:val="000000"/>
                <w:sz w:val="18"/>
                <w:szCs w:val="18"/>
              </w:rPr>
              <w:t>掌握物联网的定位、发展与应用，系统掌握物联网的开发方法与云平台使用，重点掌握物联网在农业、工业、服务业等领域的工程应用</w:t>
            </w:r>
            <w:r w:rsidRPr="00B63DFF">
              <w:rPr>
                <w:rFonts w:ascii="宋体" w:hAnsi="宋体" w:cs="宋体" w:hint="eastAsia"/>
                <w:color w:val="000000"/>
                <w:sz w:val="18"/>
                <w:szCs w:val="18"/>
              </w:rPr>
              <w:t>。</w:t>
            </w:r>
          </w:p>
        </w:tc>
        <w:tc>
          <w:tcPr>
            <w:tcW w:w="1471" w:type="dxa"/>
          </w:tcPr>
          <w:p w14:paraId="09933848" w14:textId="77777777" w:rsidR="00BB7BD8" w:rsidRPr="00B63DFF" w:rsidRDefault="00BB7BD8" w:rsidP="00BB7BD8">
            <w:pPr>
              <w:tabs>
                <w:tab w:val="left" w:pos="6120"/>
              </w:tabs>
              <w:jc w:val="center"/>
              <w:rPr>
                <w:rFonts w:ascii="宋体" w:cs="宋体"/>
                <w:color w:val="000000"/>
                <w:sz w:val="18"/>
                <w:szCs w:val="18"/>
              </w:rPr>
            </w:pPr>
            <w:r w:rsidRPr="00B63DFF">
              <w:rPr>
                <w:rFonts w:ascii="宋体" w:hAnsi="宋体" w:cs="宋体"/>
                <w:color w:val="000000"/>
                <w:sz w:val="18"/>
                <w:szCs w:val="18"/>
              </w:rPr>
              <w:t>1</w:t>
            </w:r>
          </w:p>
          <w:p w14:paraId="6FE2CBE4" w14:textId="77777777" w:rsidR="00BB7BD8" w:rsidRPr="00B63DFF" w:rsidRDefault="00BB7BD8" w:rsidP="00BB7BD8">
            <w:pPr>
              <w:tabs>
                <w:tab w:val="left" w:pos="6120"/>
              </w:tabs>
              <w:jc w:val="center"/>
              <w:rPr>
                <w:rFonts w:ascii="宋体" w:cs="宋体"/>
                <w:color w:val="000000"/>
                <w:sz w:val="18"/>
                <w:szCs w:val="18"/>
              </w:rPr>
            </w:pPr>
          </w:p>
        </w:tc>
      </w:tr>
      <w:tr w:rsidR="00BB7BD8" w:rsidRPr="00E21156" w14:paraId="34191DBE" w14:textId="77777777" w:rsidTr="00BB7BD8">
        <w:trPr>
          <w:trHeight w:val="752"/>
        </w:trPr>
        <w:tc>
          <w:tcPr>
            <w:tcW w:w="984" w:type="dxa"/>
            <w:vMerge w:val="restart"/>
          </w:tcPr>
          <w:p w14:paraId="34C31D49" w14:textId="77777777" w:rsidR="00BB7BD8" w:rsidRPr="00B63DFF" w:rsidRDefault="00BB7BD8" w:rsidP="00BB7BD8">
            <w:pPr>
              <w:tabs>
                <w:tab w:val="left" w:pos="6120"/>
              </w:tabs>
              <w:jc w:val="left"/>
              <w:rPr>
                <w:rFonts w:ascii="宋体" w:cs="宋体"/>
                <w:color w:val="000000"/>
                <w:sz w:val="18"/>
                <w:szCs w:val="18"/>
              </w:rPr>
            </w:pPr>
            <w:r w:rsidRPr="00B63DFF">
              <w:rPr>
                <w:rFonts w:ascii="宋体" w:hAnsi="宋体" w:cs="宋体" w:hint="eastAsia"/>
                <w:color w:val="000000"/>
                <w:sz w:val="18"/>
                <w:szCs w:val="18"/>
              </w:rPr>
              <w:lastRenderedPageBreak/>
              <w:t>专业</w:t>
            </w:r>
          </w:p>
          <w:p w14:paraId="3C473D68" w14:textId="77777777" w:rsidR="00BB7BD8" w:rsidRPr="00B63DFF" w:rsidRDefault="00BB7BD8" w:rsidP="00BB7BD8">
            <w:pPr>
              <w:tabs>
                <w:tab w:val="left" w:pos="6120"/>
              </w:tabs>
              <w:jc w:val="left"/>
              <w:rPr>
                <w:rFonts w:ascii="宋体" w:cs="宋体"/>
                <w:color w:val="000000"/>
                <w:sz w:val="18"/>
                <w:szCs w:val="18"/>
              </w:rPr>
            </w:pPr>
            <w:r w:rsidRPr="00B63DFF">
              <w:rPr>
                <w:rFonts w:ascii="宋体" w:hAnsi="宋体" w:cs="宋体" w:hint="eastAsia"/>
                <w:color w:val="000000"/>
                <w:sz w:val="18"/>
                <w:szCs w:val="18"/>
              </w:rPr>
              <w:t>方法</w:t>
            </w:r>
          </w:p>
        </w:tc>
        <w:tc>
          <w:tcPr>
            <w:tcW w:w="1451" w:type="dxa"/>
          </w:tcPr>
          <w:p w14:paraId="140B87FD" w14:textId="77777777" w:rsidR="00BB7BD8" w:rsidRPr="00B63DFF" w:rsidRDefault="00BB7BD8" w:rsidP="00BB7BD8">
            <w:pPr>
              <w:tabs>
                <w:tab w:val="left" w:pos="6120"/>
              </w:tabs>
              <w:jc w:val="left"/>
              <w:rPr>
                <w:rFonts w:ascii="宋体" w:cs="宋体"/>
                <w:color w:val="000000"/>
                <w:sz w:val="18"/>
                <w:szCs w:val="18"/>
              </w:rPr>
            </w:pPr>
            <w:r w:rsidRPr="00B63DFF">
              <w:rPr>
                <w:rFonts w:ascii="宋体" w:hAnsi="宋体" w:cs="宋体"/>
                <w:color w:val="000000"/>
                <w:sz w:val="18"/>
                <w:szCs w:val="18"/>
              </w:rPr>
              <w:t>2</w:t>
            </w:r>
            <w:r w:rsidRPr="00B63DFF">
              <w:rPr>
                <w:rFonts w:ascii="宋体" w:hAnsi="宋体" w:cs="宋体" w:hint="eastAsia"/>
                <w:color w:val="000000"/>
                <w:sz w:val="18"/>
                <w:szCs w:val="18"/>
              </w:rPr>
              <w:t>问题分析</w:t>
            </w:r>
          </w:p>
        </w:tc>
        <w:tc>
          <w:tcPr>
            <w:tcW w:w="4623" w:type="dxa"/>
          </w:tcPr>
          <w:p w14:paraId="196CBA26" w14:textId="77777777" w:rsidR="00BB7BD8" w:rsidRPr="00B63DFF" w:rsidRDefault="00BB7BD8" w:rsidP="00BB7BD8">
            <w:pPr>
              <w:tabs>
                <w:tab w:val="left" w:pos="6120"/>
              </w:tabs>
              <w:jc w:val="left"/>
              <w:rPr>
                <w:rFonts w:ascii="宋体" w:cs="宋体"/>
                <w:color w:val="000000"/>
                <w:sz w:val="18"/>
                <w:szCs w:val="18"/>
              </w:rPr>
            </w:pPr>
            <w:r w:rsidRPr="00B63DFF">
              <w:rPr>
                <w:rFonts w:ascii="宋体" w:hAnsi="宋体" w:cs="宋体"/>
                <w:color w:val="000000"/>
                <w:sz w:val="18"/>
                <w:szCs w:val="18"/>
              </w:rPr>
              <w:t>2.1</w:t>
            </w:r>
            <w:r w:rsidRPr="00B63DFF">
              <w:rPr>
                <w:rFonts w:ascii="宋体" w:hAnsi="宋体" w:cs="宋体" w:hint="eastAsia"/>
                <w:color w:val="000000"/>
                <w:sz w:val="18"/>
                <w:szCs w:val="18"/>
              </w:rPr>
              <w:t>能够运用数学和自然科学知识，对</w:t>
            </w:r>
            <w:r>
              <w:rPr>
                <w:rFonts w:ascii="宋体" w:hAnsi="宋体" w:cs="宋体" w:hint="eastAsia"/>
                <w:color w:val="000000"/>
                <w:sz w:val="18"/>
                <w:szCs w:val="18"/>
              </w:rPr>
              <w:t>当前互联网领域的</w:t>
            </w:r>
            <w:r w:rsidRPr="00B63DFF">
              <w:rPr>
                <w:rFonts w:ascii="宋体" w:hAnsi="宋体" w:cs="宋体" w:hint="eastAsia"/>
                <w:color w:val="000000"/>
                <w:sz w:val="18"/>
                <w:szCs w:val="18"/>
              </w:rPr>
              <w:t>问题进行分析</w:t>
            </w:r>
            <w:r>
              <w:rPr>
                <w:rFonts w:ascii="宋体" w:hAnsi="宋体" w:cs="宋体" w:hint="eastAsia"/>
                <w:color w:val="000000"/>
                <w:sz w:val="18"/>
                <w:szCs w:val="18"/>
              </w:rPr>
              <w:t>，学会利用物联网知识来适应未来互联网发展的应用需求</w:t>
            </w:r>
            <w:r w:rsidRPr="00B63DFF">
              <w:rPr>
                <w:rFonts w:ascii="宋体" w:hAnsi="宋体" w:cs="宋体" w:hint="eastAsia"/>
                <w:color w:val="000000"/>
                <w:sz w:val="18"/>
                <w:szCs w:val="18"/>
              </w:rPr>
              <w:t>。</w:t>
            </w:r>
          </w:p>
        </w:tc>
        <w:tc>
          <w:tcPr>
            <w:tcW w:w="1471" w:type="dxa"/>
            <w:vMerge w:val="restart"/>
          </w:tcPr>
          <w:p w14:paraId="7B2DF0FC" w14:textId="77777777" w:rsidR="00BB7BD8" w:rsidRPr="00B63DFF" w:rsidRDefault="00BB7BD8" w:rsidP="00BB7BD8">
            <w:pPr>
              <w:tabs>
                <w:tab w:val="left" w:pos="6120"/>
              </w:tabs>
              <w:jc w:val="center"/>
              <w:rPr>
                <w:rFonts w:ascii="宋体" w:cs="宋体"/>
                <w:color w:val="000000"/>
                <w:sz w:val="18"/>
                <w:szCs w:val="18"/>
              </w:rPr>
            </w:pPr>
            <w:r w:rsidRPr="00B63DFF">
              <w:rPr>
                <w:rFonts w:ascii="宋体" w:hAnsi="宋体" w:cs="宋体"/>
                <w:color w:val="000000"/>
                <w:sz w:val="18"/>
                <w:szCs w:val="18"/>
              </w:rPr>
              <w:t>2</w:t>
            </w:r>
          </w:p>
          <w:p w14:paraId="2C82E1B1" w14:textId="77777777" w:rsidR="00BB7BD8" w:rsidRPr="00B63DFF" w:rsidRDefault="00BB7BD8" w:rsidP="00BB7BD8">
            <w:pPr>
              <w:tabs>
                <w:tab w:val="left" w:pos="6120"/>
              </w:tabs>
              <w:jc w:val="center"/>
              <w:rPr>
                <w:rFonts w:ascii="宋体" w:cs="宋体"/>
                <w:color w:val="000000"/>
                <w:sz w:val="18"/>
                <w:szCs w:val="18"/>
              </w:rPr>
            </w:pPr>
          </w:p>
        </w:tc>
      </w:tr>
      <w:tr w:rsidR="00BB7BD8" w:rsidRPr="00E21156" w14:paraId="3FAC7696" w14:textId="77777777" w:rsidTr="00BB7BD8">
        <w:trPr>
          <w:trHeight w:val="768"/>
        </w:trPr>
        <w:tc>
          <w:tcPr>
            <w:tcW w:w="984" w:type="dxa"/>
            <w:vMerge/>
          </w:tcPr>
          <w:p w14:paraId="4296BEB7" w14:textId="77777777" w:rsidR="00BB7BD8" w:rsidRPr="00B63DFF" w:rsidRDefault="00BB7BD8" w:rsidP="00BB7BD8">
            <w:pPr>
              <w:tabs>
                <w:tab w:val="left" w:pos="6120"/>
              </w:tabs>
              <w:jc w:val="left"/>
              <w:rPr>
                <w:rFonts w:ascii="宋体" w:cs="宋体"/>
                <w:color w:val="000000"/>
                <w:sz w:val="18"/>
                <w:szCs w:val="18"/>
              </w:rPr>
            </w:pPr>
          </w:p>
        </w:tc>
        <w:tc>
          <w:tcPr>
            <w:tcW w:w="1451" w:type="dxa"/>
          </w:tcPr>
          <w:p w14:paraId="2C1F5144" w14:textId="77777777" w:rsidR="00BB7BD8" w:rsidRPr="00B63DFF" w:rsidRDefault="00BB7BD8" w:rsidP="00BB7BD8">
            <w:pPr>
              <w:tabs>
                <w:tab w:val="left" w:pos="6120"/>
              </w:tabs>
              <w:jc w:val="left"/>
              <w:rPr>
                <w:rFonts w:ascii="宋体" w:cs="宋体"/>
                <w:color w:val="000000"/>
                <w:sz w:val="18"/>
                <w:szCs w:val="18"/>
              </w:rPr>
            </w:pPr>
            <w:r w:rsidRPr="00B63DFF">
              <w:rPr>
                <w:rFonts w:ascii="宋体" w:hAnsi="宋体" w:cs="宋体"/>
                <w:color w:val="000000"/>
                <w:sz w:val="18"/>
                <w:szCs w:val="18"/>
              </w:rPr>
              <w:t>3</w:t>
            </w:r>
            <w:r w:rsidRPr="00B63DFF">
              <w:rPr>
                <w:rFonts w:ascii="宋体" w:hAnsi="宋体" w:cs="宋体" w:hint="eastAsia"/>
                <w:color w:val="000000"/>
                <w:sz w:val="18"/>
                <w:szCs w:val="18"/>
              </w:rPr>
              <w:t>设计</w:t>
            </w:r>
            <w:r w:rsidRPr="00B63DFF">
              <w:rPr>
                <w:rFonts w:ascii="宋体" w:hAnsi="宋体" w:cs="宋体"/>
                <w:color w:val="000000"/>
                <w:sz w:val="18"/>
                <w:szCs w:val="18"/>
              </w:rPr>
              <w:t>/</w:t>
            </w:r>
            <w:r w:rsidRPr="00B63DFF">
              <w:rPr>
                <w:rFonts w:ascii="宋体" w:hAnsi="宋体" w:cs="宋体" w:hint="eastAsia"/>
                <w:color w:val="000000"/>
                <w:sz w:val="18"/>
                <w:szCs w:val="18"/>
              </w:rPr>
              <w:t>开发解决方案</w:t>
            </w:r>
          </w:p>
        </w:tc>
        <w:tc>
          <w:tcPr>
            <w:tcW w:w="4623" w:type="dxa"/>
          </w:tcPr>
          <w:p w14:paraId="487D6EED" w14:textId="77777777" w:rsidR="00BB7BD8" w:rsidRPr="00B63DFF" w:rsidRDefault="00BB7BD8" w:rsidP="00BB7BD8">
            <w:pPr>
              <w:tabs>
                <w:tab w:val="left" w:pos="6120"/>
              </w:tabs>
              <w:jc w:val="left"/>
              <w:rPr>
                <w:rFonts w:ascii="宋体" w:cs="宋体"/>
                <w:color w:val="000000"/>
                <w:sz w:val="18"/>
                <w:szCs w:val="18"/>
              </w:rPr>
            </w:pPr>
            <w:r w:rsidRPr="00B63DFF">
              <w:rPr>
                <w:rFonts w:ascii="宋体" w:hAnsi="宋体" w:cs="宋体"/>
                <w:color w:val="000000"/>
                <w:sz w:val="18"/>
                <w:szCs w:val="18"/>
              </w:rPr>
              <w:t>4.2</w:t>
            </w:r>
            <w:r w:rsidRPr="00B63DFF">
              <w:rPr>
                <w:rFonts w:ascii="宋体" w:hAnsi="宋体" w:cs="宋体" w:hint="eastAsia"/>
                <w:color w:val="000000"/>
                <w:sz w:val="18"/>
                <w:szCs w:val="18"/>
              </w:rPr>
              <w:t>能够根据实验方案构建实验系统，进行实验。</w:t>
            </w:r>
          </w:p>
        </w:tc>
        <w:tc>
          <w:tcPr>
            <w:tcW w:w="1471" w:type="dxa"/>
            <w:vMerge/>
          </w:tcPr>
          <w:p w14:paraId="0F15500B" w14:textId="77777777" w:rsidR="00BB7BD8" w:rsidRPr="00B63DFF" w:rsidRDefault="00BB7BD8" w:rsidP="00BB7BD8">
            <w:pPr>
              <w:tabs>
                <w:tab w:val="left" w:pos="6120"/>
              </w:tabs>
              <w:jc w:val="center"/>
              <w:rPr>
                <w:rFonts w:ascii="宋体" w:cs="宋体"/>
                <w:color w:val="000000"/>
                <w:sz w:val="18"/>
                <w:szCs w:val="18"/>
              </w:rPr>
            </w:pPr>
          </w:p>
        </w:tc>
      </w:tr>
      <w:tr w:rsidR="00BB7BD8" w:rsidRPr="00E21156" w14:paraId="549432A6" w14:textId="77777777" w:rsidTr="00BB7BD8">
        <w:trPr>
          <w:trHeight w:val="765"/>
        </w:trPr>
        <w:tc>
          <w:tcPr>
            <w:tcW w:w="984" w:type="dxa"/>
            <w:vMerge/>
          </w:tcPr>
          <w:p w14:paraId="564E21FF" w14:textId="77777777" w:rsidR="00BB7BD8" w:rsidRPr="00B63DFF" w:rsidRDefault="00BB7BD8" w:rsidP="00BB7BD8">
            <w:pPr>
              <w:tabs>
                <w:tab w:val="left" w:pos="6120"/>
              </w:tabs>
              <w:jc w:val="left"/>
              <w:rPr>
                <w:rFonts w:ascii="宋体" w:cs="宋体"/>
                <w:color w:val="000000"/>
                <w:sz w:val="18"/>
                <w:szCs w:val="18"/>
              </w:rPr>
            </w:pPr>
          </w:p>
        </w:tc>
        <w:tc>
          <w:tcPr>
            <w:tcW w:w="1451" w:type="dxa"/>
          </w:tcPr>
          <w:p w14:paraId="0E7B14BF" w14:textId="77777777" w:rsidR="00BB7BD8" w:rsidRPr="00B63DFF" w:rsidRDefault="00BB7BD8" w:rsidP="00BB7BD8">
            <w:pPr>
              <w:tabs>
                <w:tab w:val="left" w:pos="6120"/>
              </w:tabs>
              <w:jc w:val="left"/>
              <w:rPr>
                <w:rFonts w:ascii="宋体" w:cs="宋体"/>
                <w:color w:val="000000"/>
                <w:sz w:val="18"/>
                <w:szCs w:val="18"/>
              </w:rPr>
            </w:pPr>
            <w:r w:rsidRPr="00B63DFF">
              <w:rPr>
                <w:rFonts w:ascii="宋体" w:hAnsi="宋体" w:cs="宋体"/>
                <w:color w:val="000000"/>
                <w:sz w:val="18"/>
                <w:szCs w:val="18"/>
              </w:rPr>
              <w:t>4</w:t>
            </w:r>
            <w:r w:rsidRPr="00B63DFF">
              <w:rPr>
                <w:rFonts w:ascii="宋体" w:hAnsi="宋体" w:cs="宋体" w:hint="eastAsia"/>
                <w:color w:val="000000"/>
                <w:sz w:val="18"/>
                <w:szCs w:val="18"/>
              </w:rPr>
              <w:t>研究</w:t>
            </w:r>
          </w:p>
        </w:tc>
        <w:tc>
          <w:tcPr>
            <w:tcW w:w="4623" w:type="dxa"/>
          </w:tcPr>
          <w:p w14:paraId="22D7A673" w14:textId="77777777" w:rsidR="00BB7BD8" w:rsidRPr="00B63DFF" w:rsidRDefault="00BB7BD8" w:rsidP="00BB7BD8">
            <w:pPr>
              <w:tabs>
                <w:tab w:val="left" w:pos="6120"/>
              </w:tabs>
              <w:jc w:val="left"/>
              <w:rPr>
                <w:rFonts w:ascii="宋体" w:cs="宋体"/>
                <w:color w:val="000000"/>
                <w:sz w:val="18"/>
                <w:szCs w:val="18"/>
              </w:rPr>
            </w:pPr>
            <w:r w:rsidRPr="00B63DFF">
              <w:rPr>
                <w:rFonts w:ascii="宋体" w:hAnsi="宋体" w:cs="宋体"/>
                <w:color w:val="000000"/>
                <w:sz w:val="18"/>
                <w:szCs w:val="18"/>
              </w:rPr>
              <w:t>4.1</w:t>
            </w:r>
            <w:r w:rsidRPr="00B63DFF">
              <w:rPr>
                <w:rFonts w:ascii="宋体" w:hAnsi="宋体" w:cs="宋体" w:hint="eastAsia"/>
                <w:color w:val="000000"/>
                <w:sz w:val="18"/>
                <w:szCs w:val="18"/>
              </w:rPr>
              <w:t>能够基于</w:t>
            </w:r>
            <w:r>
              <w:rPr>
                <w:rFonts w:ascii="宋体" w:hAnsi="宋体" w:cs="宋体" w:hint="eastAsia"/>
                <w:color w:val="000000"/>
                <w:sz w:val="18"/>
                <w:szCs w:val="18"/>
              </w:rPr>
              <w:t>物联网</w:t>
            </w:r>
            <w:r w:rsidRPr="00B63DFF">
              <w:rPr>
                <w:rFonts w:ascii="宋体" w:hAnsi="宋体" w:cs="宋体" w:hint="eastAsia"/>
                <w:color w:val="000000"/>
                <w:sz w:val="18"/>
                <w:szCs w:val="18"/>
              </w:rPr>
              <w:t>相关原理和方法，选择研究路线，设计可行的实验方案。</w:t>
            </w:r>
          </w:p>
        </w:tc>
        <w:tc>
          <w:tcPr>
            <w:tcW w:w="1471" w:type="dxa"/>
          </w:tcPr>
          <w:p w14:paraId="4619530F" w14:textId="77777777" w:rsidR="00BB7BD8" w:rsidRPr="00B63DFF" w:rsidRDefault="00BB7BD8" w:rsidP="00BB7BD8">
            <w:pPr>
              <w:tabs>
                <w:tab w:val="left" w:pos="6120"/>
              </w:tabs>
              <w:jc w:val="center"/>
              <w:rPr>
                <w:rFonts w:ascii="宋体" w:cs="宋体"/>
                <w:color w:val="000000"/>
                <w:sz w:val="18"/>
                <w:szCs w:val="18"/>
              </w:rPr>
            </w:pPr>
            <w:r w:rsidRPr="00B63DFF">
              <w:rPr>
                <w:rFonts w:ascii="宋体" w:hAnsi="宋体" w:cs="宋体"/>
                <w:color w:val="000000"/>
                <w:sz w:val="18"/>
                <w:szCs w:val="18"/>
              </w:rPr>
              <w:t>3</w:t>
            </w:r>
          </w:p>
        </w:tc>
      </w:tr>
      <w:tr w:rsidR="00BB7BD8" w:rsidRPr="00E21156" w14:paraId="0D6A409E" w14:textId="77777777" w:rsidTr="00BB7BD8">
        <w:trPr>
          <w:trHeight w:val="756"/>
        </w:trPr>
        <w:tc>
          <w:tcPr>
            <w:tcW w:w="984" w:type="dxa"/>
            <w:vMerge/>
          </w:tcPr>
          <w:p w14:paraId="54680017" w14:textId="77777777" w:rsidR="00BB7BD8" w:rsidRPr="00B63DFF" w:rsidRDefault="00BB7BD8" w:rsidP="00BB7BD8">
            <w:pPr>
              <w:tabs>
                <w:tab w:val="left" w:pos="6120"/>
              </w:tabs>
              <w:jc w:val="left"/>
              <w:rPr>
                <w:color w:val="000000"/>
                <w:sz w:val="18"/>
                <w:szCs w:val="18"/>
              </w:rPr>
            </w:pPr>
          </w:p>
        </w:tc>
        <w:tc>
          <w:tcPr>
            <w:tcW w:w="1451" w:type="dxa"/>
          </w:tcPr>
          <w:p w14:paraId="34D860E0" w14:textId="77777777" w:rsidR="00BB7BD8" w:rsidRPr="00B63DFF" w:rsidRDefault="00BB7BD8" w:rsidP="00BB7BD8">
            <w:pPr>
              <w:tabs>
                <w:tab w:val="left" w:pos="6120"/>
              </w:tabs>
              <w:jc w:val="left"/>
              <w:rPr>
                <w:rFonts w:ascii="宋体" w:cs="宋体"/>
                <w:color w:val="000000"/>
                <w:sz w:val="18"/>
                <w:szCs w:val="18"/>
              </w:rPr>
            </w:pPr>
            <w:r w:rsidRPr="00B63DFF">
              <w:rPr>
                <w:rFonts w:ascii="宋体" w:hAnsi="宋体" w:cs="宋体"/>
                <w:color w:val="000000"/>
                <w:sz w:val="18"/>
                <w:szCs w:val="18"/>
              </w:rPr>
              <w:t>5</w:t>
            </w:r>
            <w:r w:rsidRPr="00B63DFF">
              <w:rPr>
                <w:rFonts w:ascii="宋体" w:hAnsi="宋体" w:cs="宋体" w:hint="eastAsia"/>
                <w:color w:val="000000"/>
                <w:sz w:val="18"/>
                <w:szCs w:val="18"/>
              </w:rPr>
              <w:t>使用现代工具</w:t>
            </w:r>
          </w:p>
        </w:tc>
        <w:tc>
          <w:tcPr>
            <w:tcW w:w="4623" w:type="dxa"/>
          </w:tcPr>
          <w:p w14:paraId="6C094824" w14:textId="77777777" w:rsidR="00BB7BD8" w:rsidRPr="00B63DFF" w:rsidRDefault="00BB7BD8" w:rsidP="00BB7BD8">
            <w:pPr>
              <w:tabs>
                <w:tab w:val="left" w:pos="6120"/>
              </w:tabs>
              <w:jc w:val="left"/>
              <w:rPr>
                <w:rFonts w:ascii="宋体" w:cs="宋体"/>
                <w:color w:val="000000"/>
                <w:sz w:val="18"/>
                <w:szCs w:val="18"/>
              </w:rPr>
            </w:pPr>
            <w:r w:rsidRPr="00B63DFF">
              <w:rPr>
                <w:rFonts w:ascii="宋体" w:hAnsi="宋体" w:cs="宋体"/>
                <w:color w:val="000000"/>
                <w:sz w:val="18"/>
                <w:szCs w:val="18"/>
              </w:rPr>
              <w:t xml:space="preserve">5-4 </w:t>
            </w:r>
            <w:r w:rsidRPr="00B63DFF">
              <w:rPr>
                <w:rFonts w:ascii="宋体" w:hAnsi="宋体" w:cs="宋体" w:hint="eastAsia"/>
                <w:color w:val="000000"/>
                <w:sz w:val="18"/>
                <w:szCs w:val="18"/>
              </w:rPr>
              <w:t>能够恰当选择和使用软</w:t>
            </w:r>
            <w:r>
              <w:rPr>
                <w:rFonts w:ascii="宋体" w:hAnsi="宋体" w:cs="宋体" w:hint="eastAsia"/>
                <w:color w:val="000000"/>
                <w:sz w:val="18"/>
                <w:szCs w:val="18"/>
              </w:rPr>
              <w:t>、硬</w:t>
            </w:r>
            <w:r w:rsidRPr="00B63DFF">
              <w:rPr>
                <w:rFonts w:ascii="宋体" w:hAnsi="宋体" w:cs="宋体" w:hint="eastAsia"/>
                <w:color w:val="000000"/>
                <w:sz w:val="18"/>
                <w:szCs w:val="18"/>
              </w:rPr>
              <w:t>件开发平台及开发工具，完成计算机软</w:t>
            </w:r>
            <w:r>
              <w:rPr>
                <w:rFonts w:ascii="宋体" w:hAnsi="宋体" w:cs="宋体" w:hint="eastAsia"/>
                <w:color w:val="000000"/>
                <w:sz w:val="18"/>
                <w:szCs w:val="18"/>
              </w:rPr>
              <w:t>、硬</w:t>
            </w:r>
            <w:r w:rsidRPr="00B63DFF">
              <w:rPr>
                <w:rFonts w:ascii="宋体" w:hAnsi="宋体" w:cs="宋体" w:hint="eastAsia"/>
                <w:color w:val="000000"/>
                <w:sz w:val="18"/>
                <w:szCs w:val="18"/>
              </w:rPr>
              <w:t>的开发和测试。</w:t>
            </w:r>
          </w:p>
        </w:tc>
        <w:tc>
          <w:tcPr>
            <w:tcW w:w="1471" w:type="dxa"/>
          </w:tcPr>
          <w:p w14:paraId="3B2173F5" w14:textId="77777777" w:rsidR="00BB7BD8" w:rsidRPr="00B63DFF" w:rsidRDefault="00BB7BD8" w:rsidP="00BB7BD8">
            <w:pPr>
              <w:tabs>
                <w:tab w:val="left" w:pos="6120"/>
              </w:tabs>
              <w:jc w:val="center"/>
              <w:rPr>
                <w:rFonts w:ascii="宋体" w:cs="宋体"/>
                <w:color w:val="000000"/>
                <w:sz w:val="18"/>
                <w:szCs w:val="18"/>
              </w:rPr>
            </w:pPr>
            <w:r w:rsidRPr="00B63DFF">
              <w:rPr>
                <w:rFonts w:ascii="宋体" w:hAnsi="宋体" w:cs="宋体"/>
                <w:color w:val="000000"/>
                <w:sz w:val="18"/>
                <w:szCs w:val="18"/>
              </w:rPr>
              <w:t>4</w:t>
            </w:r>
          </w:p>
        </w:tc>
      </w:tr>
      <w:tr w:rsidR="00BB7BD8" w:rsidRPr="00E21156" w14:paraId="63C9A3F6" w14:textId="77777777" w:rsidTr="00BB7BD8">
        <w:trPr>
          <w:trHeight w:val="766"/>
        </w:trPr>
        <w:tc>
          <w:tcPr>
            <w:tcW w:w="984" w:type="dxa"/>
            <w:vMerge w:val="restart"/>
          </w:tcPr>
          <w:p w14:paraId="403DB33B" w14:textId="77777777" w:rsidR="00BB7BD8" w:rsidRPr="00B63DFF" w:rsidRDefault="00BB7BD8" w:rsidP="00BB7BD8">
            <w:pPr>
              <w:tabs>
                <w:tab w:val="left" w:pos="6120"/>
              </w:tabs>
              <w:jc w:val="left"/>
              <w:rPr>
                <w:color w:val="000000"/>
                <w:sz w:val="18"/>
                <w:szCs w:val="18"/>
              </w:rPr>
            </w:pPr>
            <w:r w:rsidRPr="00B63DFF">
              <w:rPr>
                <w:rFonts w:hint="eastAsia"/>
                <w:color w:val="000000"/>
                <w:sz w:val="18"/>
                <w:szCs w:val="18"/>
              </w:rPr>
              <w:t>职业</w:t>
            </w:r>
          </w:p>
          <w:p w14:paraId="1A11C35D" w14:textId="77777777" w:rsidR="00BB7BD8" w:rsidRPr="00B63DFF" w:rsidRDefault="00BB7BD8" w:rsidP="00BB7BD8">
            <w:pPr>
              <w:tabs>
                <w:tab w:val="left" w:pos="6120"/>
              </w:tabs>
              <w:jc w:val="left"/>
              <w:rPr>
                <w:color w:val="000000"/>
                <w:sz w:val="18"/>
                <w:szCs w:val="18"/>
              </w:rPr>
            </w:pPr>
            <w:r w:rsidRPr="00B63DFF">
              <w:rPr>
                <w:rFonts w:hint="eastAsia"/>
                <w:color w:val="000000"/>
                <w:sz w:val="18"/>
                <w:szCs w:val="18"/>
              </w:rPr>
              <w:t>能力</w:t>
            </w:r>
          </w:p>
        </w:tc>
        <w:tc>
          <w:tcPr>
            <w:tcW w:w="1451" w:type="dxa"/>
          </w:tcPr>
          <w:p w14:paraId="368093F6" w14:textId="77777777" w:rsidR="00BB7BD8" w:rsidRPr="00B63DFF" w:rsidRDefault="00BB7BD8" w:rsidP="00BB7BD8">
            <w:pPr>
              <w:tabs>
                <w:tab w:val="left" w:pos="6120"/>
              </w:tabs>
              <w:jc w:val="left"/>
              <w:rPr>
                <w:rFonts w:ascii="宋体" w:cs="宋体"/>
                <w:color w:val="000000"/>
                <w:sz w:val="18"/>
                <w:szCs w:val="18"/>
              </w:rPr>
            </w:pPr>
            <w:r w:rsidRPr="00B63DFF">
              <w:rPr>
                <w:rFonts w:ascii="宋体" w:hAnsi="宋体" w:cs="宋体"/>
                <w:color w:val="000000"/>
                <w:sz w:val="18"/>
                <w:szCs w:val="18"/>
              </w:rPr>
              <w:t>9</w:t>
            </w:r>
            <w:r w:rsidRPr="00B63DFF">
              <w:rPr>
                <w:rFonts w:ascii="宋体" w:hAnsi="宋体" w:cs="宋体" w:hint="eastAsia"/>
                <w:color w:val="000000"/>
                <w:sz w:val="18"/>
                <w:szCs w:val="18"/>
              </w:rPr>
              <w:t>个人和团队</w:t>
            </w:r>
          </w:p>
        </w:tc>
        <w:tc>
          <w:tcPr>
            <w:tcW w:w="4623" w:type="dxa"/>
          </w:tcPr>
          <w:p w14:paraId="7DB921A6" w14:textId="77777777" w:rsidR="00BB7BD8" w:rsidRPr="00B63DFF" w:rsidRDefault="00BB7BD8" w:rsidP="00BB7BD8">
            <w:pPr>
              <w:tabs>
                <w:tab w:val="left" w:pos="6120"/>
              </w:tabs>
              <w:jc w:val="left"/>
              <w:rPr>
                <w:rFonts w:ascii="宋体" w:cs="宋体"/>
                <w:color w:val="000000"/>
                <w:sz w:val="18"/>
                <w:szCs w:val="18"/>
              </w:rPr>
            </w:pPr>
            <w:r w:rsidRPr="00B63DFF">
              <w:rPr>
                <w:rFonts w:ascii="宋体" w:hAnsi="宋体" w:cs="宋体"/>
                <w:color w:val="000000"/>
                <w:sz w:val="18"/>
                <w:szCs w:val="18"/>
              </w:rPr>
              <w:t xml:space="preserve">9-2 </w:t>
            </w:r>
            <w:r w:rsidRPr="00B63DFF">
              <w:rPr>
                <w:rFonts w:ascii="宋体" w:hAnsi="宋体" w:cs="宋体" w:hint="eastAsia"/>
                <w:color w:val="000000"/>
                <w:sz w:val="18"/>
                <w:szCs w:val="18"/>
              </w:rPr>
              <w:t>能够理解个人及负责人在团队中的角色划分，且胜任相应的角色职责</w:t>
            </w:r>
          </w:p>
        </w:tc>
        <w:tc>
          <w:tcPr>
            <w:tcW w:w="1471" w:type="dxa"/>
            <w:vMerge w:val="restart"/>
          </w:tcPr>
          <w:p w14:paraId="424CE2FA" w14:textId="77777777" w:rsidR="00BB7BD8" w:rsidRPr="00B63DFF" w:rsidRDefault="00BB7BD8" w:rsidP="00BB7BD8">
            <w:pPr>
              <w:tabs>
                <w:tab w:val="left" w:pos="6120"/>
              </w:tabs>
              <w:jc w:val="center"/>
              <w:rPr>
                <w:rFonts w:ascii="宋体" w:cs="宋体"/>
                <w:color w:val="000000"/>
                <w:sz w:val="18"/>
                <w:szCs w:val="18"/>
              </w:rPr>
            </w:pPr>
            <w:r w:rsidRPr="00B63DFF">
              <w:rPr>
                <w:rFonts w:ascii="宋体" w:hAnsi="宋体" w:cs="宋体"/>
                <w:color w:val="000000"/>
                <w:sz w:val="18"/>
                <w:szCs w:val="18"/>
              </w:rPr>
              <w:t>5</w:t>
            </w:r>
          </w:p>
          <w:p w14:paraId="1AAC6C76" w14:textId="77777777" w:rsidR="00BB7BD8" w:rsidRPr="00B63DFF" w:rsidRDefault="00BB7BD8" w:rsidP="00BB7BD8">
            <w:pPr>
              <w:tabs>
                <w:tab w:val="left" w:pos="6120"/>
              </w:tabs>
              <w:jc w:val="center"/>
              <w:rPr>
                <w:rFonts w:ascii="宋体" w:cs="宋体"/>
                <w:color w:val="000000"/>
                <w:sz w:val="18"/>
                <w:szCs w:val="18"/>
              </w:rPr>
            </w:pPr>
          </w:p>
        </w:tc>
      </w:tr>
      <w:tr w:rsidR="00BB7BD8" w:rsidRPr="00E21156" w14:paraId="7D11C674" w14:textId="77777777" w:rsidTr="00BB7BD8">
        <w:trPr>
          <w:trHeight w:val="918"/>
        </w:trPr>
        <w:tc>
          <w:tcPr>
            <w:tcW w:w="984" w:type="dxa"/>
            <w:vMerge/>
          </w:tcPr>
          <w:p w14:paraId="49A3FDF1" w14:textId="77777777" w:rsidR="00BB7BD8" w:rsidRPr="00B63DFF" w:rsidRDefault="00BB7BD8" w:rsidP="00BB7BD8">
            <w:pPr>
              <w:tabs>
                <w:tab w:val="left" w:pos="6120"/>
              </w:tabs>
              <w:jc w:val="left"/>
              <w:rPr>
                <w:color w:val="000000"/>
                <w:sz w:val="18"/>
                <w:szCs w:val="18"/>
              </w:rPr>
            </w:pPr>
          </w:p>
        </w:tc>
        <w:tc>
          <w:tcPr>
            <w:tcW w:w="1451" w:type="dxa"/>
          </w:tcPr>
          <w:p w14:paraId="3351DDC5" w14:textId="77777777" w:rsidR="00BB7BD8" w:rsidRPr="00B63DFF" w:rsidRDefault="00BB7BD8" w:rsidP="00BB7BD8">
            <w:pPr>
              <w:tabs>
                <w:tab w:val="left" w:pos="6120"/>
              </w:tabs>
              <w:jc w:val="left"/>
              <w:rPr>
                <w:rFonts w:ascii="宋体" w:cs="宋体"/>
                <w:color w:val="000000"/>
                <w:sz w:val="18"/>
                <w:szCs w:val="18"/>
              </w:rPr>
            </w:pPr>
            <w:r w:rsidRPr="00B63DFF">
              <w:rPr>
                <w:rFonts w:ascii="宋体" w:hAnsi="宋体" w:cs="宋体"/>
                <w:color w:val="000000"/>
                <w:sz w:val="18"/>
                <w:szCs w:val="18"/>
              </w:rPr>
              <w:t>10</w:t>
            </w:r>
            <w:r w:rsidRPr="00B63DFF">
              <w:rPr>
                <w:rFonts w:ascii="宋体" w:hAnsi="宋体" w:cs="宋体" w:hint="eastAsia"/>
                <w:color w:val="000000"/>
                <w:sz w:val="18"/>
                <w:szCs w:val="18"/>
              </w:rPr>
              <w:t>沟通</w:t>
            </w:r>
          </w:p>
        </w:tc>
        <w:tc>
          <w:tcPr>
            <w:tcW w:w="4623" w:type="dxa"/>
          </w:tcPr>
          <w:p w14:paraId="66B59286" w14:textId="77777777" w:rsidR="00BB7BD8" w:rsidRPr="00B63DFF" w:rsidRDefault="00BB7BD8" w:rsidP="00BB7BD8">
            <w:pPr>
              <w:tabs>
                <w:tab w:val="left" w:pos="6120"/>
              </w:tabs>
              <w:jc w:val="left"/>
              <w:rPr>
                <w:rFonts w:ascii="宋体" w:cs="宋体"/>
                <w:color w:val="000000"/>
                <w:sz w:val="18"/>
                <w:szCs w:val="18"/>
              </w:rPr>
            </w:pPr>
            <w:r w:rsidRPr="00B63DFF">
              <w:rPr>
                <w:rFonts w:ascii="宋体" w:hAnsi="宋体" w:cs="宋体"/>
                <w:color w:val="000000"/>
                <w:sz w:val="18"/>
                <w:szCs w:val="18"/>
              </w:rPr>
              <w:t>10.2</w:t>
            </w:r>
            <w:r w:rsidRPr="00B63DFF">
              <w:rPr>
                <w:rFonts w:ascii="宋体" w:hAnsi="宋体" w:cs="宋体" w:hint="eastAsia"/>
                <w:color w:val="000000"/>
                <w:sz w:val="18"/>
                <w:szCs w:val="18"/>
              </w:rPr>
              <w:t>能够就</w:t>
            </w:r>
            <w:r>
              <w:rPr>
                <w:rFonts w:ascii="宋体" w:hAnsi="宋体" w:cs="宋体" w:hint="eastAsia"/>
                <w:color w:val="000000"/>
                <w:sz w:val="18"/>
                <w:szCs w:val="18"/>
              </w:rPr>
              <w:t>物联网工程应用</w:t>
            </w:r>
            <w:r w:rsidRPr="00B63DFF">
              <w:rPr>
                <w:rFonts w:ascii="宋体" w:hAnsi="宋体" w:cs="宋体" w:hint="eastAsia"/>
                <w:color w:val="000000"/>
                <w:sz w:val="18"/>
                <w:szCs w:val="18"/>
              </w:rPr>
              <w:t>领域</w:t>
            </w:r>
            <w:r>
              <w:rPr>
                <w:rFonts w:ascii="宋体" w:hAnsi="宋体" w:cs="宋体" w:hint="eastAsia"/>
                <w:color w:val="000000"/>
                <w:sz w:val="18"/>
                <w:szCs w:val="18"/>
              </w:rPr>
              <w:t>的</w:t>
            </w:r>
            <w:r w:rsidRPr="00B63DFF">
              <w:rPr>
                <w:rFonts w:ascii="宋体" w:hAnsi="宋体" w:cs="宋体" w:hint="eastAsia"/>
                <w:color w:val="000000"/>
                <w:sz w:val="18"/>
                <w:szCs w:val="18"/>
              </w:rPr>
              <w:t>复杂工程问题与业界同行及社会公众进行有效沟通和交流，包括撰写报告和设计文稿、陈述发言、清晰表达或回应指令。</w:t>
            </w:r>
          </w:p>
        </w:tc>
        <w:tc>
          <w:tcPr>
            <w:tcW w:w="1471" w:type="dxa"/>
            <w:vMerge/>
          </w:tcPr>
          <w:p w14:paraId="5EC31537" w14:textId="77777777" w:rsidR="00BB7BD8" w:rsidRPr="00B63DFF" w:rsidRDefault="00BB7BD8" w:rsidP="00BB7BD8">
            <w:pPr>
              <w:tabs>
                <w:tab w:val="left" w:pos="6120"/>
              </w:tabs>
              <w:jc w:val="left"/>
              <w:rPr>
                <w:rFonts w:ascii="宋体" w:cs="宋体"/>
                <w:color w:val="000000"/>
                <w:sz w:val="18"/>
                <w:szCs w:val="18"/>
              </w:rPr>
            </w:pPr>
          </w:p>
        </w:tc>
      </w:tr>
    </w:tbl>
    <w:p w14:paraId="2DF74A6D" w14:textId="77777777" w:rsidR="00BB7BD8" w:rsidRDefault="00BB7BD8" w:rsidP="00BB7BD8">
      <w:pPr>
        <w:rPr>
          <w:rFonts w:ascii="微软雅黑" w:eastAsia="微软雅黑" w:hAnsi="微软雅黑"/>
          <w:szCs w:val="21"/>
        </w:rPr>
      </w:pPr>
    </w:p>
    <w:p w14:paraId="02EEFBDD" w14:textId="77777777" w:rsidR="00BB7BD8" w:rsidRDefault="00BB7BD8" w:rsidP="00BB7BD8">
      <w:pPr>
        <w:rPr>
          <w:rFonts w:ascii="微软雅黑" w:eastAsia="微软雅黑" w:hAnsi="微软雅黑"/>
          <w:b/>
          <w:sz w:val="28"/>
          <w:szCs w:val="28"/>
        </w:rPr>
      </w:pPr>
      <w:r>
        <w:rPr>
          <w:rFonts w:ascii="微软雅黑" w:eastAsia="微软雅黑" w:hAnsi="微软雅黑" w:hint="eastAsia"/>
          <w:b/>
          <w:sz w:val="28"/>
          <w:szCs w:val="28"/>
        </w:rPr>
        <w:t>二、课程资料及教学要求</w:t>
      </w:r>
    </w:p>
    <w:p w14:paraId="2540EC9B" w14:textId="77777777" w:rsidR="00BB7BD8" w:rsidRDefault="00BB7BD8" w:rsidP="00BB7BD8">
      <w:pPr>
        <w:rPr>
          <w:rFonts w:ascii="微软雅黑" w:eastAsia="微软雅黑" w:hAnsi="微软雅黑"/>
          <w:b/>
          <w:sz w:val="24"/>
        </w:rPr>
      </w:pPr>
      <w:r>
        <w:rPr>
          <w:rFonts w:ascii="微软雅黑" w:eastAsia="微软雅黑" w:hAnsi="微软雅黑" w:hint="eastAsia"/>
          <w:b/>
          <w:sz w:val="24"/>
        </w:rPr>
        <w:t>使用教材：</w:t>
      </w:r>
    </w:p>
    <w:p w14:paraId="46C1CD4D" w14:textId="77777777" w:rsidR="00BB7BD8" w:rsidRDefault="00BB7BD8" w:rsidP="00BB7BD8">
      <w:pPr>
        <w:rPr>
          <w:rFonts w:ascii="宋体" w:hAnsi="宋体" w:cs="宋体"/>
          <w:szCs w:val="21"/>
        </w:rPr>
      </w:pPr>
      <w:r w:rsidRPr="00ED3108">
        <w:rPr>
          <w:rFonts w:ascii="宋体" w:hAnsi="宋体" w:cs="宋体" w:hint="eastAsia"/>
          <w:szCs w:val="21"/>
        </w:rPr>
        <w:t>1</w:t>
      </w:r>
      <w:r w:rsidRPr="00ED3108">
        <w:rPr>
          <w:rFonts w:ascii="宋体" w:hAnsi="宋体" w:cs="宋体"/>
          <w:szCs w:val="21"/>
        </w:rPr>
        <w:t>.</w:t>
      </w:r>
      <w:r w:rsidRPr="00AE6308">
        <w:rPr>
          <w:rFonts w:ascii="宋体" w:hAnsi="宋体" w:cs="宋体" w:hint="eastAsia"/>
          <w:szCs w:val="21"/>
        </w:rPr>
        <w:t>《</w:t>
      </w:r>
      <w:r>
        <w:rPr>
          <w:rFonts w:ascii="宋体" w:hAnsi="宋体" w:cs="宋体" w:hint="eastAsia"/>
          <w:szCs w:val="21"/>
        </w:rPr>
        <w:t>无线传感网络</w:t>
      </w:r>
      <w:r w:rsidRPr="00AE6308">
        <w:rPr>
          <w:rFonts w:ascii="宋体" w:hAnsi="宋体" w:cs="宋体" w:hint="eastAsia"/>
          <w:szCs w:val="21"/>
        </w:rPr>
        <w:t>》，</w:t>
      </w:r>
      <w:r>
        <w:rPr>
          <w:rFonts w:ascii="宋体" w:hAnsi="宋体" w:cs="宋体" w:hint="eastAsia"/>
          <w:szCs w:val="21"/>
        </w:rPr>
        <w:t>杨博雄</w:t>
      </w:r>
      <w:r w:rsidRPr="00AE6308">
        <w:rPr>
          <w:rFonts w:ascii="宋体" w:hAnsi="宋体" w:cs="宋体" w:hint="eastAsia"/>
          <w:szCs w:val="21"/>
        </w:rPr>
        <w:t>，</w:t>
      </w:r>
      <w:r>
        <w:rPr>
          <w:rFonts w:ascii="宋体" w:hAnsi="宋体" w:cs="宋体" w:hint="eastAsia"/>
          <w:szCs w:val="21"/>
        </w:rPr>
        <w:t>人民邮电出版社</w:t>
      </w:r>
      <w:r w:rsidRPr="00AE6308">
        <w:rPr>
          <w:rFonts w:ascii="宋体" w:hAnsi="宋体" w:cs="宋体" w:hint="eastAsia"/>
          <w:szCs w:val="21"/>
        </w:rPr>
        <w:t>，</w:t>
      </w:r>
      <w:r w:rsidRPr="00DD771C">
        <w:rPr>
          <w:rFonts w:ascii="宋体" w:hAnsi="宋体" w:cs="宋体"/>
          <w:szCs w:val="21"/>
        </w:rPr>
        <w:t>20</w:t>
      </w:r>
      <w:r>
        <w:rPr>
          <w:rFonts w:ascii="宋体" w:hAnsi="宋体" w:cs="宋体"/>
          <w:szCs w:val="21"/>
        </w:rPr>
        <w:t>15</w:t>
      </w:r>
      <w:r w:rsidRPr="00DD771C">
        <w:rPr>
          <w:rFonts w:ascii="宋体" w:hAnsi="宋体" w:cs="宋体"/>
          <w:szCs w:val="21"/>
        </w:rPr>
        <w:t>-</w:t>
      </w:r>
      <w:r>
        <w:rPr>
          <w:rFonts w:ascii="宋体" w:hAnsi="宋体" w:cs="宋体"/>
          <w:szCs w:val="21"/>
        </w:rPr>
        <w:t>5</w:t>
      </w:r>
      <w:r w:rsidRPr="00DD771C">
        <w:rPr>
          <w:rFonts w:ascii="宋体" w:hAnsi="宋体" w:cs="宋体"/>
          <w:szCs w:val="21"/>
        </w:rPr>
        <w:t>-1</w:t>
      </w:r>
      <w:r w:rsidRPr="00AE6308">
        <w:rPr>
          <w:rFonts w:ascii="宋体" w:hAnsi="宋体" w:cs="宋体" w:hint="eastAsia"/>
          <w:szCs w:val="21"/>
        </w:rPr>
        <w:t>，</w:t>
      </w:r>
      <w:r>
        <w:rPr>
          <w:rFonts w:ascii="宋体" w:hAnsi="宋体" w:cs="宋体"/>
          <w:szCs w:val="21"/>
        </w:rPr>
        <w:t>30</w:t>
      </w:r>
      <w:r w:rsidRPr="00AE6308">
        <w:rPr>
          <w:rFonts w:ascii="宋体" w:hAnsi="宋体" w:cs="宋体" w:hint="eastAsia"/>
          <w:szCs w:val="21"/>
        </w:rPr>
        <w:t xml:space="preserve">元，ISBN: </w:t>
      </w:r>
      <w:r w:rsidRPr="00DE1038">
        <w:rPr>
          <w:rFonts w:ascii="宋体" w:hAnsi="宋体" w:cs="宋体"/>
          <w:szCs w:val="21"/>
        </w:rPr>
        <w:t>9787115385802</w:t>
      </w:r>
    </w:p>
    <w:p w14:paraId="13EDEF66" w14:textId="77777777" w:rsidR="00BB7BD8" w:rsidRDefault="00BB7BD8" w:rsidP="00BB7BD8">
      <w:pPr>
        <w:rPr>
          <w:rFonts w:ascii="微软雅黑" w:eastAsia="微软雅黑" w:hAnsi="微软雅黑"/>
          <w:b/>
          <w:sz w:val="24"/>
        </w:rPr>
      </w:pPr>
      <w:r>
        <w:rPr>
          <w:rFonts w:ascii="微软雅黑" w:eastAsia="微软雅黑" w:hAnsi="微软雅黑" w:hint="eastAsia"/>
          <w:b/>
          <w:sz w:val="24"/>
        </w:rPr>
        <w:t>阅读书目（必读、选读）：</w:t>
      </w:r>
    </w:p>
    <w:p w14:paraId="2A05C92A" w14:textId="77777777" w:rsidR="00BB7BD8" w:rsidRDefault="00BB7BD8" w:rsidP="00BB7BD8">
      <w:pPr>
        <w:rPr>
          <w:rFonts w:ascii="宋体" w:cs="宋体"/>
          <w:bCs/>
          <w:sz w:val="24"/>
        </w:rPr>
      </w:pPr>
      <w:r>
        <w:rPr>
          <w:rFonts w:ascii="微软雅黑" w:eastAsia="微软雅黑" w:hAnsi="微软雅黑" w:hint="eastAsia"/>
          <w:b/>
          <w:sz w:val="24"/>
        </w:rPr>
        <w:t>必读（全部阅读）：</w:t>
      </w:r>
    </w:p>
    <w:p w14:paraId="3B031112" w14:textId="77777777" w:rsidR="00BB7BD8" w:rsidRDefault="00BB7BD8" w:rsidP="00BB7BD8">
      <w:pPr>
        <w:rPr>
          <w:rFonts w:ascii="宋体" w:hAnsi="宋体" w:cs="宋体"/>
          <w:szCs w:val="21"/>
        </w:rPr>
      </w:pPr>
      <w:r>
        <w:rPr>
          <w:rFonts w:ascii="宋体" w:hAnsi="宋体" w:cs="宋体" w:hint="eastAsia"/>
          <w:szCs w:val="21"/>
        </w:rPr>
        <w:t>1</w:t>
      </w:r>
      <w:r>
        <w:rPr>
          <w:rFonts w:ascii="宋体" w:hAnsi="宋体" w:cs="宋体"/>
          <w:szCs w:val="21"/>
        </w:rPr>
        <w:t>.</w:t>
      </w:r>
      <w:r w:rsidRPr="00AE6308">
        <w:rPr>
          <w:rFonts w:ascii="宋体" w:hAnsi="宋体" w:cs="宋体" w:hint="eastAsia"/>
          <w:szCs w:val="21"/>
        </w:rPr>
        <w:t>《</w:t>
      </w:r>
      <w:r>
        <w:rPr>
          <w:rFonts w:ascii="宋体" w:hAnsi="宋体" w:cs="宋体" w:hint="eastAsia"/>
          <w:szCs w:val="21"/>
        </w:rPr>
        <w:t>物联网技术与应用</w:t>
      </w:r>
      <w:r w:rsidRPr="00AE6308">
        <w:rPr>
          <w:rFonts w:ascii="宋体" w:hAnsi="宋体" w:cs="宋体" w:hint="eastAsia"/>
          <w:szCs w:val="21"/>
        </w:rPr>
        <w:t>》，</w:t>
      </w:r>
      <w:r>
        <w:rPr>
          <w:rFonts w:ascii="宋体" w:hAnsi="宋体" w:cs="宋体" w:hint="eastAsia"/>
          <w:szCs w:val="21"/>
        </w:rPr>
        <w:t>吴功宜，吴英</w:t>
      </w:r>
      <w:r w:rsidRPr="00AE6308">
        <w:rPr>
          <w:rFonts w:ascii="宋体" w:hAnsi="宋体" w:cs="宋体" w:hint="eastAsia"/>
          <w:szCs w:val="21"/>
        </w:rPr>
        <w:t>，</w:t>
      </w:r>
      <w:r>
        <w:rPr>
          <w:rFonts w:ascii="宋体" w:hAnsi="宋体" w:cs="宋体" w:hint="eastAsia"/>
          <w:szCs w:val="21"/>
        </w:rPr>
        <w:t>机械工业出版社</w:t>
      </w:r>
      <w:r w:rsidRPr="00AE6308">
        <w:rPr>
          <w:rFonts w:ascii="宋体" w:hAnsi="宋体" w:cs="宋体" w:hint="eastAsia"/>
          <w:szCs w:val="21"/>
        </w:rPr>
        <w:t>，</w:t>
      </w:r>
      <w:r w:rsidRPr="00DD771C">
        <w:rPr>
          <w:rFonts w:ascii="宋体" w:hAnsi="宋体" w:cs="宋体"/>
          <w:szCs w:val="21"/>
        </w:rPr>
        <w:t>201</w:t>
      </w:r>
      <w:r>
        <w:rPr>
          <w:rFonts w:ascii="宋体" w:hAnsi="宋体" w:cs="宋体"/>
          <w:szCs w:val="21"/>
        </w:rPr>
        <w:t>7</w:t>
      </w:r>
      <w:r w:rsidRPr="00DD771C">
        <w:rPr>
          <w:rFonts w:ascii="宋体" w:hAnsi="宋体" w:cs="宋体"/>
          <w:szCs w:val="21"/>
        </w:rPr>
        <w:t>-0</w:t>
      </w:r>
      <w:r>
        <w:rPr>
          <w:rFonts w:ascii="宋体" w:hAnsi="宋体" w:cs="宋体"/>
          <w:szCs w:val="21"/>
        </w:rPr>
        <w:t>6</w:t>
      </w:r>
      <w:r w:rsidRPr="00DD771C">
        <w:rPr>
          <w:rFonts w:ascii="宋体" w:hAnsi="宋体" w:cs="宋体"/>
          <w:szCs w:val="21"/>
        </w:rPr>
        <w:t>-01</w:t>
      </w:r>
      <w:r w:rsidRPr="00AE6308">
        <w:rPr>
          <w:rFonts w:ascii="宋体" w:hAnsi="宋体" w:cs="宋体" w:hint="eastAsia"/>
          <w:szCs w:val="21"/>
        </w:rPr>
        <w:t>，</w:t>
      </w:r>
      <w:r>
        <w:rPr>
          <w:rFonts w:ascii="宋体" w:hAnsi="宋体" w:cs="宋体"/>
          <w:szCs w:val="21"/>
        </w:rPr>
        <w:t>35</w:t>
      </w:r>
      <w:r w:rsidRPr="00DD771C">
        <w:rPr>
          <w:rFonts w:ascii="宋体" w:hAnsi="宋体" w:cs="宋体"/>
          <w:szCs w:val="21"/>
        </w:rPr>
        <w:t>.</w:t>
      </w:r>
      <w:r>
        <w:rPr>
          <w:rFonts w:ascii="宋体" w:hAnsi="宋体" w:cs="宋体"/>
          <w:szCs w:val="21"/>
        </w:rPr>
        <w:t>5</w:t>
      </w:r>
      <w:r w:rsidRPr="00AE6308">
        <w:rPr>
          <w:rFonts w:ascii="宋体" w:hAnsi="宋体" w:cs="宋体" w:hint="eastAsia"/>
          <w:szCs w:val="21"/>
        </w:rPr>
        <w:t xml:space="preserve">元，ISBN: </w:t>
      </w:r>
      <w:r w:rsidRPr="00DE1038">
        <w:rPr>
          <w:rFonts w:ascii="宋体" w:hAnsi="宋体" w:cs="宋体"/>
          <w:szCs w:val="21"/>
        </w:rPr>
        <w:t>9787111599494</w:t>
      </w:r>
    </w:p>
    <w:p w14:paraId="7FB2BDF2" w14:textId="77777777" w:rsidR="00BB7BD8" w:rsidRPr="0064418B" w:rsidRDefault="00BB7BD8" w:rsidP="00BB7BD8">
      <w:pPr>
        <w:rPr>
          <w:rFonts w:ascii="宋体" w:hAnsi="宋体" w:cs="宋体"/>
          <w:szCs w:val="21"/>
        </w:rPr>
      </w:pPr>
      <w:r w:rsidRPr="0064418B">
        <w:rPr>
          <w:rFonts w:ascii="宋体" w:hAnsi="宋体" w:cs="宋体"/>
          <w:szCs w:val="21"/>
        </w:rPr>
        <w:t>2.</w:t>
      </w:r>
      <w:r w:rsidRPr="0064418B">
        <w:rPr>
          <w:rFonts w:ascii="宋体" w:hAnsi="宋体" w:cs="宋体" w:hint="eastAsia"/>
          <w:szCs w:val="21"/>
        </w:rPr>
        <w:t>《物联网技术基础》，解相吾、朱冠良、解文博，清华大学出版社，</w:t>
      </w:r>
      <w:r w:rsidRPr="00DD771C">
        <w:rPr>
          <w:rFonts w:ascii="宋体" w:hAnsi="宋体" w:cs="宋体"/>
          <w:szCs w:val="21"/>
        </w:rPr>
        <w:t>201</w:t>
      </w:r>
      <w:r>
        <w:rPr>
          <w:rFonts w:ascii="宋体" w:hAnsi="宋体" w:cs="宋体"/>
          <w:szCs w:val="21"/>
        </w:rPr>
        <w:t>4</w:t>
      </w:r>
      <w:r w:rsidRPr="00DD771C">
        <w:rPr>
          <w:rFonts w:ascii="宋体" w:hAnsi="宋体" w:cs="宋体"/>
          <w:szCs w:val="21"/>
        </w:rPr>
        <w:t>-0</w:t>
      </w:r>
      <w:r>
        <w:rPr>
          <w:rFonts w:ascii="宋体" w:hAnsi="宋体" w:cs="宋体"/>
          <w:szCs w:val="21"/>
        </w:rPr>
        <w:t>6</w:t>
      </w:r>
      <w:r w:rsidRPr="00DD771C">
        <w:rPr>
          <w:rFonts w:ascii="宋体" w:hAnsi="宋体" w:cs="宋体"/>
          <w:szCs w:val="21"/>
        </w:rPr>
        <w:t>-01</w:t>
      </w:r>
      <w:r w:rsidRPr="00AE6308">
        <w:rPr>
          <w:rFonts w:ascii="宋体" w:hAnsi="宋体" w:cs="宋体" w:hint="eastAsia"/>
          <w:szCs w:val="21"/>
        </w:rPr>
        <w:t>，</w:t>
      </w:r>
      <w:r>
        <w:rPr>
          <w:rFonts w:ascii="宋体" w:hAnsi="宋体" w:cs="宋体"/>
          <w:szCs w:val="21"/>
        </w:rPr>
        <w:t>39</w:t>
      </w:r>
      <w:r w:rsidRPr="00DD771C">
        <w:rPr>
          <w:rFonts w:ascii="宋体" w:hAnsi="宋体" w:cs="宋体"/>
          <w:szCs w:val="21"/>
        </w:rPr>
        <w:t>.</w:t>
      </w:r>
      <w:r>
        <w:rPr>
          <w:rFonts w:ascii="宋体" w:hAnsi="宋体" w:cs="宋体"/>
          <w:szCs w:val="21"/>
        </w:rPr>
        <w:t>5</w:t>
      </w:r>
      <w:r w:rsidRPr="00AE6308">
        <w:rPr>
          <w:rFonts w:ascii="宋体" w:hAnsi="宋体" w:cs="宋体" w:hint="eastAsia"/>
          <w:szCs w:val="21"/>
        </w:rPr>
        <w:t xml:space="preserve">元，ISBN: </w:t>
      </w:r>
      <w:r w:rsidRPr="0064418B">
        <w:rPr>
          <w:rFonts w:ascii="宋体" w:hAnsi="宋体" w:cs="宋体" w:hint="eastAsia"/>
          <w:szCs w:val="21"/>
        </w:rPr>
        <w:t>9787302340294</w:t>
      </w:r>
    </w:p>
    <w:p w14:paraId="072DE806" w14:textId="77777777" w:rsidR="00BB7BD8" w:rsidRDefault="00BB7BD8" w:rsidP="00BB7BD8">
      <w:pPr>
        <w:rPr>
          <w:rFonts w:ascii="微软雅黑" w:eastAsia="微软雅黑" w:hAnsi="微软雅黑"/>
          <w:b/>
          <w:sz w:val="24"/>
        </w:rPr>
      </w:pPr>
      <w:r>
        <w:rPr>
          <w:rFonts w:ascii="微软雅黑" w:eastAsia="微软雅黑" w:hAnsi="微软雅黑" w:hint="eastAsia"/>
          <w:b/>
          <w:sz w:val="24"/>
        </w:rPr>
        <w:t>选读（选读相关章节）：</w:t>
      </w:r>
    </w:p>
    <w:p w14:paraId="072AF271" w14:textId="77777777" w:rsidR="00BB7BD8" w:rsidRPr="009073A2" w:rsidRDefault="00BB7BD8" w:rsidP="00BB7BD8">
      <w:pPr>
        <w:rPr>
          <w:rFonts w:ascii="宋体" w:hAnsi="宋体" w:cs="宋体"/>
          <w:szCs w:val="21"/>
        </w:rPr>
      </w:pPr>
      <w:r w:rsidRPr="009073A2">
        <w:rPr>
          <w:rFonts w:ascii="宋体" w:hAnsi="宋体" w:cs="宋体"/>
          <w:szCs w:val="21"/>
        </w:rPr>
        <w:t>1.</w:t>
      </w:r>
      <w:r w:rsidRPr="009073A2">
        <w:rPr>
          <w:rFonts w:ascii="宋体" w:hAnsi="宋体" w:cs="宋体" w:hint="eastAsia"/>
          <w:szCs w:val="21"/>
        </w:rPr>
        <w:t>《</w:t>
      </w:r>
      <w:r w:rsidRPr="0064418B">
        <w:rPr>
          <w:rFonts w:ascii="宋体" w:hAnsi="宋体" w:cs="宋体" w:hint="eastAsia"/>
          <w:szCs w:val="21"/>
        </w:rPr>
        <w:t>物联网应用技术</w:t>
      </w:r>
      <w:r>
        <w:rPr>
          <w:rFonts w:ascii="宋体" w:hAnsi="宋体" w:cs="宋体" w:hint="eastAsia"/>
          <w:szCs w:val="21"/>
        </w:rPr>
        <w:t>及应用</w:t>
      </w:r>
      <w:r w:rsidRPr="009073A2">
        <w:rPr>
          <w:rFonts w:ascii="宋体" w:hAnsi="宋体" w:cs="宋体" w:hint="eastAsia"/>
          <w:szCs w:val="21"/>
        </w:rPr>
        <w:t>》，</w:t>
      </w:r>
      <w:r>
        <w:rPr>
          <w:rFonts w:ascii="宋体" w:hAnsi="宋体" w:cs="宋体" w:hint="eastAsia"/>
          <w:szCs w:val="21"/>
        </w:rPr>
        <w:t>胡峥，高等教育出版社</w:t>
      </w:r>
      <w:r w:rsidRPr="009073A2">
        <w:rPr>
          <w:rFonts w:ascii="宋体" w:hAnsi="宋体" w:cs="宋体" w:hint="eastAsia"/>
          <w:szCs w:val="21"/>
        </w:rPr>
        <w:t>，201</w:t>
      </w:r>
      <w:r>
        <w:rPr>
          <w:rFonts w:ascii="宋体" w:hAnsi="宋体" w:cs="宋体"/>
          <w:szCs w:val="21"/>
        </w:rPr>
        <w:t>9</w:t>
      </w:r>
      <w:r>
        <w:rPr>
          <w:rFonts w:ascii="宋体" w:hAnsi="宋体" w:cs="宋体" w:hint="eastAsia"/>
          <w:szCs w:val="21"/>
        </w:rPr>
        <w:t>-</w:t>
      </w:r>
      <w:r>
        <w:rPr>
          <w:rFonts w:ascii="宋体" w:hAnsi="宋体" w:cs="宋体"/>
          <w:szCs w:val="21"/>
        </w:rPr>
        <w:t>3</w:t>
      </w:r>
      <w:r>
        <w:rPr>
          <w:rFonts w:ascii="宋体" w:hAnsi="宋体" w:cs="宋体" w:hint="eastAsia"/>
          <w:szCs w:val="21"/>
        </w:rPr>
        <w:t>-</w:t>
      </w:r>
      <w:r>
        <w:rPr>
          <w:rFonts w:ascii="宋体" w:hAnsi="宋体" w:cs="宋体"/>
          <w:szCs w:val="21"/>
        </w:rPr>
        <w:t>4</w:t>
      </w:r>
      <w:r w:rsidRPr="009073A2">
        <w:rPr>
          <w:rFonts w:ascii="宋体" w:hAnsi="宋体" w:cs="宋体" w:hint="eastAsia"/>
          <w:szCs w:val="21"/>
        </w:rPr>
        <w:t>，</w:t>
      </w:r>
      <w:r>
        <w:rPr>
          <w:rFonts w:ascii="宋体" w:hAnsi="宋体" w:cs="宋体"/>
          <w:szCs w:val="21"/>
        </w:rPr>
        <w:t>35</w:t>
      </w:r>
      <w:r w:rsidRPr="009073A2">
        <w:rPr>
          <w:rFonts w:ascii="宋体" w:hAnsi="宋体" w:cs="宋体" w:hint="eastAsia"/>
          <w:szCs w:val="21"/>
        </w:rPr>
        <w:t>元,ISBN</w:t>
      </w:r>
      <w:r>
        <w:rPr>
          <w:rFonts w:ascii="宋体" w:hAnsi="宋体" w:cs="宋体" w:hint="eastAsia"/>
          <w:szCs w:val="21"/>
        </w:rPr>
        <w:t>：</w:t>
      </w:r>
      <w:r w:rsidRPr="0064418B">
        <w:rPr>
          <w:rFonts w:ascii="宋体" w:hAnsi="宋体" w:cs="宋体"/>
          <w:szCs w:val="21"/>
        </w:rPr>
        <w:t>9787040510959</w:t>
      </w:r>
      <w:r w:rsidRPr="0064418B">
        <w:rPr>
          <w:rFonts w:ascii="宋体" w:hAnsi="宋体" w:cs="宋体" w:hint="eastAsia"/>
          <w:szCs w:val="21"/>
        </w:rPr>
        <w:t xml:space="preserve"> </w:t>
      </w:r>
    </w:p>
    <w:p w14:paraId="15A39EBD" w14:textId="77777777" w:rsidR="00BB7BD8" w:rsidRDefault="00BB7BD8" w:rsidP="00BB7BD8">
      <w:pPr>
        <w:rPr>
          <w:rFonts w:ascii="微软雅黑" w:eastAsia="微软雅黑" w:hAnsi="微软雅黑"/>
          <w:b/>
          <w:sz w:val="24"/>
        </w:rPr>
      </w:pPr>
      <w:r>
        <w:rPr>
          <w:rFonts w:ascii="微软雅黑" w:eastAsia="微软雅黑" w:hAnsi="微软雅黑" w:hint="eastAsia"/>
          <w:b/>
          <w:sz w:val="24"/>
        </w:rPr>
        <w:t>教学要求：</w:t>
      </w:r>
    </w:p>
    <w:p w14:paraId="410D694A" w14:textId="77777777" w:rsidR="00BB7BD8" w:rsidRPr="00C13110" w:rsidRDefault="00BB7BD8" w:rsidP="00BB7BD8">
      <w:pPr>
        <w:rPr>
          <w:rFonts w:ascii="微软雅黑" w:eastAsia="微软雅黑" w:hAnsi="微软雅黑"/>
          <w:b/>
          <w:szCs w:val="21"/>
        </w:rPr>
      </w:pPr>
      <w:r>
        <w:rPr>
          <w:rFonts w:ascii="微软雅黑" w:eastAsia="微软雅黑" w:hAnsi="微软雅黑"/>
          <w:b/>
          <w:sz w:val="24"/>
        </w:rPr>
        <w:t>1.</w:t>
      </w:r>
      <w:r>
        <w:rPr>
          <w:rFonts w:ascii="微软雅黑" w:eastAsia="微软雅黑" w:hAnsi="微软雅黑" w:hint="eastAsia"/>
          <w:b/>
          <w:sz w:val="24"/>
        </w:rPr>
        <w:t>课程学习意义：</w:t>
      </w:r>
      <w:r w:rsidRPr="00C13110">
        <w:rPr>
          <w:rFonts w:ascii="宋体" w:hAnsi="宋体" w:hint="eastAsia"/>
          <w:szCs w:val="21"/>
        </w:rPr>
        <w:t>物联网被称为信息社会的第三次浪潮，物联网技术将人类生存的物理世界网络化、信息化，将分离的物理世界和信息空间互联整合，代表了未来网络的发展方向。物联网技术称为未来社会经济发展、社会进步和科技创新的重要基础设施。本课程的目的是使学生掌握物联网技术的定义和基本原理及应用，了解物联网技术的发展，了解物联网的关键技术和方法。其中包括：物联网基本概念，物联网体系结构；物联网关键技术：射频技术、传感器及检测技术、无线传感器网网络、无线通信技术、数据融合与大数据技术、云计算技</w:t>
      </w:r>
      <w:r w:rsidRPr="00C13110">
        <w:rPr>
          <w:rFonts w:ascii="宋体" w:hAnsi="宋体" w:hint="eastAsia"/>
          <w:szCs w:val="21"/>
        </w:rPr>
        <w:lastRenderedPageBreak/>
        <w:t>术等。</w:t>
      </w:r>
    </w:p>
    <w:p w14:paraId="3A8D114D" w14:textId="77777777" w:rsidR="00BB7BD8" w:rsidRPr="00C13110" w:rsidRDefault="00BB7BD8" w:rsidP="00BB7BD8">
      <w:pPr>
        <w:rPr>
          <w:rFonts w:ascii="宋体" w:hAnsi="宋体" w:cs="宋体"/>
          <w:szCs w:val="21"/>
        </w:rPr>
      </w:pPr>
      <w:r>
        <w:rPr>
          <w:rFonts w:ascii="微软雅黑" w:eastAsia="微软雅黑" w:hAnsi="微软雅黑"/>
          <w:b/>
          <w:sz w:val="24"/>
        </w:rPr>
        <w:t>2</w:t>
      </w:r>
      <w:r>
        <w:rPr>
          <w:rFonts w:ascii="微软雅黑" w:eastAsia="微软雅黑" w:hAnsi="微软雅黑" w:hint="eastAsia"/>
          <w:b/>
          <w:sz w:val="24"/>
        </w:rPr>
        <w:t>教授方法及要求：</w:t>
      </w:r>
      <w:r w:rsidRPr="00C13110">
        <w:rPr>
          <w:rFonts w:ascii="宋体" w:hAnsi="宋体" w:cs="宋体" w:hint="eastAsia"/>
          <w:szCs w:val="21"/>
        </w:rPr>
        <w:t>本课程将选择理论教学与案例分析相结合的教学方式，每次课程从</w:t>
      </w:r>
      <w:r>
        <w:rPr>
          <w:rFonts w:ascii="宋体" w:hAnsi="宋体" w:cs="宋体" w:hint="eastAsia"/>
          <w:szCs w:val="21"/>
        </w:rPr>
        <w:t>一个实际应用案例开始，引导大家创新思考，并寻求解决办法</w:t>
      </w:r>
      <w:r w:rsidRPr="00C13110">
        <w:rPr>
          <w:rFonts w:ascii="宋体" w:hAnsi="宋体" w:cs="宋体" w:hint="eastAsia"/>
          <w:szCs w:val="21"/>
        </w:rPr>
        <w:t>，</w:t>
      </w:r>
      <w:r w:rsidRPr="00C13110">
        <w:rPr>
          <w:rFonts w:ascii="宋体" w:hAnsi="宋体" w:cs="宋体"/>
          <w:szCs w:val="21"/>
        </w:rPr>
        <w:t>借助于</w:t>
      </w:r>
      <w:r>
        <w:rPr>
          <w:rFonts w:ascii="宋体" w:hAnsi="宋体" w:cs="宋体" w:hint="eastAsia"/>
          <w:szCs w:val="21"/>
        </w:rPr>
        <w:t>智能农业、智能家居、智慧交通、楼与自动化、R</w:t>
      </w:r>
      <w:r>
        <w:rPr>
          <w:rFonts w:ascii="宋体" w:hAnsi="宋体" w:cs="宋体"/>
          <w:szCs w:val="21"/>
        </w:rPr>
        <w:t>FID</w:t>
      </w:r>
      <w:r>
        <w:rPr>
          <w:rFonts w:ascii="宋体" w:hAnsi="宋体" w:cs="宋体" w:hint="eastAsia"/>
          <w:szCs w:val="21"/>
        </w:rPr>
        <w:t>使用等各种当前热点应用</w:t>
      </w:r>
      <w:r w:rsidRPr="00C13110">
        <w:rPr>
          <w:rFonts w:ascii="宋体" w:hAnsi="宋体" w:cs="宋体" w:hint="eastAsia"/>
          <w:szCs w:val="21"/>
        </w:rPr>
        <w:t>深入学习，</w:t>
      </w:r>
      <w:r>
        <w:rPr>
          <w:rFonts w:ascii="宋体" w:hAnsi="宋体" w:cs="宋体" w:hint="eastAsia"/>
          <w:szCs w:val="21"/>
        </w:rPr>
        <w:t>广泛阅读查找资料</w:t>
      </w:r>
      <w:r w:rsidRPr="00C13110">
        <w:rPr>
          <w:rFonts w:ascii="宋体" w:hAnsi="宋体" w:cs="宋体" w:hint="eastAsia"/>
          <w:szCs w:val="21"/>
        </w:rPr>
        <w:t>，掌握</w:t>
      </w:r>
      <w:r>
        <w:rPr>
          <w:rFonts w:ascii="宋体" w:hAnsi="宋体" w:cs="宋体" w:hint="eastAsia"/>
          <w:szCs w:val="21"/>
        </w:rPr>
        <w:t>物联网</w:t>
      </w:r>
      <w:r w:rsidRPr="00C13110">
        <w:rPr>
          <w:rFonts w:ascii="宋体" w:hAnsi="宋体" w:cs="宋体" w:hint="eastAsia"/>
          <w:szCs w:val="21"/>
        </w:rPr>
        <w:t>新技术</w:t>
      </w:r>
      <w:r>
        <w:rPr>
          <w:rFonts w:ascii="宋体" w:hAnsi="宋体" w:cs="宋体" w:hint="eastAsia"/>
          <w:szCs w:val="21"/>
        </w:rPr>
        <w:t>、新方法、新器件。充分利用实验环节，以Z</w:t>
      </w:r>
      <w:r>
        <w:rPr>
          <w:rFonts w:ascii="宋体" w:hAnsi="宋体" w:cs="宋体"/>
          <w:szCs w:val="21"/>
        </w:rPr>
        <w:t>igbee</w:t>
      </w:r>
      <w:r>
        <w:rPr>
          <w:rFonts w:ascii="宋体" w:hAnsi="宋体" w:cs="宋体" w:hint="eastAsia"/>
          <w:szCs w:val="21"/>
        </w:rPr>
        <w:t>模块和N</w:t>
      </w:r>
      <w:r>
        <w:rPr>
          <w:rFonts w:ascii="宋体" w:hAnsi="宋体" w:cs="宋体"/>
          <w:szCs w:val="21"/>
        </w:rPr>
        <w:t>B-IoT</w:t>
      </w:r>
      <w:r>
        <w:rPr>
          <w:rFonts w:ascii="宋体" w:hAnsi="宋体" w:cs="宋体" w:hint="eastAsia"/>
          <w:szCs w:val="21"/>
        </w:rPr>
        <w:t>模块加强动手实践，并解决实际问题，鼓励学生利用这些实验模块去开展远程通信、数据采集等各种应用，同时利用实验做出来的作品参加各种项目和比赛。</w:t>
      </w:r>
      <w:r w:rsidRPr="00C13110">
        <w:rPr>
          <w:rFonts w:ascii="宋体" w:hAnsi="宋体" w:cs="宋体" w:hint="eastAsia"/>
          <w:szCs w:val="21"/>
        </w:rPr>
        <w:t>借助信息与智能工程学院农业物联网实训平台</w:t>
      </w:r>
      <w:r>
        <w:rPr>
          <w:rFonts w:ascii="宋体" w:hAnsi="宋体" w:cs="宋体" w:hint="eastAsia"/>
          <w:szCs w:val="21"/>
        </w:rPr>
        <w:t>来完成</w:t>
      </w:r>
      <w:r w:rsidRPr="00C13110">
        <w:rPr>
          <w:rFonts w:ascii="宋体" w:hAnsi="宋体" w:cs="宋体" w:hint="eastAsia"/>
          <w:szCs w:val="21"/>
        </w:rPr>
        <w:t>本门课程的实训教学内容。</w:t>
      </w:r>
    </w:p>
    <w:p w14:paraId="50DD9382" w14:textId="77777777" w:rsidR="00BB7BD8" w:rsidRDefault="00BB7BD8" w:rsidP="00BB7BD8">
      <w:pPr>
        <w:rPr>
          <w:rFonts w:ascii="微软雅黑" w:eastAsia="微软雅黑" w:hAnsi="微软雅黑"/>
          <w:b/>
          <w:sz w:val="24"/>
        </w:rPr>
      </w:pPr>
      <w:r>
        <w:rPr>
          <w:rFonts w:ascii="微软雅黑" w:eastAsia="微软雅黑" w:hAnsi="微软雅黑"/>
          <w:b/>
          <w:sz w:val="24"/>
        </w:rPr>
        <w:t>3.</w:t>
      </w:r>
      <w:r>
        <w:rPr>
          <w:rFonts w:ascii="微软雅黑" w:eastAsia="微软雅黑" w:hAnsi="微软雅黑" w:hint="eastAsia"/>
          <w:b/>
          <w:sz w:val="24"/>
        </w:rPr>
        <w:t>学习方法及要求：</w:t>
      </w:r>
    </w:p>
    <w:p w14:paraId="5F70C894" w14:textId="77777777" w:rsidR="00BB7BD8" w:rsidRDefault="00BB7BD8" w:rsidP="00BB7BD8">
      <w:pPr>
        <w:rPr>
          <w:rFonts w:ascii="微软雅黑" w:eastAsia="微软雅黑" w:hAnsi="微软雅黑"/>
          <w:b/>
          <w:sz w:val="24"/>
        </w:rPr>
      </w:pPr>
      <w:r>
        <w:rPr>
          <w:rFonts w:ascii="宋体" w:hAnsi="宋体" w:cs="宋体" w:hint="eastAsia"/>
          <w:sz w:val="24"/>
        </w:rPr>
        <w:t>学生需要每次课前做好经典书目阅读和教材内容预习、上网查找相关案例材料、做好课堂笔记。</w:t>
      </w:r>
    </w:p>
    <w:p w14:paraId="04CBB441" w14:textId="77777777" w:rsidR="00BB7BD8" w:rsidRDefault="00BB7BD8" w:rsidP="00BB7BD8">
      <w:pPr>
        <w:rPr>
          <w:rFonts w:ascii="宋体" w:cs="宋体"/>
          <w:sz w:val="24"/>
        </w:rPr>
      </w:pPr>
      <w:r>
        <w:rPr>
          <w:rFonts w:ascii="宋体" w:hAnsi="宋体" w:cs="宋体" w:hint="eastAsia"/>
          <w:sz w:val="24"/>
        </w:rPr>
        <w:t>资料（材料）准备：</w:t>
      </w:r>
    </w:p>
    <w:p w14:paraId="15CED6F7" w14:textId="77777777" w:rsidR="00BB7BD8" w:rsidRDefault="00BB7BD8" w:rsidP="00BB7BD8">
      <w:pPr>
        <w:rPr>
          <w:rFonts w:ascii="宋体" w:cs="宋体"/>
          <w:bCs/>
          <w:sz w:val="24"/>
        </w:rPr>
      </w:pPr>
      <w:r>
        <w:rPr>
          <w:rFonts w:ascii="宋体" w:hAnsi="宋体" w:cs="宋体"/>
          <w:bCs/>
          <w:sz w:val="24"/>
        </w:rPr>
        <w:t xml:space="preserve">   </w:t>
      </w:r>
      <w:r>
        <w:rPr>
          <w:rFonts w:ascii="宋体" w:hAnsi="宋体" w:cs="宋体" w:hint="eastAsia"/>
          <w:bCs/>
          <w:sz w:val="24"/>
        </w:rPr>
        <w:t xml:space="preserve"> 购买或借阅相关教材及必读、选读书目（学校图书馆均能借阅纸质版书目或利用超星电子图书资源下载电子版）。</w:t>
      </w:r>
    </w:p>
    <w:p w14:paraId="3B1981CB" w14:textId="77777777" w:rsidR="00BB7BD8" w:rsidRDefault="00BB7BD8" w:rsidP="00BB7BD8">
      <w:pPr>
        <w:rPr>
          <w:rFonts w:ascii="宋体" w:cs="宋体"/>
          <w:bCs/>
          <w:sz w:val="24"/>
        </w:rPr>
      </w:pPr>
      <w:r>
        <w:rPr>
          <w:rFonts w:ascii="宋体" w:hAnsi="宋体" w:cs="宋体"/>
          <w:bCs/>
          <w:sz w:val="24"/>
        </w:rPr>
        <w:t xml:space="preserve">    </w:t>
      </w:r>
      <w:r>
        <w:rPr>
          <w:rFonts w:ascii="宋体" w:hAnsi="宋体" w:cs="宋体" w:hint="eastAsia"/>
          <w:bCs/>
          <w:sz w:val="24"/>
        </w:rPr>
        <w:t>学习时间：</w:t>
      </w:r>
    </w:p>
    <w:p w14:paraId="5C952E33" w14:textId="77777777" w:rsidR="00BB7BD8" w:rsidRDefault="00BB7BD8" w:rsidP="00BB7BD8">
      <w:pPr>
        <w:rPr>
          <w:rFonts w:ascii="宋体" w:cs="宋体"/>
          <w:sz w:val="24"/>
        </w:rPr>
      </w:pPr>
      <w:r>
        <w:rPr>
          <w:rFonts w:ascii="宋体" w:hAnsi="宋体" w:cs="宋体" w:hint="eastAsia"/>
          <w:bCs/>
          <w:sz w:val="24"/>
        </w:rPr>
        <w:t>每</w:t>
      </w:r>
      <w:r>
        <w:rPr>
          <w:rFonts w:ascii="宋体" w:hAnsi="宋体" w:cs="宋体" w:hint="eastAsia"/>
          <w:sz w:val="24"/>
        </w:rPr>
        <w:t>次课前学生需要花费</w:t>
      </w:r>
      <w:r>
        <w:rPr>
          <w:rFonts w:ascii="宋体" w:hAnsi="宋体" w:cs="宋体"/>
          <w:sz w:val="24"/>
        </w:rPr>
        <w:t>30-45</w:t>
      </w:r>
      <w:r>
        <w:rPr>
          <w:rFonts w:ascii="宋体" w:hAnsi="宋体" w:cs="宋体" w:hint="eastAsia"/>
          <w:sz w:val="24"/>
        </w:rPr>
        <w:t>分钟左右时间来预习教材内容、阅读指定经典书目，以及上网查阅相关资料等。每次课程结束后需及时复习，完成老师布置的课后习题或学习任务。</w:t>
      </w:r>
    </w:p>
    <w:p w14:paraId="621A321E" w14:textId="77777777" w:rsidR="00BB7BD8" w:rsidRDefault="00BB7BD8" w:rsidP="00BB7BD8">
      <w:pPr>
        <w:rPr>
          <w:rFonts w:ascii="宋体" w:cs="宋体"/>
          <w:szCs w:val="21"/>
        </w:rPr>
      </w:pPr>
    </w:p>
    <w:p w14:paraId="22018FB4" w14:textId="77777777" w:rsidR="00BB7BD8" w:rsidRDefault="00BB7BD8" w:rsidP="00BB7BD8">
      <w:pPr>
        <w:rPr>
          <w:rFonts w:ascii="微软雅黑" w:eastAsia="微软雅黑" w:hAnsi="微软雅黑"/>
          <w:b/>
          <w:sz w:val="28"/>
          <w:szCs w:val="28"/>
        </w:rPr>
      </w:pPr>
      <w:r>
        <w:rPr>
          <w:rFonts w:ascii="微软雅黑" w:eastAsia="微软雅黑" w:hAnsi="微软雅黑" w:hint="eastAsia"/>
          <w:b/>
          <w:sz w:val="28"/>
          <w:szCs w:val="28"/>
        </w:rPr>
        <w:t>三、课程内容</w:t>
      </w:r>
    </w:p>
    <w:tbl>
      <w:tblPr>
        <w:tblW w:w="8754" w:type="dxa"/>
        <w:jc w:val="center"/>
        <w:tblBorders>
          <w:top w:val="single" w:sz="4" w:space="0" w:color="F0A22E"/>
          <w:bottom w:val="single" w:sz="4" w:space="0" w:color="F0A22E"/>
          <w:insideH w:val="single" w:sz="4" w:space="0" w:color="F0A22E"/>
          <w:insideV w:val="single" w:sz="4" w:space="0" w:color="F0A22E"/>
        </w:tblBorders>
        <w:tblLayout w:type="fixed"/>
        <w:tblCellMar>
          <w:left w:w="0" w:type="dxa"/>
          <w:right w:w="0" w:type="dxa"/>
        </w:tblCellMar>
        <w:tblLook w:val="00A0" w:firstRow="1" w:lastRow="0" w:firstColumn="1" w:lastColumn="0" w:noHBand="0" w:noVBand="0"/>
      </w:tblPr>
      <w:tblGrid>
        <w:gridCol w:w="618"/>
        <w:gridCol w:w="879"/>
        <w:gridCol w:w="2516"/>
        <w:gridCol w:w="1658"/>
        <w:gridCol w:w="957"/>
        <w:gridCol w:w="14"/>
        <w:gridCol w:w="2112"/>
      </w:tblGrid>
      <w:tr w:rsidR="00BB7BD8" w14:paraId="64C9C063" w14:textId="77777777" w:rsidTr="00BB7BD8">
        <w:trPr>
          <w:trHeight w:val="452"/>
          <w:tblHeader/>
          <w:jc w:val="center"/>
        </w:trPr>
        <w:tc>
          <w:tcPr>
            <w:tcW w:w="618" w:type="dxa"/>
            <w:tcBorders>
              <w:top w:val="nil"/>
              <w:left w:val="nil"/>
              <w:bottom w:val="single" w:sz="4" w:space="0" w:color="000000"/>
              <w:right w:val="nil"/>
            </w:tcBorders>
            <w:vAlign w:val="center"/>
          </w:tcPr>
          <w:p w14:paraId="30F2A7F6" w14:textId="77777777" w:rsidR="00BB7BD8" w:rsidRPr="00E72C54" w:rsidRDefault="00BB7BD8" w:rsidP="00BB7BD8">
            <w:pPr>
              <w:rPr>
                <w:rFonts w:ascii="微软雅黑" w:eastAsia="微软雅黑" w:hAnsi="微软雅黑"/>
                <w:b/>
                <w:color w:val="000000"/>
                <w:kern w:val="0"/>
                <w:sz w:val="20"/>
              </w:rPr>
            </w:pPr>
            <w:r w:rsidRPr="00E72C54">
              <w:rPr>
                <w:rFonts w:ascii="微软雅黑" w:eastAsia="微软雅黑" w:hAnsi="微软雅黑" w:hint="eastAsia"/>
                <w:b/>
                <w:color w:val="000000"/>
                <w:kern w:val="0"/>
                <w:sz w:val="20"/>
                <w:lang w:val="zh-CN"/>
              </w:rPr>
              <w:t>周次</w:t>
            </w:r>
          </w:p>
        </w:tc>
        <w:tc>
          <w:tcPr>
            <w:tcW w:w="879" w:type="dxa"/>
            <w:tcBorders>
              <w:top w:val="nil"/>
              <w:left w:val="nil"/>
              <w:bottom w:val="single" w:sz="4" w:space="0" w:color="000000"/>
              <w:right w:val="nil"/>
            </w:tcBorders>
            <w:vAlign w:val="center"/>
          </w:tcPr>
          <w:p w14:paraId="68224B5A" w14:textId="77777777" w:rsidR="00BB7BD8" w:rsidRPr="00E72C54" w:rsidRDefault="00BB7BD8" w:rsidP="00BB7BD8">
            <w:pPr>
              <w:rPr>
                <w:rFonts w:ascii="微软雅黑" w:eastAsia="微软雅黑" w:hAnsi="微软雅黑"/>
                <w:b/>
                <w:color w:val="000000"/>
                <w:kern w:val="0"/>
                <w:sz w:val="20"/>
              </w:rPr>
            </w:pPr>
            <w:r w:rsidRPr="00E72C54">
              <w:rPr>
                <w:rFonts w:ascii="微软雅黑" w:eastAsia="微软雅黑" w:hAnsi="微软雅黑" w:hint="eastAsia"/>
                <w:b/>
                <w:color w:val="000000"/>
                <w:kern w:val="0"/>
                <w:sz w:val="20"/>
                <w:lang w:val="zh-CN"/>
              </w:rPr>
              <w:t>时间</w:t>
            </w:r>
          </w:p>
        </w:tc>
        <w:tc>
          <w:tcPr>
            <w:tcW w:w="2516" w:type="dxa"/>
            <w:tcBorders>
              <w:top w:val="nil"/>
              <w:left w:val="nil"/>
              <w:bottom w:val="single" w:sz="4" w:space="0" w:color="000000"/>
              <w:right w:val="nil"/>
            </w:tcBorders>
            <w:vAlign w:val="center"/>
          </w:tcPr>
          <w:p w14:paraId="06B1A460" w14:textId="77777777" w:rsidR="00BB7BD8" w:rsidRPr="00E72C54" w:rsidRDefault="00BB7BD8" w:rsidP="00BB7BD8">
            <w:pPr>
              <w:rPr>
                <w:rFonts w:ascii="微软雅黑" w:eastAsia="微软雅黑" w:hAnsi="微软雅黑"/>
                <w:b/>
                <w:color w:val="000000"/>
                <w:kern w:val="0"/>
                <w:sz w:val="20"/>
                <w:lang w:val="zh-CN"/>
              </w:rPr>
            </w:pPr>
            <w:r w:rsidRPr="00E72C54">
              <w:rPr>
                <w:rFonts w:ascii="微软雅黑" w:eastAsia="微软雅黑" w:hAnsi="微软雅黑" w:hint="eastAsia"/>
                <w:b/>
                <w:color w:val="000000"/>
                <w:kern w:val="0"/>
                <w:sz w:val="20"/>
                <w:lang w:val="zh-CN"/>
              </w:rPr>
              <w:t>内容</w:t>
            </w:r>
          </w:p>
        </w:tc>
        <w:tc>
          <w:tcPr>
            <w:tcW w:w="1658" w:type="dxa"/>
            <w:tcBorders>
              <w:top w:val="nil"/>
              <w:left w:val="nil"/>
              <w:bottom w:val="single" w:sz="4" w:space="0" w:color="000000"/>
              <w:right w:val="nil"/>
            </w:tcBorders>
            <w:vAlign w:val="center"/>
          </w:tcPr>
          <w:p w14:paraId="67FBA0D5" w14:textId="77777777" w:rsidR="00BB7BD8" w:rsidRPr="00E72C54" w:rsidRDefault="00BB7BD8" w:rsidP="00BB7BD8">
            <w:pPr>
              <w:rPr>
                <w:rFonts w:ascii="微软雅黑" w:eastAsia="微软雅黑" w:hAnsi="微软雅黑"/>
                <w:b/>
                <w:color w:val="000000"/>
                <w:kern w:val="0"/>
                <w:sz w:val="20"/>
              </w:rPr>
            </w:pPr>
            <w:r w:rsidRPr="00E72C54">
              <w:rPr>
                <w:rFonts w:ascii="微软雅黑" w:eastAsia="微软雅黑" w:hAnsi="微软雅黑" w:hint="eastAsia"/>
                <w:b/>
                <w:color w:val="000000"/>
                <w:kern w:val="0"/>
                <w:sz w:val="20"/>
              </w:rPr>
              <w:t>课前阅读（必读、</w:t>
            </w:r>
          </w:p>
          <w:p w14:paraId="3B5600CB" w14:textId="77777777" w:rsidR="00BB7BD8" w:rsidRPr="00E72C54" w:rsidRDefault="00BB7BD8" w:rsidP="00BB7BD8">
            <w:pPr>
              <w:rPr>
                <w:rFonts w:ascii="微软雅黑" w:eastAsia="微软雅黑" w:hAnsi="微软雅黑"/>
                <w:b/>
                <w:color w:val="000000"/>
                <w:kern w:val="0"/>
                <w:sz w:val="20"/>
              </w:rPr>
            </w:pPr>
            <w:r w:rsidRPr="00E72C54">
              <w:rPr>
                <w:rFonts w:ascii="微软雅黑" w:eastAsia="微软雅黑" w:hAnsi="微软雅黑" w:hint="eastAsia"/>
                <w:b/>
                <w:color w:val="000000"/>
                <w:kern w:val="0"/>
                <w:sz w:val="20"/>
              </w:rPr>
              <w:t>选读、页码范围）</w:t>
            </w:r>
          </w:p>
        </w:tc>
        <w:tc>
          <w:tcPr>
            <w:tcW w:w="971" w:type="dxa"/>
            <w:gridSpan w:val="2"/>
            <w:tcBorders>
              <w:top w:val="nil"/>
              <w:left w:val="nil"/>
              <w:bottom w:val="single" w:sz="4" w:space="0" w:color="000000"/>
              <w:right w:val="nil"/>
            </w:tcBorders>
          </w:tcPr>
          <w:p w14:paraId="6D69376C" w14:textId="77777777" w:rsidR="00BB7BD8" w:rsidRPr="00E72C54" w:rsidRDefault="00BB7BD8" w:rsidP="00BB7BD8">
            <w:pPr>
              <w:rPr>
                <w:rFonts w:ascii="微软雅黑" w:eastAsia="微软雅黑" w:hAnsi="微软雅黑"/>
                <w:b/>
                <w:color w:val="000000"/>
                <w:kern w:val="0"/>
                <w:sz w:val="20"/>
              </w:rPr>
            </w:pPr>
            <w:r w:rsidRPr="00E72C54">
              <w:rPr>
                <w:rFonts w:ascii="微软雅黑" w:eastAsia="微软雅黑" w:hAnsi="微软雅黑" w:hint="eastAsia"/>
                <w:b/>
                <w:color w:val="000000"/>
                <w:kern w:val="0"/>
                <w:sz w:val="20"/>
              </w:rPr>
              <w:t>携带材料</w:t>
            </w:r>
          </w:p>
        </w:tc>
        <w:tc>
          <w:tcPr>
            <w:tcW w:w="2112" w:type="dxa"/>
            <w:tcBorders>
              <w:top w:val="nil"/>
              <w:left w:val="nil"/>
              <w:bottom w:val="single" w:sz="4" w:space="0" w:color="000000"/>
              <w:right w:val="nil"/>
            </w:tcBorders>
            <w:vAlign w:val="center"/>
          </w:tcPr>
          <w:p w14:paraId="7880159A" w14:textId="77777777" w:rsidR="00BB7BD8" w:rsidRPr="00E72C54" w:rsidRDefault="00BB7BD8" w:rsidP="00BB7BD8">
            <w:pPr>
              <w:rPr>
                <w:rFonts w:ascii="微软雅黑" w:eastAsia="微软雅黑" w:hAnsi="微软雅黑"/>
                <w:b/>
                <w:color w:val="000000"/>
                <w:kern w:val="0"/>
                <w:sz w:val="20"/>
              </w:rPr>
            </w:pPr>
            <w:r w:rsidRPr="00E72C54">
              <w:rPr>
                <w:rFonts w:ascii="微软雅黑" w:eastAsia="微软雅黑" w:hAnsi="微软雅黑" w:hint="eastAsia"/>
                <w:b/>
                <w:color w:val="000000"/>
                <w:kern w:val="0"/>
                <w:sz w:val="20"/>
              </w:rPr>
              <w:t>课堂测验与课后习题</w:t>
            </w:r>
          </w:p>
        </w:tc>
      </w:tr>
      <w:tr w:rsidR="00BB7BD8" w14:paraId="789185CE" w14:textId="77777777" w:rsidTr="00BB7BD8">
        <w:trPr>
          <w:trHeight w:val="2373"/>
          <w:jc w:val="center"/>
        </w:trPr>
        <w:tc>
          <w:tcPr>
            <w:tcW w:w="618" w:type="dxa"/>
            <w:tcBorders>
              <w:top w:val="single" w:sz="4" w:space="0" w:color="000000"/>
              <w:left w:val="single" w:sz="4" w:space="0" w:color="000000"/>
              <w:bottom w:val="single" w:sz="4" w:space="0" w:color="000000"/>
              <w:right w:val="single" w:sz="4" w:space="0" w:color="000000"/>
            </w:tcBorders>
            <w:vAlign w:val="center"/>
          </w:tcPr>
          <w:p w14:paraId="2AE67127" w14:textId="77777777" w:rsidR="00BB7BD8" w:rsidRPr="00656183" w:rsidRDefault="00BB7BD8" w:rsidP="00BB7BD8">
            <w:pPr>
              <w:rPr>
                <w:bCs/>
                <w:color w:val="404040"/>
                <w:sz w:val="18"/>
                <w:szCs w:val="18"/>
              </w:rPr>
            </w:pPr>
            <w:r w:rsidRPr="00656183">
              <w:rPr>
                <w:bCs/>
                <w:color w:val="404040"/>
                <w:sz w:val="18"/>
                <w:szCs w:val="18"/>
              </w:rPr>
              <w:t>1</w:t>
            </w:r>
          </w:p>
        </w:tc>
        <w:tc>
          <w:tcPr>
            <w:tcW w:w="879" w:type="dxa"/>
            <w:tcBorders>
              <w:top w:val="single" w:sz="4" w:space="0" w:color="000000"/>
              <w:left w:val="single" w:sz="4" w:space="0" w:color="000000"/>
              <w:bottom w:val="single" w:sz="4" w:space="0" w:color="000000"/>
              <w:right w:val="single" w:sz="4" w:space="0" w:color="000000"/>
            </w:tcBorders>
            <w:vAlign w:val="center"/>
          </w:tcPr>
          <w:p w14:paraId="658FC12E" w14:textId="77777777" w:rsidR="00BB7BD8" w:rsidRPr="00656183" w:rsidRDefault="00BB7BD8" w:rsidP="00BB7BD8">
            <w:pPr>
              <w:rPr>
                <w:bCs/>
                <w:color w:val="404040"/>
                <w:sz w:val="18"/>
                <w:szCs w:val="18"/>
              </w:rPr>
            </w:pPr>
          </w:p>
        </w:tc>
        <w:tc>
          <w:tcPr>
            <w:tcW w:w="2516" w:type="dxa"/>
            <w:tcBorders>
              <w:top w:val="single" w:sz="4" w:space="0" w:color="000000"/>
              <w:left w:val="single" w:sz="4" w:space="0" w:color="000000"/>
              <w:bottom w:val="single" w:sz="4" w:space="0" w:color="000000"/>
              <w:right w:val="single" w:sz="4" w:space="0" w:color="000000"/>
            </w:tcBorders>
            <w:vAlign w:val="center"/>
          </w:tcPr>
          <w:p w14:paraId="56F2DDA6" w14:textId="77777777" w:rsidR="00BB7BD8" w:rsidRPr="00656183" w:rsidRDefault="00BB7BD8" w:rsidP="00BB7BD8">
            <w:pPr>
              <w:rPr>
                <w:bCs/>
                <w:color w:val="404040"/>
                <w:sz w:val="18"/>
                <w:szCs w:val="18"/>
              </w:rPr>
            </w:pPr>
            <w:r w:rsidRPr="00656183">
              <w:rPr>
                <w:rFonts w:hint="eastAsia"/>
                <w:bCs/>
                <w:color w:val="404040"/>
                <w:sz w:val="18"/>
                <w:szCs w:val="18"/>
              </w:rPr>
              <w:t>物联网概述</w:t>
            </w:r>
          </w:p>
          <w:p w14:paraId="3E2DFE46" w14:textId="77777777" w:rsidR="00BB7BD8" w:rsidRPr="00656183" w:rsidRDefault="00BB7BD8" w:rsidP="00BB7BD8">
            <w:pPr>
              <w:rPr>
                <w:bCs/>
                <w:color w:val="404040"/>
                <w:sz w:val="18"/>
                <w:szCs w:val="18"/>
              </w:rPr>
            </w:pPr>
            <w:r w:rsidRPr="00656183">
              <w:rPr>
                <w:rFonts w:hint="eastAsia"/>
                <w:bCs/>
                <w:color w:val="404040"/>
                <w:sz w:val="18"/>
                <w:szCs w:val="18"/>
              </w:rPr>
              <w:t>物联网发展背景</w:t>
            </w:r>
          </w:p>
          <w:p w14:paraId="05809C86" w14:textId="77777777" w:rsidR="00BB7BD8" w:rsidRPr="00656183" w:rsidRDefault="00BB7BD8" w:rsidP="00BB7BD8">
            <w:pPr>
              <w:rPr>
                <w:bCs/>
                <w:color w:val="404040"/>
                <w:sz w:val="18"/>
                <w:szCs w:val="18"/>
              </w:rPr>
            </w:pPr>
            <w:r w:rsidRPr="00656183">
              <w:rPr>
                <w:rFonts w:hint="eastAsia"/>
                <w:bCs/>
                <w:color w:val="404040"/>
                <w:sz w:val="18"/>
                <w:szCs w:val="18"/>
              </w:rPr>
              <w:t>物联网的定义与技术特征</w:t>
            </w:r>
          </w:p>
          <w:p w14:paraId="32017308" w14:textId="77777777" w:rsidR="00BB7BD8" w:rsidRPr="00656183" w:rsidRDefault="00BB7BD8" w:rsidP="00BB7BD8">
            <w:pPr>
              <w:rPr>
                <w:bCs/>
                <w:color w:val="404040"/>
                <w:sz w:val="18"/>
                <w:szCs w:val="18"/>
              </w:rPr>
            </w:pPr>
            <w:r w:rsidRPr="00656183">
              <w:rPr>
                <w:rFonts w:hint="eastAsia"/>
                <w:bCs/>
                <w:color w:val="404040"/>
                <w:sz w:val="18"/>
                <w:szCs w:val="18"/>
              </w:rPr>
              <w:t>物联网与无线传感网络</w:t>
            </w:r>
          </w:p>
          <w:p w14:paraId="7CA6D624" w14:textId="77777777" w:rsidR="00BB7BD8" w:rsidRPr="00656183" w:rsidRDefault="00BB7BD8" w:rsidP="00BB7BD8">
            <w:pPr>
              <w:rPr>
                <w:bCs/>
                <w:color w:val="404040"/>
                <w:sz w:val="18"/>
                <w:szCs w:val="18"/>
              </w:rPr>
            </w:pPr>
            <w:r w:rsidRPr="00656183">
              <w:rPr>
                <w:rFonts w:hint="eastAsia"/>
                <w:bCs/>
                <w:color w:val="404040"/>
                <w:sz w:val="18"/>
                <w:szCs w:val="18"/>
              </w:rPr>
              <w:t>物联网体系结构</w:t>
            </w:r>
          </w:p>
          <w:p w14:paraId="277213EC" w14:textId="77777777" w:rsidR="00BB7BD8" w:rsidRPr="00656183" w:rsidRDefault="00BB7BD8" w:rsidP="00BB7BD8">
            <w:pPr>
              <w:rPr>
                <w:bCs/>
                <w:color w:val="404040"/>
                <w:sz w:val="18"/>
                <w:szCs w:val="18"/>
              </w:rPr>
            </w:pPr>
            <w:r w:rsidRPr="00656183">
              <w:rPr>
                <w:rFonts w:hint="eastAsia"/>
                <w:bCs/>
                <w:color w:val="404040"/>
                <w:sz w:val="18"/>
                <w:szCs w:val="18"/>
              </w:rPr>
              <w:t>应用层</w:t>
            </w:r>
          </w:p>
          <w:p w14:paraId="5E730D7D" w14:textId="77777777" w:rsidR="00BB7BD8" w:rsidRPr="00656183" w:rsidRDefault="00BB7BD8" w:rsidP="00BB7BD8">
            <w:pPr>
              <w:rPr>
                <w:bCs/>
                <w:color w:val="404040"/>
                <w:sz w:val="18"/>
                <w:szCs w:val="18"/>
              </w:rPr>
            </w:pPr>
            <w:r w:rsidRPr="00656183">
              <w:rPr>
                <w:rFonts w:hint="eastAsia"/>
                <w:bCs/>
                <w:color w:val="404040"/>
                <w:sz w:val="18"/>
                <w:szCs w:val="18"/>
              </w:rPr>
              <w:t>网络层</w:t>
            </w:r>
          </w:p>
          <w:p w14:paraId="7ED95C8F" w14:textId="77777777" w:rsidR="00BB7BD8" w:rsidRPr="00656183" w:rsidRDefault="00BB7BD8" w:rsidP="00BB7BD8">
            <w:pPr>
              <w:rPr>
                <w:bCs/>
                <w:color w:val="404040"/>
                <w:sz w:val="18"/>
                <w:szCs w:val="18"/>
              </w:rPr>
            </w:pPr>
            <w:r w:rsidRPr="00656183">
              <w:rPr>
                <w:rFonts w:hint="eastAsia"/>
                <w:bCs/>
                <w:color w:val="404040"/>
                <w:sz w:val="18"/>
                <w:szCs w:val="18"/>
              </w:rPr>
              <w:t>传输层</w:t>
            </w:r>
          </w:p>
          <w:p w14:paraId="73C0C638" w14:textId="77777777" w:rsidR="00BB7BD8" w:rsidRPr="00656183" w:rsidRDefault="00BB7BD8" w:rsidP="00BB7BD8">
            <w:pPr>
              <w:rPr>
                <w:bCs/>
                <w:color w:val="404040"/>
                <w:sz w:val="18"/>
                <w:szCs w:val="18"/>
              </w:rPr>
            </w:pPr>
            <w:r w:rsidRPr="00656183">
              <w:rPr>
                <w:rFonts w:hint="eastAsia"/>
                <w:bCs/>
                <w:color w:val="404040"/>
                <w:sz w:val="18"/>
                <w:szCs w:val="18"/>
              </w:rPr>
              <w:t>感知层</w:t>
            </w:r>
          </w:p>
        </w:tc>
        <w:tc>
          <w:tcPr>
            <w:tcW w:w="1658" w:type="dxa"/>
            <w:tcBorders>
              <w:top w:val="single" w:sz="4" w:space="0" w:color="000000"/>
              <w:left w:val="single" w:sz="4" w:space="0" w:color="000000"/>
              <w:bottom w:val="single" w:sz="4" w:space="0" w:color="000000"/>
              <w:right w:val="single" w:sz="4" w:space="0" w:color="000000"/>
            </w:tcBorders>
            <w:vAlign w:val="center"/>
          </w:tcPr>
          <w:p w14:paraId="45813E51" w14:textId="77777777" w:rsidR="00BB7BD8" w:rsidRPr="00656183" w:rsidRDefault="00BB7BD8" w:rsidP="00BB7BD8">
            <w:pPr>
              <w:rPr>
                <w:bCs/>
                <w:color w:val="404040"/>
                <w:sz w:val="18"/>
                <w:szCs w:val="18"/>
              </w:rPr>
            </w:pPr>
            <w:r w:rsidRPr="00656183">
              <w:rPr>
                <w:rFonts w:hint="eastAsia"/>
                <w:bCs/>
                <w:color w:val="404040"/>
                <w:sz w:val="18"/>
                <w:szCs w:val="18"/>
              </w:rPr>
              <w:t>教材（</w:t>
            </w:r>
            <w:r w:rsidRPr="00656183">
              <w:rPr>
                <w:bCs/>
                <w:color w:val="404040"/>
                <w:sz w:val="18"/>
                <w:szCs w:val="18"/>
              </w:rPr>
              <w:t>P1-17</w:t>
            </w:r>
            <w:r w:rsidRPr="00656183">
              <w:rPr>
                <w:rFonts w:hint="eastAsia"/>
                <w:bCs/>
                <w:color w:val="404040"/>
                <w:sz w:val="18"/>
                <w:szCs w:val="18"/>
              </w:rPr>
              <w:t>）</w:t>
            </w:r>
          </w:p>
          <w:p w14:paraId="0A407987" w14:textId="77777777" w:rsidR="00BB7BD8" w:rsidRPr="00656183" w:rsidRDefault="00BB7BD8" w:rsidP="00BB7BD8">
            <w:pPr>
              <w:rPr>
                <w:bCs/>
                <w:color w:val="404040"/>
                <w:sz w:val="18"/>
                <w:szCs w:val="18"/>
              </w:rPr>
            </w:pPr>
            <w:r w:rsidRPr="00656183">
              <w:rPr>
                <w:rFonts w:hint="eastAsia"/>
                <w:bCs/>
                <w:color w:val="404040"/>
                <w:sz w:val="18"/>
                <w:szCs w:val="18"/>
              </w:rPr>
              <w:t>必读</w:t>
            </w:r>
            <w:r w:rsidRPr="00656183">
              <w:rPr>
                <w:bCs/>
                <w:color w:val="404040"/>
                <w:sz w:val="18"/>
                <w:szCs w:val="18"/>
              </w:rPr>
              <w:t>1</w:t>
            </w:r>
            <w:r w:rsidRPr="00656183">
              <w:rPr>
                <w:rFonts w:hint="eastAsia"/>
                <w:bCs/>
                <w:color w:val="404040"/>
                <w:sz w:val="18"/>
                <w:szCs w:val="18"/>
              </w:rPr>
              <w:t>（</w:t>
            </w:r>
            <w:r w:rsidRPr="00656183">
              <w:rPr>
                <w:bCs/>
                <w:color w:val="404040"/>
                <w:sz w:val="18"/>
                <w:szCs w:val="18"/>
              </w:rPr>
              <w:t>P1-19</w:t>
            </w:r>
            <w:r w:rsidRPr="00656183">
              <w:rPr>
                <w:rFonts w:hint="eastAsia"/>
                <w:bCs/>
                <w:color w:val="404040"/>
                <w:sz w:val="18"/>
                <w:szCs w:val="18"/>
              </w:rPr>
              <w:t>）</w:t>
            </w:r>
          </w:p>
          <w:p w14:paraId="6682EA2F" w14:textId="77777777" w:rsidR="00BB7BD8" w:rsidRPr="00656183" w:rsidRDefault="00BB7BD8" w:rsidP="00BB7BD8">
            <w:pPr>
              <w:rPr>
                <w:bCs/>
                <w:color w:val="404040"/>
                <w:sz w:val="18"/>
                <w:szCs w:val="18"/>
              </w:rPr>
            </w:pPr>
          </w:p>
        </w:tc>
        <w:tc>
          <w:tcPr>
            <w:tcW w:w="957" w:type="dxa"/>
            <w:tcBorders>
              <w:top w:val="single" w:sz="4" w:space="0" w:color="000000"/>
              <w:left w:val="single" w:sz="4" w:space="0" w:color="000000"/>
              <w:bottom w:val="single" w:sz="4" w:space="0" w:color="000000"/>
              <w:right w:val="single" w:sz="4" w:space="0" w:color="000000"/>
            </w:tcBorders>
            <w:vAlign w:val="center"/>
          </w:tcPr>
          <w:p w14:paraId="475F0B7A" w14:textId="77777777" w:rsidR="00BB7BD8" w:rsidRPr="00656183" w:rsidRDefault="00BB7BD8" w:rsidP="00BB7BD8">
            <w:pPr>
              <w:rPr>
                <w:bCs/>
                <w:color w:val="404040"/>
                <w:sz w:val="18"/>
                <w:szCs w:val="18"/>
              </w:rPr>
            </w:pPr>
            <w:r w:rsidRPr="00656183">
              <w:rPr>
                <w:rFonts w:hint="eastAsia"/>
                <w:bCs/>
                <w:color w:val="404040"/>
                <w:sz w:val="18"/>
                <w:szCs w:val="18"/>
              </w:rPr>
              <w:t>教材、指定书目的阅读笔记</w:t>
            </w:r>
          </w:p>
        </w:tc>
        <w:tc>
          <w:tcPr>
            <w:tcW w:w="2126" w:type="dxa"/>
            <w:gridSpan w:val="2"/>
            <w:tcBorders>
              <w:top w:val="single" w:sz="4" w:space="0" w:color="000000"/>
              <w:left w:val="single" w:sz="4" w:space="0" w:color="000000"/>
              <w:bottom w:val="single" w:sz="4" w:space="0" w:color="000000"/>
              <w:right w:val="single" w:sz="4" w:space="0" w:color="000000"/>
            </w:tcBorders>
            <w:vAlign w:val="center"/>
          </w:tcPr>
          <w:p w14:paraId="24483192" w14:textId="77777777" w:rsidR="00BB7BD8" w:rsidRPr="00656183" w:rsidRDefault="00BB7BD8" w:rsidP="00BB7BD8">
            <w:pPr>
              <w:rPr>
                <w:bCs/>
                <w:color w:val="404040"/>
                <w:sz w:val="18"/>
                <w:szCs w:val="18"/>
              </w:rPr>
            </w:pPr>
            <w:r w:rsidRPr="00656183">
              <w:rPr>
                <w:rFonts w:hint="eastAsia"/>
                <w:bCs/>
                <w:color w:val="404040"/>
                <w:sz w:val="18"/>
                <w:szCs w:val="18"/>
              </w:rPr>
              <w:t>1</w:t>
            </w:r>
            <w:r w:rsidRPr="00656183">
              <w:rPr>
                <w:bCs/>
                <w:color w:val="404040"/>
                <w:sz w:val="18"/>
                <w:szCs w:val="18"/>
              </w:rPr>
              <w:t>.</w:t>
            </w:r>
            <w:r>
              <w:rPr>
                <w:bCs/>
                <w:color w:val="404040"/>
                <w:sz w:val="18"/>
                <w:szCs w:val="18"/>
              </w:rPr>
              <w:t xml:space="preserve"> </w:t>
            </w:r>
            <w:r w:rsidRPr="00656183">
              <w:rPr>
                <w:rFonts w:hint="eastAsia"/>
                <w:bCs/>
                <w:color w:val="404040"/>
                <w:sz w:val="18"/>
                <w:szCs w:val="18"/>
              </w:rPr>
              <w:t>什么是物联网？</w:t>
            </w:r>
          </w:p>
          <w:p w14:paraId="00A27740" w14:textId="77777777" w:rsidR="00BB7BD8" w:rsidRPr="00656183" w:rsidRDefault="00BB7BD8" w:rsidP="00BB7BD8">
            <w:pPr>
              <w:rPr>
                <w:bCs/>
                <w:color w:val="404040"/>
                <w:sz w:val="18"/>
                <w:szCs w:val="18"/>
              </w:rPr>
            </w:pPr>
            <w:r w:rsidRPr="00656183">
              <w:rPr>
                <w:bCs/>
                <w:color w:val="404040"/>
                <w:sz w:val="18"/>
                <w:szCs w:val="18"/>
              </w:rPr>
              <w:t>2</w:t>
            </w:r>
            <w:r>
              <w:rPr>
                <w:bCs/>
                <w:color w:val="404040"/>
                <w:sz w:val="18"/>
                <w:szCs w:val="18"/>
              </w:rPr>
              <w:t xml:space="preserve">  </w:t>
            </w:r>
            <w:r w:rsidRPr="00656183">
              <w:rPr>
                <w:rFonts w:hint="eastAsia"/>
                <w:bCs/>
                <w:color w:val="404040"/>
                <w:sz w:val="18"/>
                <w:szCs w:val="18"/>
              </w:rPr>
              <w:t>物联网的关键技术有哪些？</w:t>
            </w:r>
          </w:p>
          <w:p w14:paraId="73C5711E" w14:textId="77777777" w:rsidR="00BB7BD8" w:rsidRPr="00656183" w:rsidRDefault="00BB7BD8" w:rsidP="00BB7BD8">
            <w:pPr>
              <w:rPr>
                <w:bCs/>
                <w:color w:val="404040"/>
                <w:sz w:val="18"/>
                <w:szCs w:val="18"/>
              </w:rPr>
            </w:pPr>
          </w:p>
        </w:tc>
      </w:tr>
      <w:tr w:rsidR="00BB7BD8" w14:paraId="4CCD235A" w14:textId="77777777" w:rsidTr="00BB7BD8">
        <w:trPr>
          <w:trHeight w:val="1411"/>
          <w:jc w:val="center"/>
        </w:trPr>
        <w:tc>
          <w:tcPr>
            <w:tcW w:w="618" w:type="dxa"/>
            <w:tcBorders>
              <w:top w:val="single" w:sz="4" w:space="0" w:color="000000"/>
              <w:left w:val="single" w:sz="4" w:space="0" w:color="000000"/>
              <w:bottom w:val="single" w:sz="4" w:space="0" w:color="000000"/>
              <w:right w:val="single" w:sz="4" w:space="0" w:color="000000"/>
            </w:tcBorders>
            <w:vAlign w:val="center"/>
          </w:tcPr>
          <w:p w14:paraId="01C72999" w14:textId="77777777" w:rsidR="00BB7BD8" w:rsidRPr="00656183" w:rsidRDefault="00BB7BD8" w:rsidP="00BB7BD8">
            <w:pPr>
              <w:rPr>
                <w:bCs/>
                <w:color w:val="404040"/>
                <w:sz w:val="18"/>
                <w:szCs w:val="18"/>
              </w:rPr>
            </w:pPr>
            <w:r w:rsidRPr="00656183">
              <w:rPr>
                <w:bCs/>
                <w:color w:val="404040"/>
                <w:sz w:val="18"/>
                <w:szCs w:val="18"/>
              </w:rPr>
              <w:t>1</w:t>
            </w:r>
          </w:p>
        </w:tc>
        <w:tc>
          <w:tcPr>
            <w:tcW w:w="879" w:type="dxa"/>
            <w:tcBorders>
              <w:top w:val="single" w:sz="4" w:space="0" w:color="000000"/>
              <w:left w:val="single" w:sz="4" w:space="0" w:color="000000"/>
              <w:bottom w:val="single" w:sz="4" w:space="0" w:color="000000"/>
              <w:right w:val="single" w:sz="4" w:space="0" w:color="000000"/>
            </w:tcBorders>
            <w:vAlign w:val="center"/>
          </w:tcPr>
          <w:p w14:paraId="50938C80" w14:textId="77777777" w:rsidR="00BB7BD8" w:rsidRPr="00656183" w:rsidRDefault="00BB7BD8" w:rsidP="00BB7BD8">
            <w:pPr>
              <w:rPr>
                <w:bCs/>
                <w:color w:val="404040"/>
                <w:sz w:val="18"/>
                <w:szCs w:val="18"/>
              </w:rPr>
            </w:pPr>
          </w:p>
        </w:tc>
        <w:tc>
          <w:tcPr>
            <w:tcW w:w="2516" w:type="dxa"/>
            <w:tcBorders>
              <w:top w:val="single" w:sz="4" w:space="0" w:color="000000"/>
              <w:left w:val="single" w:sz="4" w:space="0" w:color="000000"/>
              <w:bottom w:val="single" w:sz="4" w:space="0" w:color="000000"/>
              <w:right w:val="single" w:sz="4" w:space="0" w:color="000000"/>
            </w:tcBorders>
            <w:vAlign w:val="center"/>
          </w:tcPr>
          <w:p w14:paraId="4781F400" w14:textId="77777777" w:rsidR="00BB7BD8" w:rsidRPr="00656183" w:rsidRDefault="00BB7BD8" w:rsidP="00BB7BD8">
            <w:pPr>
              <w:rPr>
                <w:b/>
                <w:color w:val="404040"/>
                <w:sz w:val="18"/>
                <w:szCs w:val="18"/>
              </w:rPr>
            </w:pPr>
            <w:r w:rsidRPr="00656183">
              <w:rPr>
                <w:rFonts w:hint="eastAsia"/>
                <w:color w:val="404040"/>
                <w:sz w:val="18"/>
                <w:szCs w:val="18"/>
              </w:rPr>
              <w:t>实验</w:t>
            </w:r>
            <w:r w:rsidRPr="00656183">
              <w:rPr>
                <w:rFonts w:hint="eastAsia"/>
                <w:color w:val="404040"/>
                <w:sz w:val="18"/>
                <w:szCs w:val="18"/>
              </w:rPr>
              <w:t>1</w:t>
            </w:r>
          </w:p>
          <w:p w14:paraId="5F7A8B40" w14:textId="77777777" w:rsidR="00BB7BD8" w:rsidRPr="00656183" w:rsidRDefault="00BB7BD8" w:rsidP="00BB7BD8">
            <w:pPr>
              <w:rPr>
                <w:bCs/>
                <w:color w:val="404040"/>
                <w:sz w:val="18"/>
                <w:szCs w:val="18"/>
              </w:rPr>
            </w:pPr>
            <w:r w:rsidRPr="00656183">
              <w:rPr>
                <w:rFonts w:hint="eastAsia"/>
                <w:bCs/>
                <w:color w:val="404040"/>
                <w:sz w:val="18"/>
                <w:szCs w:val="18"/>
              </w:rPr>
              <w:t>物联网开发环境搭建</w:t>
            </w:r>
          </w:p>
        </w:tc>
        <w:tc>
          <w:tcPr>
            <w:tcW w:w="1658" w:type="dxa"/>
            <w:tcBorders>
              <w:top w:val="single" w:sz="4" w:space="0" w:color="000000"/>
              <w:left w:val="single" w:sz="4" w:space="0" w:color="000000"/>
              <w:bottom w:val="single" w:sz="4" w:space="0" w:color="000000"/>
              <w:right w:val="single" w:sz="4" w:space="0" w:color="000000"/>
            </w:tcBorders>
            <w:vAlign w:val="center"/>
          </w:tcPr>
          <w:p w14:paraId="7B3CFBA0" w14:textId="77777777" w:rsidR="00BB7BD8" w:rsidRPr="00656183" w:rsidRDefault="00BB7BD8" w:rsidP="00BB7BD8">
            <w:pPr>
              <w:rPr>
                <w:bCs/>
                <w:color w:val="404040"/>
                <w:sz w:val="18"/>
                <w:szCs w:val="18"/>
              </w:rPr>
            </w:pPr>
          </w:p>
        </w:tc>
        <w:tc>
          <w:tcPr>
            <w:tcW w:w="957" w:type="dxa"/>
            <w:tcBorders>
              <w:top w:val="single" w:sz="4" w:space="0" w:color="000000"/>
              <w:left w:val="single" w:sz="4" w:space="0" w:color="000000"/>
              <w:bottom w:val="single" w:sz="4" w:space="0" w:color="000000"/>
              <w:right w:val="single" w:sz="4" w:space="0" w:color="000000"/>
            </w:tcBorders>
            <w:vAlign w:val="center"/>
          </w:tcPr>
          <w:p w14:paraId="6D8E201C" w14:textId="77777777" w:rsidR="00BB7BD8" w:rsidRPr="00656183" w:rsidRDefault="00BB7BD8" w:rsidP="00BB7BD8">
            <w:pPr>
              <w:rPr>
                <w:bCs/>
                <w:color w:val="404040"/>
                <w:sz w:val="18"/>
                <w:szCs w:val="18"/>
              </w:rPr>
            </w:pPr>
            <w:r w:rsidRPr="00656183">
              <w:rPr>
                <w:rFonts w:hint="eastAsia"/>
                <w:bCs/>
                <w:color w:val="404040"/>
                <w:sz w:val="18"/>
                <w:szCs w:val="18"/>
              </w:rPr>
              <w:t>实验报告</w:t>
            </w:r>
          </w:p>
        </w:tc>
        <w:tc>
          <w:tcPr>
            <w:tcW w:w="2126" w:type="dxa"/>
            <w:gridSpan w:val="2"/>
            <w:tcBorders>
              <w:top w:val="single" w:sz="4" w:space="0" w:color="000000"/>
              <w:left w:val="single" w:sz="4" w:space="0" w:color="000000"/>
              <w:bottom w:val="single" w:sz="4" w:space="0" w:color="000000"/>
              <w:right w:val="single" w:sz="4" w:space="0" w:color="000000"/>
            </w:tcBorders>
            <w:vAlign w:val="center"/>
          </w:tcPr>
          <w:p w14:paraId="0072BD19" w14:textId="77777777" w:rsidR="00BB7BD8" w:rsidRPr="00656183" w:rsidRDefault="00BB7BD8" w:rsidP="00BB7BD8">
            <w:pPr>
              <w:rPr>
                <w:bCs/>
                <w:color w:val="404040"/>
                <w:sz w:val="18"/>
                <w:szCs w:val="18"/>
              </w:rPr>
            </w:pPr>
          </w:p>
        </w:tc>
      </w:tr>
      <w:tr w:rsidR="00BB7BD8" w:rsidRPr="00BD30DC" w14:paraId="1CCC5B4D" w14:textId="77777777" w:rsidTr="00BB7BD8">
        <w:trPr>
          <w:trHeight w:val="195"/>
          <w:jc w:val="center"/>
        </w:trPr>
        <w:tc>
          <w:tcPr>
            <w:tcW w:w="618" w:type="dxa"/>
            <w:tcBorders>
              <w:top w:val="single" w:sz="4" w:space="0" w:color="000000"/>
              <w:left w:val="single" w:sz="4" w:space="0" w:color="000000"/>
              <w:bottom w:val="single" w:sz="4" w:space="0" w:color="000000"/>
              <w:right w:val="single" w:sz="4" w:space="0" w:color="000000"/>
            </w:tcBorders>
            <w:vAlign w:val="center"/>
          </w:tcPr>
          <w:p w14:paraId="74D2012B" w14:textId="77777777" w:rsidR="00BB7BD8" w:rsidRPr="00656183" w:rsidRDefault="00BB7BD8" w:rsidP="00BB7BD8">
            <w:pPr>
              <w:rPr>
                <w:bCs/>
                <w:color w:val="404040"/>
                <w:sz w:val="18"/>
                <w:szCs w:val="18"/>
              </w:rPr>
            </w:pPr>
            <w:r w:rsidRPr="00656183">
              <w:rPr>
                <w:rFonts w:hint="eastAsia"/>
                <w:bCs/>
                <w:color w:val="404040"/>
                <w:sz w:val="18"/>
                <w:szCs w:val="18"/>
              </w:rPr>
              <w:t>2</w:t>
            </w:r>
          </w:p>
        </w:tc>
        <w:tc>
          <w:tcPr>
            <w:tcW w:w="879" w:type="dxa"/>
            <w:tcBorders>
              <w:top w:val="single" w:sz="4" w:space="0" w:color="000000"/>
              <w:left w:val="single" w:sz="4" w:space="0" w:color="000000"/>
              <w:bottom w:val="single" w:sz="4" w:space="0" w:color="000000"/>
              <w:right w:val="single" w:sz="4" w:space="0" w:color="000000"/>
            </w:tcBorders>
            <w:vAlign w:val="center"/>
          </w:tcPr>
          <w:p w14:paraId="3783D33F" w14:textId="77777777" w:rsidR="00BB7BD8" w:rsidRPr="00656183" w:rsidRDefault="00BB7BD8" w:rsidP="00BB7BD8">
            <w:pPr>
              <w:rPr>
                <w:bCs/>
                <w:color w:val="404040"/>
                <w:sz w:val="18"/>
                <w:szCs w:val="18"/>
              </w:rPr>
            </w:pPr>
          </w:p>
        </w:tc>
        <w:tc>
          <w:tcPr>
            <w:tcW w:w="2516" w:type="dxa"/>
            <w:tcBorders>
              <w:top w:val="single" w:sz="4" w:space="0" w:color="000000"/>
              <w:left w:val="single" w:sz="4" w:space="0" w:color="000000"/>
              <w:bottom w:val="single" w:sz="4" w:space="0" w:color="000000"/>
              <w:right w:val="single" w:sz="4" w:space="0" w:color="000000"/>
            </w:tcBorders>
            <w:vAlign w:val="center"/>
          </w:tcPr>
          <w:p w14:paraId="574BDED8" w14:textId="77777777" w:rsidR="00BB7BD8" w:rsidRPr="00656183" w:rsidRDefault="00BB7BD8" w:rsidP="00BB7BD8">
            <w:pPr>
              <w:rPr>
                <w:bCs/>
                <w:color w:val="404040"/>
                <w:sz w:val="18"/>
                <w:szCs w:val="18"/>
              </w:rPr>
            </w:pPr>
            <w:r w:rsidRPr="00656183">
              <w:rPr>
                <w:rFonts w:hint="eastAsia"/>
                <w:bCs/>
                <w:color w:val="404040"/>
                <w:sz w:val="18"/>
                <w:szCs w:val="18"/>
              </w:rPr>
              <w:t>物联网概述</w:t>
            </w:r>
          </w:p>
          <w:p w14:paraId="14B0DED6" w14:textId="77777777" w:rsidR="00BB7BD8" w:rsidRPr="00656183" w:rsidRDefault="00BB7BD8" w:rsidP="00BB7BD8">
            <w:pPr>
              <w:rPr>
                <w:bCs/>
                <w:color w:val="404040"/>
                <w:sz w:val="18"/>
                <w:szCs w:val="18"/>
              </w:rPr>
            </w:pPr>
            <w:r w:rsidRPr="00656183">
              <w:rPr>
                <w:rFonts w:hint="eastAsia"/>
                <w:bCs/>
                <w:color w:val="404040"/>
                <w:sz w:val="18"/>
                <w:szCs w:val="18"/>
              </w:rPr>
              <w:t>1</w:t>
            </w:r>
            <w:r w:rsidRPr="00656183">
              <w:rPr>
                <w:bCs/>
                <w:color w:val="404040"/>
                <w:sz w:val="18"/>
                <w:szCs w:val="18"/>
              </w:rPr>
              <w:t>.</w:t>
            </w:r>
            <w:r w:rsidRPr="00656183">
              <w:rPr>
                <w:rFonts w:hint="eastAsia"/>
                <w:bCs/>
                <w:color w:val="404040"/>
                <w:sz w:val="18"/>
                <w:szCs w:val="18"/>
              </w:rPr>
              <w:t>物联网数据管理</w:t>
            </w:r>
          </w:p>
          <w:p w14:paraId="60616D77" w14:textId="77777777" w:rsidR="00BB7BD8" w:rsidRPr="00656183" w:rsidRDefault="00BB7BD8" w:rsidP="00BB7BD8">
            <w:pPr>
              <w:rPr>
                <w:bCs/>
                <w:color w:val="404040"/>
                <w:sz w:val="18"/>
                <w:szCs w:val="18"/>
              </w:rPr>
            </w:pPr>
            <w:r w:rsidRPr="00656183">
              <w:rPr>
                <w:rFonts w:hint="eastAsia"/>
                <w:bCs/>
                <w:color w:val="404040"/>
                <w:sz w:val="18"/>
                <w:szCs w:val="18"/>
              </w:rPr>
              <w:lastRenderedPageBreak/>
              <w:t>2</w:t>
            </w:r>
            <w:r w:rsidRPr="00656183">
              <w:rPr>
                <w:bCs/>
                <w:color w:val="404040"/>
                <w:sz w:val="18"/>
                <w:szCs w:val="18"/>
              </w:rPr>
              <w:t>.</w:t>
            </w:r>
            <w:r w:rsidRPr="00656183">
              <w:rPr>
                <w:rFonts w:hint="eastAsia"/>
                <w:bCs/>
                <w:color w:val="404040"/>
                <w:sz w:val="18"/>
                <w:szCs w:val="18"/>
              </w:rPr>
              <w:t>物联网操作系统</w:t>
            </w:r>
          </w:p>
          <w:p w14:paraId="14B15124" w14:textId="77777777" w:rsidR="00BB7BD8" w:rsidRPr="00656183" w:rsidRDefault="00BB7BD8" w:rsidP="00BB7BD8">
            <w:pPr>
              <w:rPr>
                <w:bCs/>
                <w:color w:val="404040"/>
                <w:sz w:val="18"/>
                <w:szCs w:val="18"/>
              </w:rPr>
            </w:pPr>
            <w:r w:rsidRPr="00656183">
              <w:rPr>
                <w:rFonts w:hint="eastAsia"/>
                <w:bCs/>
                <w:color w:val="404040"/>
                <w:sz w:val="18"/>
                <w:szCs w:val="18"/>
              </w:rPr>
              <w:t>3</w:t>
            </w:r>
            <w:r w:rsidRPr="00656183">
              <w:rPr>
                <w:bCs/>
                <w:color w:val="404040"/>
                <w:sz w:val="18"/>
                <w:szCs w:val="18"/>
              </w:rPr>
              <w:t>.</w:t>
            </w:r>
            <w:r w:rsidRPr="00656183">
              <w:rPr>
                <w:rFonts w:hint="eastAsia"/>
                <w:bCs/>
                <w:color w:val="404040"/>
                <w:sz w:val="18"/>
                <w:szCs w:val="18"/>
              </w:rPr>
              <w:t>物联网开放平台</w:t>
            </w:r>
          </w:p>
          <w:p w14:paraId="71827C8F" w14:textId="77777777" w:rsidR="00BB7BD8" w:rsidRPr="00656183" w:rsidRDefault="00BB7BD8" w:rsidP="00BB7BD8">
            <w:pPr>
              <w:rPr>
                <w:bCs/>
                <w:color w:val="404040"/>
                <w:sz w:val="18"/>
                <w:szCs w:val="18"/>
              </w:rPr>
            </w:pPr>
            <w:r w:rsidRPr="00656183">
              <w:rPr>
                <w:rFonts w:hint="eastAsia"/>
                <w:bCs/>
                <w:color w:val="404040"/>
                <w:sz w:val="18"/>
                <w:szCs w:val="18"/>
              </w:rPr>
              <w:t>4</w:t>
            </w:r>
            <w:r w:rsidRPr="00656183">
              <w:rPr>
                <w:bCs/>
                <w:color w:val="404040"/>
                <w:sz w:val="18"/>
                <w:szCs w:val="18"/>
              </w:rPr>
              <w:t>.</w:t>
            </w:r>
            <w:r w:rsidRPr="00656183">
              <w:rPr>
                <w:rFonts w:hint="eastAsia"/>
                <w:bCs/>
                <w:color w:val="404040"/>
                <w:sz w:val="18"/>
                <w:szCs w:val="18"/>
              </w:rPr>
              <w:t>物联网典型应用</w:t>
            </w:r>
          </w:p>
          <w:p w14:paraId="35F179C7" w14:textId="77777777" w:rsidR="00BB7BD8" w:rsidRPr="00656183" w:rsidRDefault="00BB7BD8" w:rsidP="00BB7BD8">
            <w:pPr>
              <w:rPr>
                <w:bCs/>
                <w:color w:val="404040"/>
                <w:sz w:val="18"/>
                <w:szCs w:val="18"/>
              </w:rPr>
            </w:pPr>
          </w:p>
        </w:tc>
        <w:tc>
          <w:tcPr>
            <w:tcW w:w="1658" w:type="dxa"/>
            <w:tcBorders>
              <w:top w:val="single" w:sz="4" w:space="0" w:color="000000"/>
              <w:left w:val="single" w:sz="4" w:space="0" w:color="000000"/>
              <w:bottom w:val="single" w:sz="4" w:space="0" w:color="000000"/>
              <w:right w:val="single" w:sz="4" w:space="0" w:color="000000"/>
            </w:tcBorders>
            <w:vAlign w:val="center"/>
          </w:tcPr>
          <w:p w14:paraId="0BD99CA4" w14:textId="77777777" w:rsidR="00BB7BD8" w:rsidRPr="00656183" w:rsidRDefault="00BB7BD8" w:rsidP="00BB7BD8">
            <w:pPr>
              <w:rPr>
                <w:bCs/>
                <w:color w:val="404040"/>
                <w:sz w:val="18"/>
                <w:szCs w:val="18"/>
              </w:rPr>
            </w:pPr>
            <w:r w:rsidRPr="00656183">
              <w:rPr>
                <w:rFonts w:hint="eastAsia"/>
                <w:bCs/>
                <w:color w:val="404040"/>
                <w:sz w:val="18"/>
                <w:szCs w:val="18"/>
              </w:rPr>
              <w:lastRenderedPageBreak/>
              <w:t>教材（</w:t>
            </w:r>
            <w:r w:rsidRPr="00656183">
              <w:rPr>
                <w:bCs/>
                <w:color w:val="404040"/>
                <w:sz w:val="18"/>
                <w:szCs w:val="18"/>
              </w:rPr>
              <w:t>P11-27</w:t>
            </w:r>
            <w:r w:rsidRPr="00656183">
              <w:rPr>
                <w:rFonts w:hint="eastAsia"/>
                <w:bCs/>
                <w:color w:val="404040"/>
                <w:sz w:val="18"/>
                <w:szCs w:val="18"/>
              </w:rPr>
              <w:t>）</w:t>
            </w:r>
          </w:p>
          <w:p w14:paraId="365AEEC9" w14:textId="77777777" w:rsidR="00BB7BD8" w:rsidRPr="00656183" w:rsidRDefault="00BB7BD8" w:rsidP="00BB7BD8">
            <w:pPr>
              <w:rPr>
                <w:bCs/>
                <w:color w:val="404040"/>
                <w:sz w:val="18"/>
                <w:szCs w:val="18"/>
              </w:rPr>
            </w:pPr>
            <w:r w:rsidRPr="00656183">
              <w:rPr>
                <w:rFonts w:hint="eastAsia"/>
                <w:bCs/>
                <w:color w:val="404040"/>
                <w:sz w:val="18"/>
                <w:szCs w:val="18"/>
              </w:rPr>
              <w:t>必读</w:t>
            </w:r>
            <w:r w:rsidRPr="00656183">
              <w:rPr>
                <w:bCs/>
                <w:color w:val="404040"/>
                <w:sz w:val="18"/>
                <w:szCs w:val="18"/>
              </w:rPr>
              <w:t>1</w:t>
            </w:r>
            <w:r w:rsidRPr="00656183">
              <w:rPr>
                <w:rFonts w:hint="eastAsia"/>
                <w:bCs/>
                <w:color w:val="404040"/>
                <w:sz w:val="18"/>
                <w:szCs w:val="18"/>
              </w:rPr>
              <w:t>（</w:t>
            </w:r>
            <w:r w:rsidRPr="00656183">
              <w:rPr>
                <w:bCs/>
                <w:color w:val="404040"/>
                <w:sz w:val="18"/>
                <w:szCs w:val="18"/>
              </w:rPr>
              <w:t>P20-29</w:t>
            </w:r>
            <w:r w:rsidRPr="00656183">
              <w:rPr>
                <w:rFonts w:hint="eastAsia"/>
                <w:bCs/>
                <w:color w:val="404040"/>
                <w:sz w:val="18"/>
                <w:szCs w:val="18"/>
              </w:rPr>
              <w:t>）</w:t>
            </w:r>
          </w:p>
          <w:p w14:paraId="59875921" w14:textId="77777777" w:rsidR="00BB7BD8" w:rsidRPr="00656183" w:rsidRDefault="00BB7BD8" w:rsidP="00BB7BD8">
            <w:pPr>
              <w:rPr>
                <w:bCs/>
                <w:color w:val="404040"/>
                <w:sz w:val="18"/>
                <w:szCs w:val="18"/>
              </w:rPr>
            </w:pPr>
          </w:p>
        </w:tc>
        <w:tc>
          <w:tcPr>
            <w:tcW w:w="957" w:type="dxa"/>
            <w:tcBorders>
              <w:top w:val="single" w:sz="4" w:space="0" w:color="000000"/>
              <w:left w:val="single" w:sz="4" w:space="0" w:color="000000"/>
              <w:bottom w:val="single" w:sz="4" w:space="0" w:color="000000"/>
              <w:right w:val="single" w:sz="4" w:space="0" w:color="000000"/>
            </w:tcBorders>
            <w:vAlign w:val="center"/>
          </w:tcPr>
          <w:p w14:paraId="38732519" w14:textId="77777777" w:rsidR="00BB7BD8" w:rsidRPr="00656183" w:rsidRDefault="00BB7BD8" w:rsidP="00BB7BD8">
            <w:pPr>
              <w:rPr>
                <w:bCs/>
                <w:color w:val="404040"/>
                <w:sz w:val="18"/>
                <w:szCs w:val="18"/>
              </w:rPr>
            </w:pPr>
            <w:r w:rsidRPr="00656183">
              <w:rPr>
                <w:rFonts w:hint="eastAsia"/>
                <w:bCs/>
                <w:color w:val="404040"/>
                <w:sz w:val="18"/>
                <w:szCs w:val="18"/>
              </w:rPr>
              <w:lastRenderedPageBreak/>
              <w:t>教材、指定书目的阅读</w:t>
            </w:r>
            <w:r w:rsidRPr="00656183">
              <w:rPr>
                <w:rFonts w:hint="eastAsia"/>
                <w:bCs/>
                <w:color w:val="404040"/>
                <w:sz w:val="18"/>
                <w:szCs w:val="18"/>
              </w:rPr>
              <w:lastRenderedPageBreak/>
              <w:t>笔记</w:t>
            </w:r>
          </w:p>
        </w:tc>
        <w:tc>
          <w:tcPr>
            <w:tcW w:w="2126" w:type="dxa"/>
            <w:gridSpan w:val="2"/>
            <w:tcBorders>
              <w:top w:val="single" w:sz="4" w:space="0" w:color="000000"/>
              <w:left w:val="single" w:sz="4" w:space="0" w:color="000000"/>
              <w:bottom w:val="single" w:sz="4" w:space="0" w:color="000000"/>
              <w:right w:val="single" w:sz="4" w:space="0" w:color="000000"/>
            </w:tcBorders>
            <w:vAlign w:val="center"/>
          </w:tcPr>
          <w:p w14:paraId="34630F51" w14:textId="77777777" w:rsidR="00BB7BD8" w:rsidRDefault="00BB7BD8" w:rsidP="00BB7BD8">
            <w:pPr>
              <w:rPr>
                <w:bCs/>
                <w:color w:val="404040"/>
                <w:sz w:val="18"/>
                <w:szCs w:val="18"/>
              </w:rPr>
            </w:pPr>
            <w:r w:rsidRPr="00656183">
              <w:rPr>
                <w:rFonts w:hint="eastAsia"/>
                <w:bCs/>
                <w:color w:val="404040"/>
                <w:sz w:val="18"/>
                <w:szCs w:val="18"/>
              </w:rPr>
              <w:lastRenderedPageBreak/>
              <w:t>物联网与互联网</w:t>
            </w:r>
            <w:r>
              <w:rPr>
                <w:rFonts w:hint="eastAsia"/>
                <w:bCs/>
                <w:color w:val="404040"/>
                <w:sz w:val="18"/>
                <w:szCs w:val="18"/>
              </w:rPr>
              <w:t>有</w:t>
            </w:r>
            <w:r w:rsidRPr="00656183">
              <w:rPr>
                <w:rFonts w:hint="eastAsia"/>
                <w:bCs/>
                <w:color w:val="404040"/>
                <w:sz w:val="18"/>
                <w:szCs w:val="18"/>
              </w:rPr>
              <w:t>什么区别</w:t>
            </w:r>
            <w:r>
              <w:rPr>
                <w:rFonts w:hint="eastAsia"/>
                <w:bCs/>
                <w:color w:val="404040"/>
                <w:sz w:val="18"/>
                <w:szCs w:val="18"/>
              </w:rPr>
              <w:t>？</w:t>
            </w:r>
          </w:p>
          <w:p w14:paraId="574F6B18" w14:textId="77777777" w:rsidR="00BB7BD8" w:rsidRPr="00656183" w:rsidRDefault="00BB7BD8" w:rsidP="00BB7BD8">
            <w:pPr>
              <w:rPr>
                <w:bCs/>
                <w:color w:val="404040"/>
                <w:sz w:val="18"/>
                <w:szCs w:val="18"/>
              </w:rPr>
            </w:pPr>
            <w:r>
              <w:rPr>
                <w:rFonts w:hint="eastAsia"/>
                <w:bCs/>
                <w:color w:val="404040"/>
                <w:sz w:val="18"/>
                <w:szCs w:val="18"/>
              </w:rPr>
              <w:lastRenderedPageBreak/>
              <w:t>请举几个物联网典型应用。</w:t>
            </w:r>
          </w:p>
        </w:tc>
      </w:tr>
      <w:tr w:rsidR="00BB7BD8" w14:paraId="078017D1" w14:textId="77777777" w:rsidTr="00BB7BD8">
        <w:trPr>
          <w:trHeight w:val="1336"/>
          <w:jc w:val="center"/>
        </w:trPr>
        <w:tc>
          <w:tcPr>
            <w:tcW w:w="618" w:type="dxa"/>
            <w:tcBorders>
              <w:top w:val="single" w:sz="4" w:space="0" w:color="000000"/>
              <w:left w:val="single" w:sz="4" w:space="0" w:color="000000"/>
              <w:bottom w:val="single" w:sz="4" w:space="0" w:color="000000"/>
              <w:right w:val="single" w:sz="4" w:space="0" w:color="000000"/>
            </w:tcBorders>
            <w:vAlign w:val="center"/>
          </w:tcPr>
          <w:p w14:paraId="66D75BCF" w14:textId="77777777" w:rsidR="00BB7BD8" w:rsidRPr="00656183" w:rsidRDefault="00BB7BD8" w:rsidP="00BB7BD8">
            <w:pPr>
              <w:rPr>
                <w:bCs/>
                <w:color w:val="404040"/>
                <w:sz w:val="18"/>
                <w:szCs w:val="18"/>
              </w:rPr>
            </w:pPr>
            <w:r w:rsidRPr="00656183">
              <w:rPr>
                <w:rFonts w:hint="eastAsia"/>
                <w:bCs/>
                <w:color w:val="404040"/>
                <w:sz w:val="18"/>
                <w:szCs w:val="18"/>
              </w:rPr>
              <w:lastRenderedPageBreak/>
              <w:t>2</w:t>
            </w:r>
          </w:p>
        </w:tc>
        <w:tc>
          <w:tcPr>
            <w:tcW w:w="879" w:type="dxa"/>
            <w:tcBorders>
              <w:top w:val="single" w:sz="4" w:space="0" w:color="000000"/>
              <w:left w:val="single" w:sz="4" w:space="0" w:color="000000"/>
              <w:bottom w:val="single" w:sz="4" w:space="0" w:color="000000"/>
              <w:right w:val="single" w:sz="4" w:space="0" w:color="000000"/>
            </w:tcBorders>
            <w:vAlign w:val="center"/>
          </w:tcPr>
          <w:p w14:paraId="6EE9EEEF" w14:textId="77777777" w:rsidR="00BB7BD8" w:rsidRPr="00656183" w:rsidRDefault="00BB7BD8" w:rsidP="00BB7BD8">
            <w:pPr>
              <w:rPr>
                <w:bCs/>
                <w:color w:val="404040"/>
                <w:sz w:val="18"/>
                <w:szCs w:val="18"/>
              </w:rPr>
            </w:pPr>
          </w:p>
        </w:tc>
        <w:tc>
          <w:tcPr>
            <w:tcW w:w="2516" w:type="dxa"/>
            <w:tcBorders>
              <w:top w:val="single" w:sz="4" w:space="0" w:color="000000"/>
              <w:left w:val="single" w:sz="4" w:space="0" w:color="000000"/>
              <w:bottom w:val="single" w:sz="4" w:space="0" w:color="000000"/>
              <w:right w:val="single" w:sz="4" w:space="0" w:color="000000"/>
            </w:tcBorders>
            <w:vAlign w:val="center"/>
          </w:tcPr>
          <w:p w14:paraId="1F8045C1" w14:textId="77777777" w:rsidR="00BB7BD8" w:rsidRPr="00656183" w:rsidRDefault="00BB7BD8" w:rsidP="00BB7BD8">
            <w:pPr>
              <w:rPr>
                <w:bCs/>
                <w:color w:val="404040"/>
                <w:sz w:val="18"/>
                <w:szCs w:val="18"/>
              </w:rPr>
            </w:pPr>
            <w:r w:rsidRPr="00656183">
              <w:rPr>
                <w:rFonts w:hint="eastAsia"/>
                <w:bCs/>
                <w:color w:val="404040"/>
                <w:sz w:val="18"/>
                <w:szCs w:val="18"/>
              </w:rPr>
              <w:t>实验</w:t>
            </w:r>
            <w:r w:rsidRPr="00656183">
              <w:rPr>
                <w:bCs/>
                <w:color w:val="404040"/>
                <w:sz w:val="18"/>
                <w:szCs w:val="18"/>
              </w:rPr>
              <w:t>2</w:t>
            </w:r>
          </w:p>
          <w:p w14:paraId="1700CB91" w14:textId="77777777" w:rsidR="00BB7BD8" w:rsidRPr="00656183" w:rsidRDefault="00BB7BD8" w:rsidP="00BB7BD8">
            <w:pPr>
              <w:rPr>
                <w:bCs/>
                <w:color w:val="404040"/>
                <w:sz w:val="18"/>
                <w:szCs w:val="18"/>
              </w:rPr>
            </w:pPr>
            <w:r w:rsidRPr="00656183">
              <w:rPr>
                <w:rFonts w:hint="eastAsia"/>
                <w:bCs/>
                <w:color w:val="404040"/>
                <w:sz w:val="18"/>
                <w:szCs w:val="18"/>
              </w:rPr>
              <w:t>开发板</w:t>
            </w:r>
            <w:r w:rsidRPr="00656183">
              <w:rPr>
                <w:rFonts w:hint="eastAsia"/>
                <w:bCs/>
                <w:color w:val="404040"/>
                <w:sz w:val="18"/>
                <w:szCs w:val="18"/>
              </w:rPr>
              <w:t>I</w:t>
            </w:r>
            <w:r w:rsidRPr="00656183">
              <w:rPr>
                <w:bCs/>
                <w:color w:val="404040"/>
                <w:sz w:val="18"/>
                <w:szCs w:val="18"/>
              </w:rPr>
              <w:t>/O</w:t>
            </w:r>
            <w:r w:rsidRPr="00656183">
              <w:rPr>
                <w:rFonts w:hint="eastAsia"/>
                <w:bCs/>
                <w:color w:val="404040"/>
                <w:sz w:val="18"/>
                <w:szCs w:val="18"/>
              </w:rPr>
              <w:t>控制</w:t>
            </w:r>
          </w:p>
        </w:tc>
        <w:tc>
          <w:tcPr>
            <w:tcW w:w="1658" w:type="dxa"/>
            <w:tcBorders>
              <w:top w:val="single" w:sz="4" w:space="0" w:color="000000"/>
              <w:left w:val="single" w:sz="4" w:space="0" w:color="000000"/>
              <w:bottom w:val="single" w:sz="4" w:space="0" w:color="000000"/>
              <w:right w:val="single" w:sz="4" w:space="0" w:color="000000"/>
            </w:tcBorders>
            <w:vAlign w:val="center"/>
          </w:tcPr>
          <w:p w14:paraId="148E33F9" w14:textId="77777777" w:rsidR="00BB7BD8" w:rsidRPr="00656183" w:rsidRDefault="00BB7BD8" w:rsidP="00BB7BD8">
            <w:pPr>
              <w:rPr>
                <w:bCs/>
                <w:color w:val="404040"/>
                <w:sz w:val="18"/>
                <w:szCs w:val="18"/>
              </w:rPr>
            </w:pPr>
          </w:p>
        </w:tc>
        <w:tc>
          <w:tcPr>
            <w:tcW w:w="957" w:type="dxa"/>
            <w:tcBorders>
              <w:top w:val="single" w:sz="4" w:space="0" w:color="000000"/>
              <w:left w:val="single" w:sz="4" w:space="0" w:color="000000"/>
              <w:bottom w:val="single" w:sz="4" w:space="0" w:color="000000"/>
              <w:right w:val="single" w:sz="4" w:space="0" w:color="000000"/>
            </w:tcBorders>
            <w:vAlign w:val="center"/>
          </w:tcPr>
          <w:p w14:paraId="2E6C9713" w14:textId="77777777" w:rsidR="00BB7BD8" w:rsidRPr="00656183" w:rsidRDefault="00BB7BD8" w:rsidP="00BB7BD8">
            <w:pPr>
              <w:rPr>
                <w:bCs/>
                <w:color w:val="404040"/>
                <w:sz w:val="18"/>
                <w:szCs w:val="18"/>
              </w:rPr>
            </w:pPr>
            <w:r w:rsidRPr="00656183">
              <w:rPr>
                <w:rFonts w:hint="eastAsia"/>
                <w:bCs/>
                <w:color w:val="404040"/>
                <w:sz w:val="18"/>
                <w:szCs w:val="18"/>
              </w:rPr>
              <w:t>实验报告</w:t>
            </w:r>
          </w:p>
        </w:tc>
        <w:tc>
          <w:tcPr>
            <w:tcW w:w="2126" w:type="dxa"/>
            <w:gridSpan w:val="2"/>
            <w:tcBorders>
              <w:top w:val="single" w:sz="4" w:space="0" w:color="000000"/>
              <w:left w:val="single" w:sz="4" w:space="0" w:color="000000"/>
              <w:bottom w:val="single" w:sz="4" w:space="0" w:color="000000"/>
              <w:right w:val="single" w:sz="4" w:space="0" w:color="000000"/>
            </w:tcBorders>
            <w:vAlign w:val="center"/>
          </w:tcPr>
          <w:p w14:paraId="16EC6F8C" w14:textId="77777777" w:rsidR="00BB7BD8" w:rsidRPr="00656183" w:rsidRDefault="00BB7BD8" w:rsidP="00BB7BD8">
            <w:pPr>
              <w:rPr>
                <w:bCs/>
                <w:color w:val="404040"/>
                <w:sz w:val="18"/>
                <w:szCs w:val="18"/>
              </w:rPr>
            </w:pPr>
          </w:p>
        </w:tc>
      </w:tr>
      <w:tr w:rsidR="00BB7BD8" w14:paraId="0C1802BB" w14:textId="77777777" w:rsidTr="00BB7BD8">
        <w:trPr>
          <w:trHeight w:val="2545"/>
          <w:jc w:val="center"/>
        </w:trPr>
        <w:tc>
          <w:tcPr>
            <w:tcW w:w="618" w:type="dxa"/>
            <w:tcBorders>
              <w:top w:val="single" w:sz="4" w:space="0" w:color="000000"/>
              <w:left w:val="single" w:sz="4" w:space="0" w:color="000000"/>
              <w:bottom w:val="single" w:sz="4" w:space="0" w:color="000000"/>
              <w:right w:val="single" w:sz="4" w:space="0" w:color="000000"/>
            </w:tcBorders>
            <w:vAlign w:val="center"/>
          </w:tcPr>
          <w:p w14:paraId="581E6B1D" w14:textId="77777777" w:rsidR="00BB7BD8" w:rsidRPr="00656183" w:rsidRDefault="00BB7BD8" w:rsidP="00BB7BD8">
            <w:pPr>
              <w:rPr>
                <w:bCs/>
                <w:color w:val="404040"/>
                <w:sz w:val="18"/>
                <w:szCs w:val="18"/>
              </w:rPr>
            </w:pPr>
            <w:r w:rsidRPr="00656183">
              <w:rPr>
                <w:rFonts w:hint="eastAsia"/>
                <w:bCs/>
                <w:color w:val="404040"/>
                <w:sz w:val="18"/>
                <w:szCs w:val="18"/>
              </w:rPr>
              <w:t>3</w:t>
            </w:r>
          </w:p>
        </w:tc>
        <w:tc>
          <w:tcPr>
            <w:tcW w:w="879" w:type="dxa"/>
            <w:tcBorders>
              <w:top w:val="single" w:sz="4" w:space="0" w:color="000000"/>
              <w:left w:val="single" w:sz="4" w:space="0" w:color="000000"/>
              <w:bottom w:val="single" w:sz="4" w:space="0" w:color="000000"/>
              <w:right w:val="single" w:sz="4" w:space="0" w:color="000000"/>
            </w:tcBorders>
            <w:vAlign w:val="center"/>
          </w:tcPr>
          <w:p w14:paraId="22002E99" w14:textId="77777777" w:rsidR="00BB7BD8" w:rsidRPr="00656183" w:rsidRDefault="00BB7BD8" w:rsidP="00BB7BD8">
            <w:pPr>
              <w:rPr>
                <w:bCs/>
                <w:color w:val="404040"/>
                <w:sz w:val="18"/>
                <w:szCs w:val="18"/>
              </w:rPr>
            </w:pPr>
          </w:p>
        </w:tc>
        <w:tc>
          <w:tcPr>
            <w:tcW w:w="2516" w:type="dxa"/>
            <w:tcBorders>
              <w:top w:val="single" w:sz="4" w:space="0" w:color="000000"/>
              <w:left w:val="single" w:sz="4" w:space="0" w:color="000000"/>
              <w:bottom w:val="single" w:sz="4" w:space="0" w:color="000000"/>
              <w:right w:val="single" w:sz="4" w:space="0" w:color="000000"/>
            </w:tcBorders>
            <w:vAlign w:val="center"/>
          </w:tcPr>
          <w:p w14:paraId="7C086F1B" w14:textId="77777777" w:rsidR="00BB7BD8" w:rsidRPr="00656183" w:rsidRDefault="00BB7BD8" w:rsidP="00BB7BD8">
            <w:pPr>
              <w:rPr>
                <w:bCs/>
                <w:color w:val="404040"/>
                <w:sz w:val="18"/>
                <w:szCs w:val="18"/>
              </w:rPr>
            </w:pPr>
            <w:r w:rsidRPr="00656183">
              <w:rPr>
                <w:rFonts w:hint="eastAsia"/>
                <w:bCs/>
                <w:color w:val="404040"/>
                <w:sz w:val="18"/>
                <w:szCs w:val="18"/>
              </w:rPr>
              <w:t>短距离无线通信技术</w:t>
            </w:r>
          </w:p>
          <w:p w14:paraId="6A9B629B" w14:textId="77777777" w:rsidR="00BB7BD8" w:rsidRPr="00656183" w:rsidRDefault="00BB7BD8" w:rsidP="00BB7BD8">
            <w:pPr>
              <w:rPr>
                <w:bCs/>
                <w:color w:val="404040"/>
                <w:sz w:val="18"/>
                <w:szCs w:val="18"/>
              </w:rPr>
            </w:pPr>
            <w:r w:rsidRPr="00656183">
              <w:rPr>
                <w:bCs/>
                <w:color w:val="404040"/>
                <w:sz w:val="18"/>
                <w:szCs w:val="18"/>
              </w:rPr>
              <w:t>ZigBee/6LoWPAN</w:t>
            </w:r>
          </w:p>
          <w:p w14:paraId="6622C1A1" w14:textId="77777777" w:rsidR="00BB7BD8" w:rsidRPr="00656183" w:rsidRDefault="00BB7BD8" w:rsidP="00BB7BD8">
            <w:pPr>
              <w:rPr>
                <w:bCs/>
                <w:color w:val="404040"/>
                <w:sz w:val="18"/>
                <w:szCs w:val="18"/>
              </w:rPr>
            </w:pPr>
            <w:r w:rsidRPr="00656183">
              <w:rPr>
                <w:rFonts w:hint="eastAsia"/>
                <w:bCs/>
                <w:color w:val="404040"/>
                <w:sz w:val="18"/>
                <w:szCs w:val="18"/>
              </w:rPr>
              <w:t>蓝牙</w:t>
            </w:r>
          </w:p>
          <w:p w14:paraId="5E6B17DA" w14:textId="77777777" w:rsidR="00BB7BD8" w:rsidRPr="00656183" w:rsidRDefault="00BB7BD8" w:rsidP="00BB7BD8">
            <w:pPr>
              <w:rPr>
                <w:bCs/>
                <w:color w:val="404040"/>
                <w:sz w:val="18"/>
                <w:szCs w:val="18"/>
              </w:rPr>
            </w:pPr>
            <w:r w:rsidRPr="00656183">
              <w:rPr>
                <w:rFonts w:hint="eastAsia"/>
                <w:bCs/>
                <w:color w:val="404040"/>
                <w:sz w:val="18"/>
                <w:szCs w:val="18"/>
              </w:rPr>
              <w:t>W</w:t>
            </w:r>
            <w:r w:rsidRPr="00656183">
              <w:rPr>
                <w:bCs/>
                <w:color w:val="404040"/>
                <w:sz w:val="18"/>
                <w:szCs w:val="18"/>
              </w:rPr>
              <w:t>i-Fi</w:t>
            </w:r>
          </w:p>
        </w:tc>
        <w:tc>
          <w:tcPr>
            <w:tcW w:w="1658" w:type="dxa"/>
            <w:tcBorders>
              <w:top w:val="single" w:sz="4" w:space="0" w:color="000000"/>
              <w:left w:val="single" w:sz="4" w:space="0" w:color="000000"/>
              <w:bottom w:val="single" w:sz="4" w:space="0" w:color="000000"/>
              <w:right w:val="single" w:sz="4" w:space="0" w:color="000000"/>
            </w:tcBorders>
            <w:vAlign w:val="center"/>
          </w:tcPr>
          <w:p w14:paraId="4D7EE248" w14:textId="77777777" w:rsidR="00BB7BD8" w:rsidRPr="00656183" w:rsidRDefault="00BB7BD8" w:rsidP="00BB7BD8">
            <w:pPr>
              <w:rPr>
                <w:bCs/>
                <w:color w:val="404040"/>
                <w:sz w:val="18"/>
                <w:szCs w:val="18"/>
              </w:rPr>
            </w:pPr>
            <w:r w:rsidRPr="00656183">
              <w:rPr>
                <w:rFonts w:hint="eastAsia"/>
                <w:bCs/>
                <w:color w:val="404040"/>
                <w:sz w:val="18"/>
                <w:szCs w:val="18"/>
              </w:rPr>
              <w:t>教材（</w:t>
            </w:r>
            <w:r w:rsidRPr="00656183">
              <w:rPr>
                <w:bCs/>
                <w:color w:val="404040"/>
                <w:sz w:val="18"/>
                <w:szCs w:val="18"/>
              </w:rPr>
              <w:t>P28-37</w:t>
            </w:r>
            <w:r w:rsidRPr="00656183">
              <w:rPr>
                <w:rFonts w:hint="eastAsia"/>
                <w:bCs/>
                <w:color w:val="404040"/>
                <w:sz w:val="18"/>
                <w:szCs w:val="18"/>
              </w:rPr>
              <w:t>）</w:t>
            </w:r>
          </w:p>
          <w:p w14:paraId="17BBC710" w14:textId="77777777" w:rsidR="00BB7BD8" w:rsidRPr="00656183" w:rsidRDefault="00BB7BD8" w:rsidP="00BB7BD8">
            <w:pPr>
              <w:rPr>
                <w:bCs/>
                <w:color w:val="404040"/>
                <w:sz w:val="18"/>
                <w:szCs w:val="18"/>
              </w:rPr>
            </w:pPr>
            <w:r w:rsidRPr="00656183">
              <w:rPr>
                <w:rFonts w:hint="eastAsia"/>
                <w:bCs/>
                <w:color w:val="404040"/>
                <w:sz w:val="18"/>
                <w:szCs w:val="18"/>
              </w:rPr>
              <w:t>必读</w:t>
            </w:r>
            <w:r w:rsidRPr="00656183">
              <w:rPr>
                <w:bCs/>
                <w:color w:val="404040"/>
                <w:sz w:val="18"/>
                <w:szCs w:val="18"/>
              </w:rPr>
              <w:t>1</w:t>
            </w:r>
            <w:r w:rsidRPr="00656183">
              <w:rPr>
                <w:rFonts w:hint="eastAsia"/>
                <w:bCs/>
                <w:color w:val="404040"/>
                <w:sz w:val="18"/>
                <w:szCs w:val="18"/>
              </w:rPr>
              <w:t>（</w:t>
            </w:r>
            <w:r w:rsidRPr="00656183">
              <w:rPr>
                <w:bCs/>
                <w:color w:val="404040"/>
                <w:sz w:val="18"/>
                <w:szCs w:val="18"/>
              </w:rPr>
              <w:t>P30-39</w:t>
            </w:r>
            <w:r w:rsidRPr="00656183">
              <w:rPr>
                <w:rFonts w:hint="eastAsia"/>
                <w:bCs/>
                <w:color w:val="404040"/>
                <w:sz w:val="18"/>
                <w:szCs w:val="18"/>
              </w:rPr>
              <w:t>）</w:t>
            </w:r>
          </w:p>
          <w:p w14:paraId="19D081AA" w14:textId="77777777" w:rsidR="00BB7BD8" w:rsidRPr="00656183" w:rsidRDefault="00BB7BD8" w:rsidP="00BB7BD8">
            <w:pPr>
              <w:rPr>
                <w:bCs/>
                <w:color w:val="404040"/>
                <w:sz w:val="18"/>
                <w:szCs w:val="18"/>
              </w:rPr>
            </w:pPr>
          </w:p>
        </w:tc>
        <w:tc>
          <w:tcPr>
            <w:tcW w:w="957" w:type="dxa"/>
            <w:tcBorders>
              <w:top w:val="single" w:sz="4" w:space="0" w:color="000000"/>
              <w:left w:val="single" w:sz="4" w:space="0" w:color="000000"/>
              <w:bottom w:val="single" w:sz="4" w:space="0" w:color="000000"/>
              <w:right w:val="single" w:sz="4" w:space="0" w:color="000000"/>
            </w:tcBorders>
            <w:vAlign w:val="center"/>
          </w:tcPr>
          <w:p w14:paraId="6F0B09DB" w14:textId="77777777" w:rsidR="00BB7BD8" w:rsidRPr="00656183" w:rsidRDefault="00BB7BD8" w:rsidP="00BB7BD8">
            <w:pPr>
              <w:rPr>
                <w:bCs/>
                <w:color w:val="404040"/>
                <w:sz w:val="18"/>
                <w:szCs w:val="18"/>
              </w:rPr>
            </w:pPr>
            <w:r w:rsidRPr="00656183">
              <w:rPr>
                <w:rFonts w:hint="eastAsia"/>
                <w:bCs/>
                <w:color w:val="404040"/>
                <w:sz w:val="18"/>
                <w:szCs w:val="18"/>
              </w:rPr>
              <w:t>教材、指定书目的阅读笔记</w:t>
            </w:r>
          </w:p>
        </w:tc>
        <w:tc>
          <w:tcPr>
            <w:tcW w:w="2126" w:type="dxa"/>
            <w:gridSpan w:val="2"/>
            <w:tcBorders>
              <w:top w:val="single" w:sz="4" w:space="0" w:color="000000"/>
              <w:left w:val="single" w:sz="4" w:space="0" w:color="000000"/>
              <w:bottom w:val="single" w:sz="4" w:space="0" w:color="000000"/>
              <w:right w:val="single" w:sz="4" w:space="0" w:color="000000"/>
            </w:tcBorders>
            <w:vAlign w:val="center"/>
          </w:tcPr>
          <w:p w14:paraId="1586121E" w14:textId="77777777" w:rsidR="00BB7BD8" w:rsidRPr="00656183" w:rsidRDefault="00BB7BD8" w:rsidP="00BB7BD8">
            <w:pPr>
              <w:rPr>
                <w:bCs/>
                <w:color w:val="404040"/>
                <w:sz w:val="18"/>
                <w:szCs w:val="18"/>
              </w:rPr>
            </w:pPr>
            <w:r w:rsidRPr="00656183">
              <w:rPr>
                <w:rFonts w:hint="eastAsia"/>
                <w:bCs/>
                <w:color w:val="404040"/>
                <w:sz w:val="18"/>
                <w:szCs w:val="18"/>
              </w:rPr>
              <w:t>Z</w:t>
            </w:r>
            <w:r w:rsidRPr="00656183">
              <w:rPr>
                <w:bCs/>
                <w:color w:val="404040"/>
                <w:sz w:val="18"/>
                <w:szCs w:val="18"/>
              </w:rPr>
              <w:t>igbee</w:t>
            </w:r>
            <w:r w:rsidRPr="00656183">
              <w:rPr>
                <w:rFonts w:hint="eastAsia"/>
                <w:bCs/>
                <w:color w:val="404040"/>
                <w:sz w:val="18"/>
                <w:szCs w:val="18"/>
              </w:rPr>
              <w:t>的技术特点是什么？</w:t>
            </w:r>
            <w:r w:rsidRPr="00656183">
              <w:rPr>
                <w:bCs/>
                <w:color w:val="404040"/>
                <w:sz w:val="18"/>
                <w:szCs w:val="18"/>
              </w:rPr>
              <w:t>6LoWPAN</w:t>
            </w:r>
            <w:r w:rsidRPr="00656183">
              <w:rPr>
                <w:rFonts w:hint="eastAsia"/>
                <w:bCs/>
                <w:color w:val="404040"/>
                <w:sz w:val="18"/>
                <w:szCs w:val="18"/>
              </w:rPr>
              <w:t>与</w:t>
            </w:r>
            <w:r w:rsidRPr="00656183">
              <w:rPr>
                <w:rFonts w:hint="eastAsia"/>
                <w:bCs/>
                <w:color w:val="404040"/>
                <w:sz w:val="18"/>
                <w:szCs w:val="18"/>
              </w:rPr>
              <w:t>ZigBee</w:t>
            </w:r>
            <w:r w:rsidRPr="00656183">
              <w:rPr>
                <w:rFonts w:hint="eastAsia"/>
                <w:bCs/>
                <w:color w:val="404040"/>
                <w:sz w:val="18"/>
                <w:szCs w:val="18"/>
              </w:rPr>
              <w:t>有什么关联？</w:t>
            </w:r>
          </w:p>
          <w:p w14:paraId="5371D09B" w14:textId="77777777" w:rsidR="00BB7BD8" w:rsidRPr="00656183" w:rsidRDefault="00BB7BD8" w:rsidP="00BB7BD8">
            <w:pPr>
              <w:rPr>
                <w:bCs/>
                <w:color w:val="404040"/>
                <w:sz w:val="18"/>
                <w:szCs w:val="18"/>
              </w:rPr>
            </w:pPr>
            <w:r w:rsidRPr="00656183">
              <w:rPr>
                <w:rFonts w:hint="eastAsia"/>
                <w:bCs/>
                <w:color w:val="404040"/>
                <w:sz w:val="18"/>
                <w:szCs w:val="18"/>
              </w:rPr>
              <w:t>蓝牙技术特点与发展趋势？</w:t>
            </w:r>
          </w:p>
          <w:p w14:paraId="505C9DA1" w14:textId="77777777" w:rsidR="00BB7BD8" w:rsidRPr="00656183" w:rsidRDefault="00BB7BD8" w:rsidP="00BB7BD8">
            <w:pPr>
              <w:rPr>
                <w:bCs/>
                <w:color w:val="404040"/>
                <w:sz w:val="18"/>
                <w:szCs w:val="18"/>
              </w:rPr>
            </w:pPr>
            <w:r w:rsidRPr="00656183">
              <w:rPr>
                <w:rFonts w:hint="eastAsia"/>
                <w:bCs/>
                <w:color w:val="404040"/>
                <w:sz w:val="18"/>
                <w:szCs w:val="18"/>
              </w:rPr>
              <w:t>W</w:t>
            </w:r>
            <w:r w:rsidRPr="00656183">
              <w:rPr>
                <w:bCs/>
                <w:color w:val="404040"/>
                <w:sz w:val="18"/>
                <w:szCs w:val="18"/>
              </w:rPr>
              <w:t>i-Fi</w:t>
            </w:r>
            <w:r w:rsidRPr="00656183">
              <w:rPr>
                <w:rFonts w:hint="eastAsia"/>
                <w:bCs/>
                <w:color w:val="404040"/>
                <w:sz w:val="18"/>
                <w:szCs w:val="18"/>
              </w:rPr>
              <w:t>网络通信原理是什么？</w:t>
            </w:r>
          </w:p>
        </w:tc>
      </w:tr>
      <w:tr w:rsidR="00BB7BD8" w14:paraId="5D408DDE" w14:textId="77777777" w:rsidTr="00BB7BD8">
        <w:trPr>
          <w:trHeight w:val="1139"/>
          <w:jc w:val="center"/>
        </w:trPr>
        <w:tc>
          <w:tcPr>
            <w:tcW w:w="618" w:type="dxa"/>
            <w:tcBorders>
              <w:top w:val="single" w:sz="4" w:space="0" w:color="000000"/>
              <w:left w:val="single" w:sz="4" w:space="0" w:color="000000"/>
              <w:bottom w:val="single" w:sz="4" w:space="0" w:color="000000"/>
              <w:right w:val="single" w:sz="4" w:space="0" w:color="000000"/>
            </w:tcBorders>
            <w:vAlign w:val="center"/>
          </w:tcPr>
          <w:p w14:paraId="102D803A" w14:textId="77777777" w:rsidR="00BB7BD8" w:rsidRPr="00656183" w:rsidRDefault="00BB7BD8" w:rsidP="00BB7BD8">
            <w:pPr>
              <w:rPr>
                <w:bCs/>
                <w:color w:val="404040"/>
                <w:sz w:val="18"/>
                <w:szCs w:val="18"/>
              </w:rPr>
            </w:pPr>
            <w:r w:rsidRPr="00656183">
              <w:rPr>
                <w:rFonts w:hint="eastAsia"/>
                <w:bCs/>
                <w:color w:val="404040"/>
                <w:sz w:val="18"/>
                <w:szCs w:val="18"/>
              </w:rPr>
              <w:t>3</w:t>
            </w:r>
          </w:p>
        </w:tc>
        <w:tc>
          <w:tcPr>
            <w:tcW w:w="879" w:type="dxa"/>
            <w:tcBorders>
              <w:top w:val="single" w:sz="4" w:space="0" w:color="000000"/>
              <w:left w:val="single" w:sz="4" w:space="0" w:color="000000"/>
              <w:bottom w:val="single" w:sz="4" w:space="0" w:color="000000"/>
              <w:right w:val="single" w:sz="4" w:space="0" w:color="000000"/>
            </w:tcBorders>
            <w:vAlign w:val="center"/>
          </w:tcPr>
          <w:p w14:paraId="3C9CDEB4" w14:textId="77777777" w:rsidR="00BB7BD8" w:rsidRPr="00656183" w:rsidRDefault="00BB7BD8" w:rsidP="00BB7BD8">
            <w:pPr>
              <w:rPr>
                <w:bCs/>
                <w:color w:val="404040"/>
                <w:sz w:val="18"/>
                <w:szCs w:val="18"/>
              </w:rPr>
            </w:pPr>
          </w:p>
        </w:tc>
        <w:tc>
          <w:tcPr>
            <w:tcW w:w="2516" w:type="dxa"/>
            <w:tcBorders>
              <w:top w:val="single" w:sz="4" w:space="0" w:color="000000"/>
              <w:left w:val="single" w:sz="4" w:space="0" w:color="000000"/>
              <w:bottom w:val="single" w:sz="4" w:space="0" w:color="000000"/>
              <w:right w:val="single" w:sz="4" w:space="0" w:color="000000"/>
            </w:tcBorders>
            <w:vAlign w:val="center"/>
          </w:tcPr>
          <w:p w14:paraId="69186A9E" w14:textId="77777777" w:rsidR="00BB7BD8" w:rsidRPr="00656183" w:rsidRDefault="00BB7BD8" w:rsidP="00BB7BD8">
            <w:pPr>
              <w:rPr>
                <w:bCs/>
                <w:color w:val="404040"/>
                <w:sz w:val="18"/>
                <w:szCs w:val="18"/>
              </w:rPr>
            </w:pPr>
            <w:r w:rsidRPr="00656183">
              <w:rPr>
                <w:rFonts w:hint="eastAsia"/>
                <w:bCs/>
                <w:color w:val="404040"/>
                <w:sz w:val="18"/>
                <w:szCs w:val="18"/>
              </w:rPr>
              <w:t>实验</w:t>
            </w:r>
            <w:r w:rsidRPr="00656183">
              <w:rPr>
                <w:bCs/>
                <w:color w:val="404040"/>
                <w:sz w:val="18"/>
                <w:szCs w:val="18"/>
              </w:rPr>
              <w:t>3</w:t>
            </w:r>
          </w:p>
          <w:p w14:paraId="68BF1752" w14:textId="77777777" w:rsidR="00BB7BD8" w:rsidRPr="00656183" w:rsidRDefault="00BB7BD8" w:rsidP="00BB7BD8">
            <w:pPr>
              <w:rPr>
                <w:bCs/>
                <w:color w:val="404040"/>
                <w:sz w:val="18"/>
                <w:szCs w:val="18"/>
              </w:rPr>
            </w:pPr>
            <w:r w:rsidRPr="00656183">
              <w:rPr>
                <w:rFonts w:hint="eastAsia"/>
                <w:bCs/>
                <w:color w:val="404040"/>
                <w:sz w:val="18"/>
                <w:szCs w:val="18"/>
              </w:rPr>
              <w:t>物联网传感器与数据采集实验</w:t>
            </w:r>
          </w:p>
        </w:tc>
        <w:tc>
          <w:tcPr>
            <w:tcW w:w="1658" w:type="dxa"/>
            <w:tcBorders>
              <w:top w:val="single" w:sz="4" w:space="0" w:color="000000"/>
              <w:left w:val="single" w:sz="4" w:space="0" w:color="000000"/>
              <w:bottom w:val="single" w:sz="4" w:space="0" w:color="000000"/>
              <w:right w:val="single" w:sz="4" w:space="0" w:color="000000"/>
            </w:tcBorders>
            <w:vAlign w:val="center"/>
          </w:tcPr>
          <w:p w14:paraId="05EEA286" w14:textId="77777777" w:rsidR="00BB7BD8" w:rsidRPr="00656183" w:rsidRDefault="00BB7BD8" w:rsidP="00BB7BD8">
            <w:pPr>
              <w:rPr>
                <w:bCs/>
                <w:color w:val="404040"/>
                <w:sz w:val="18"/>
                <w:szCs w:val="18"/>
              </w:rPr>
            </w:pPr>
          </w:p>
        </w:tc>
        <w:tc>
          <w:tcPr>
            <w:tcW w:w="957" w:type="dxa"/>
            <w:tcBorders>
              <w:top w:val="single" w:sz="4" w:space="0" w:color="000000"/>
              <w:left w:val="single" w:sz="4" w:space="0" w:color="000000"/>
              <w:bottom w:val="single" w:sz="4" w:space="0" w:color="000000"/>
              <w:right w:val="single" w:sz="4" w:space="0" w:color="000000"/>
            </w:tcBorders>
            <w:vAlign w:val="center"/>
          </w:tcPr>
          <w:p w14:paraId="2EDD9A37" w14:textId="77777777" w:rsidR="00BB7BD8" w:rsidRPr="00656183" w:rsidRDefault="00BB7BD8" w:rsidP="00BB7BD8">
            <w:pPr>
              <w:rPr>
                <w:bCs/>
                <w:color w:val="404040"/>
                <w:sz w:val="18"/>
                <w:szCs w:val="18"/>
              </w:rPr>
            </w:pPr>
            <w:r w:rsidRPr="00656183">
              <w:rPr>
                <w:rFonts w:hint="eastAsia"/>
                <w:bCs/>
                <w:color w:val="404040"/>
                <w:sz w:val="18"/>
                <w:szCs w:val="18"/>
              </w:rPr>
              <w:t>实验报告</w:t>
            </w:r>
          </w:p>
        </w:tc>
        <w:tc>
          <w:tcPr>
            <w:tcW w:w="2126" w:type="dxa"/>
            <w:gridSpan w:val="2"/>
            <w:tcBorders>
              <w:top w:val="single" w:sz="4" w:space="0" w:color="000000"/>
              <w:left w:val="single" w:sz="4" w:space="0" w:color="000000"/>
              <w:bottom w:val="single" w:sz="4" w:space="0" w:color="000000"/>
              <w:right w:val="single" w:sz="4" w:space="0" w:color="000000"/>
            </w:tcBorders>
            <w:vAlign w:val="center"/>
          </w:tcPr>
          <w:p w14:paraId="0671F7EA" w14:textId="77777777" w:rsidR="00BB7BD8" w:rsidRPr="00656183" w:rsidRDefault="00BB7BD8" w:rsidP="00BB7BD8">
            <w:pPr>
              <w:rPr>
                <w:bCs/>
                <w:color w:val="404040"/>
                <w:sz w:val="18"/>
                <w:szCs w:val="18"/>
              </w:rPr>
            </w:pPr>
          </w:p>
        </w:tc>
      </w:tr>
      <w:tr w:rsidR="00BB7BD8" w14:paraId="02EB0734" w14:textId="77777777" w:rsidTr="00BB7BD8">
        <w:trPr>
          <w:trHeight w:val="195"/>
          <w:jc w:val="center"/>
        </w:trPr>
        <w:tc>
          <w:tcPr>
            <w:tcW w:w="618" w:type="dxa"/>
            <w:tcBorders>
              <w:top w:val="single" w:sz="4" w:space="0" w:color="000000"/>
              <w:left w:val="single" w:sz="4" w:space="0" w:color="000000"/>
              <w:bottom w:val="single" w:sz="4" w:space="0" w:color="000000"/>
              <w:right w:val="single" w:sz="4" w:space="0" w:color="000000"/>
            </w:tcBorders>
            <w:vAlign w:val="center"/>
          </w:tcPr>
          <w:p w14:paraId="108F70E4" w14:textId="77777777" w:rsidR="00BB7BD8" w:rsidRPr="00656183" w:rsidRDefault="00BB7BD8" w:rsidP="00BB7BD8">
            <w:pPr>
              <w:rPr>
                <w:bCs/>
                <w:color w:val="404040"/>
                <w:sz w:val="18"/>
                <w:szCs w:val="18"/>
              </w:rPr>
            </w:pPr>
            <w:r w:rsidRPr="00656183">
              <w:rPr>
                <w:rFonts w:hint="eastAsia"/>
                <w:bCs/>
                <w:color w:val="404040"/>
                <w:sz w:val="18"/>
                <w:szCs w:val="18"/>
              </w:rPr>
              <w:t>4</w:t>
            </w:r>
          </w:p>
        </w:tc>
        <w:tc>
          <w:tcPr>
            <w:tcW w:w="879" w:type="dxa"/>
            <w:tcBorders>
              <w:top w:val="single" w:sz="4" w:space="0" w:color="000000"/>
              <w:left w:val="single" w:sz="4" w:space="0" w:color="000000"/>
              <w:bottom w:val="single" w:sz="4" w:space="0" w:color="000000"/>
              <w:right w:val="single" w:sz="4" w:space="0" w:color="000000"/>
            </w:tcBorders>
            <w:vAlign w:val="center"/>
          </w:tcPr>
          <w:p w14:paraId="69EA9C3D" w14:textId="77777777" w:rsidR="00BB7BD8" w:rsidRPr="00656183" w:rsidRDefault="00BB7BD8" w:rsidP="00BB7BD8">
            <w:pPr>
              <w:rPr>
                <w:bCs/>
                <w:color w:val="404040"/>
                <w:sz w:val="18"/>
                <w:szCs w:val="18"/>
              </w:rPr>
            </w:pPr>
          </w:p>
        </w:tc>
        <w:tc>
          <w:tcPr>
            <w:tcW w:w="2516" w:type="dxa"/>
            <w:tcBorders>
              <w:top w:val="single" w:sz="4" w:space="0" w:color="000000"/>
              <w:left w:val="single" w:sz="4" w:space="0" w:color="000000"/>
              <w:bottom w:val="single" w:sz="4" w:space="0" w:color="000000"/>
              <w:right w:val="single" w:sz="4" w:space="0" w:color="000000"/>
            </w:tcBorders>
            <w:vAlign w:val="center"/>
          </w:tcPr>
          <w:p w14:paraId="6878BFF3" w14:textId="77777777" w:rsidR="00BB7BD8" w:rsidRPr="00656183" w:rsidRDefault="00BB7BD8" w:rsidP="00BB7BD8">
            <w:pPr>
              <w:rPr>
                <w:bCs/>
                <w:color w:val="404040"/>
                <w:sz w:val="18"/>
                <w:szCs w:val="18"/>
              </w:rPr>
            </w:pPr>
            <w:r w:rsidRPr="00656183">
              <w:rPr>
                <w:rFonts w:hint="eastAsia"/>
                <w:bCs/>
                <w:color w:val="404040"/>
                <w:sz w:val="18"/>
                <w:szCs w:val="18"/>
              </w:rPr>
              <w:t>短距离无线通信技术</w:t>
            </w:r>
          </w:p>
          <w:p w14:paraId="7B68CDC7" w14:textId="77777777" w:rsidR="00BB7BD8" w:rsidRPr="00656183" w:rsidRDefault="00BB7BD8" w:rsidP="00BB7BD8">
            <w:pPr>
              <w:rPr>
                <w:bCs/>
                <w:color w:val="404040"/>
                <w:sz w:val="18"/>
                <w:szCs w:val="18"/>
              </w:rPr>
            </w:pPr>
            <w:r w:rsidRPr="00656183">
              <w:rPr>
                <w:rFonts w:hint="eastAsia"/>
                <w:bCs/>
                <w:color w:val="404040"/>
                <w:sz w:val="18"/>
                <w:szCs w:val="18"/>
              </w:rPr>
              <w:t>R</w:t>
            </w:r>
            <w:r w:rsidRPr="00656183">
              <w:rPr>
                <w:bCs/>
                <w:color w:val="404040"/>
                <w:sz w:val="18"/>
                <w:szCs w:val="18"/>
              </w:rPr>
              <w:t>FID/NFC</w:t>
            </w:r>
          </w:p>
          <w:p w14:paraId="7EAB38D6" w14:textId="77777777" w:rsidR="00BB7BD8" w:rsidRPr="00656183" w:rsidRDefault="00BB7BD8" w:rsidP="00BB7BD8">
            <w:pPr>
              <w:rPr>
                <w:bCs/>
                <w:color w:val="404040"/>
                <w:sz w:val="18"/>
                <w:szCs w:val="18"/>
              </w:rPr>
            </w:pPr>
            <w:r w:rsidRPr="00656183">
              <w:rPr>
                <w:rFonts w:hint="eastAsia"/>
                <w:bCs/>
                <w:color w:val="404040"/>
                <w:sz w:val="18"/>
                <w:szCs w:val="18"/>
              </w:rPr>
              <w:t>U</w:t>
            </w:r>
            <w:r w:rsidRPr="00656183">
              <w:rPr>
                <w:bCs/>
                <w:color w:val="404040"/>
                <w:sz w:val="18"/>
                <w:szCs w:val="18"/>
              </w:rPr>
              <w:t>WB</w:t>
            </w:r>
          </w:p>
          <w:p w14:paraId="09B0592A" w14:textId="77777777" w:rsidR="00BB7BD8" w:rsidRPr="00656183" w:rsidRDefault="00BB7BD8" w:rsidP="00BB7BD8">
            <w:pPr>
              <w:rPr>
                <w:bCs/>
                <w:color w:val="404040"/>
                <w:sz w:val="18"/>
                <w:szCs w:val="18"/>
              </w:rPr>
            </w:pPr>
            <w:r w:rsidRPr="00656183">
              <w:rPr>
                <w:rFonts w:hint="eastAsia"/>
                <w:bCs/>
                <w:color w:val="404040"/>
                <w:sz w:val="18"/>
                <w:szCs w:val="18"/>
              </w:rPr>
              <w:t>Z</w:t>
            </w:r>
            <w:r w:rsidRPr="00656183">
              <w:rPr>
                <w:bCs/>
                <w:color w:val="404040"/>
                <w:sz w:val="18"/>
                <w:szCs w:val="18"/>
              </w:rPr>
              <w:t>-wave</w:t>
            </w:r>
          </w:p>
        </w:tc>
        <w:tc>
          <w:tcPr>
            <w:tcW w:w="1658" w:type="dxa"/>
            <w:tcBorders>
              <w:top w:val="single" w:sz="4" w:space="0" w:color="000000"/>
              <w:left w:val="single" w:sz="4" w:space="0" w:color="000000"/>
              <w:bottom w:val="single" w:sz="4" w:space="0" w:color="000000"/>
              <w:right w:val="single" w:sz="4" w:space="0" w:color="000000"/>
            </w:tcBorders>
            <w:vAlign w:val="center"/>
          </w:tcPr>
          <w:p w14:paraId="4D5957A1" w14:textId="77777777" w:rsidR="00BB7BD8" w:rsidRPr="00656183" w:rsidRDefault="00BB7BD8" w:rsidP="00BB7BD8">
            <w:pPr>
              <w:rPr>
                <w:bCs/>
                <w:color w:val="404040"/>
                <w:sz w:val="18"/>
                <w:szCs w:val="18"/>
              </w:rPr>
            </w:pPr>
            <w:r w:rsidRPr="00656183">
              <w:rPr>
                <w:rFonts w:hint="eastAsia"/>
                <w:bCs/>
                <w:color w:val="404040"/>
                <w:sz w:val="18"/>
                <w:szCs w:val="18"/>
              </w:rPr>
              <w:t>教材（</w:t>
            </w:r>
            <w:r w:rsidRPr="00656183">
              <w:rPr>
                <w:bCs/>
                <w:color w:val="404040"/>
                <w:sz w:val="18"/>
                <w:szCs w:val="18"/>
              </w:rPr>
              <w:t>P38-51</w:t>
            </w:r>
            <w:r w:rsidRPr="00656183">
              <w:rPr>
                <w:rFonts w:hint="eastAsia"/>
                <w:bCs/>
                <w:color w:val="404040"/>
                <w:sz w:val="18"/>
                <w:szCs w:val="18"/>
              </w:rPr>
              <w:t>）</w:t>
            </w:r>
          </w:p>
          <w:p w14:paraId="77839E3E" w14:textId="77777777" w:rsidR="00BB7BD8" w:rsidRPr="00656183" w:rsidRDefault="00BB7BD8" w:rsidP="00BB7BD8">
            <w:pPr>
              <w:rPr>
                <w:bCs/>
                <w:color w:val="404040"/>
                <w:sz w:val="18"/>
                <w:szCs w:val="18"/>
              </w:rPr>
            </w:pPr>
            <w:r w:rsidRPr="00656183">
              <w:rPr>
                <w:rFonts w:hint="eastAsia"/>
                <w:bCs/>
                <w:color w:val="404040"/>
                <w:sz w:val="18"/>
                <w:szCs w:val="18"/>
              </w:rPr>
              <w:t>必读</w:t>
            </w:r>
            <w:r w:rsidRPr="00656183">
              <w:rPr>
                <w:bCs/>
                <w:color w:val="404040"/>
                <w:sz w:val="18"/>
                <w:szCs w:val="18"/>
              </w:rPr>
              <w:t>1</w:t>
            </w:r>
            <w:r w:rsidRPr="00656183">
              <w:rPr>
                <w:rFonts w:hint="eastAsia"/>
                <w:bCs/>
                <w:color w:val="404040"/>
                <w:sz w:val="18"/>
                <w:szCs w:val="18"/>
              </w:rPr>
              <w:t>（</w:t>
            </w:r>
            <w:r w:rsidRPr="00656183">
              <w:rPr>
                <w:bCs/>
                <w:color w:val="404040"/>
                <w:sz w:val="18"/>
                <w:szCs w:val="18"/>
              </w:rPr>
              <w:t>P40-49</w:t>
            </w:r>
            <w:r w:rsidRPr="00656183">
              <w:rPr>
                <w:rFonts w:hint="eastAsia"/>
                <w:bCs/>
                <w:color w:val="404040"/>
                <w:sz w:val="18"/>
                <w:szCs w:val="18"/>
              </w:rPr>
              <w:t>）</w:t>
            </w:r>
          </w:p>
          <w:p w14:paraId="0F5A99CD" w14:textId="77777777" w:rsidR="00BB7BD8" w:rsidRPr="00656183" w:rsidRDefault="00BB7BD8" w:rsidP="00BB7BD8">
            <w:pPr>
              <w:rPr>
                <w:bCs/>
                <w:color w:val="404040"/>
                <w:sz w:val="18"/>
                <w:szCs w:val="18"/>
              </w:rPr>
            </w:pPr>
          </w:p>
        </w:tc>
        <w:tc>
          <w:tcPr>
            <w:tcW w:w="957" w:type="dxa"/>
            <w:tcBorders>
              <w:top w:val="single" w:sz="4" w:space="0" w:color="000000"/>
              <w:left w:val="single" w:sz="4" w:space="0" w:color="000000"/>
              <w:bottom w:val="single" w:sz="4" w:space="0" w:color="000000"/>
              <w:right w:val="single" w:sz="4" w:space="0" w:color="000000"/>
            </w:tcBorders>
            <w:vAlign w:val="center"/>
          </w:tcPr>
          <w:p w14:paraId="21CB08E5" w14:textId="77777777" w:rsidR="00BB7BD8" w:rsidRPr="00656183" w:rsidRDefault="00BB7BD8" w:rsidP="00BB7BD8">
            <w:pPr>
              <w:rPr>
                <w:bCs/>
                <w:color w:val="404040"/>
                <w:sz w:val="18"/>
                <w:szCs w:val="18"/>
              </w:rPr>
            </w:pPr>
            <w:r w:rsidRPr="00656183">
              <w:rPr>
                <w:rFonts w:hint="eastAsia"/>
                <w:bCs/>
                <w:color w:val="404040"/>
                <w:sz w:val="18"/>
                <w:szCs w:val="18"/>
              </w:rPr>
              <w:t>教材、指定书目的阅读笔记</w:t>
            </w:r>
          </w:p>
        </w:tc>
        <w:tc>
          <w:tcPr>
            <w:tcW w:w="2126" w:type="dxa"/>
            <w:gridSpan w:val="2"/>
            <w:tcBorders>
              <w:top w:val="single" w:sz="4" w:space="0" w:color="000000"/>
              <w:left w:val="single" w:sz="4" w:space="0" w:color="000000"/>
              <w:bottom w:val="single" w:sz="4" w:space="0" w:color="000000"/>
              <w:right w:val="single" w:sz="4" w:space="0" w:color="000000"/>
            </w:tcBorders>
            <w:vAlign w:val="center"/>
          </w:tcPr>
          <w:p w14:paraId="0520EE3F" w14:textId="77777777" w:rsidR="00BB7BD8" w:rsidRPr="00656183" w:rsidRDefault="00BB7BD8" w:rsidP="00BB7BD8">
            <w:pPr>
              <w:rPr>
                <w:bCs/>
                <w:color w:val="404040"/>
                <w:sz w:val="18"/>
                <w:szCs w:val="18"/>
              </w:rPr>
            </w:pPr>
            <w:r w:rsidRPr="00656183">
              <w:rPr>
                <w:bCs/>
                <w:color w:val="404040"/>
                <w:sz w:val="18"/>
                <w:szCs w:val="18"/>
              </w:rPr>
              <w:t>1.</w:t>
            </w:r>
            <w:r w:rsidRPr="00656183">
              <w:rPr>
                <w:rFonts w:hint="eastAsia"/>
                <w:bCs/>
                <w:color w:val="404040"/>
                <w:sz w:val="18"/>
                <w:szCs w:val="18"/>
              </w:rPr>
              <w:t>R</w:t>
            </w:r>
            <w:r w:rsidRPr="00656183">
              <w:rPr>
                <w:bCs/>
                <w:color w:val="404040"/>
                <w:sz w:val="18"/>
                <w:szCs w:val="18"/>
              </w:rPr>
              <w:t>FID</w:t>
            </w:r>
            <w:r w:rsidRPr="00656183">
              <w:rPr>
                <w:rFonts w:hint="eastAsia"/>
                <w:bCs/>
                <w:color w:val="404040"/>
                <w:sz w:val="18"/>
                <w:szCs w:val="18"/>
              </w:rPr>
              <w:t>与</w:t>
            </w:r>
            <w:r w:rsidRPr="00656183">
              <w:rPr>
                <w:rFonts w:hint="eastAsia"/>
                <w:bCs/>
                <w:color w:val="404040"/>
                <w:sz w:val="18"/>
                <w:szCs w:val="18"/>
              </w:rPr>
              <w:t>N</w:t>
            </w:r>
            <w:r w:rsidRPr="00656183">
              <w:rPr>
                <w:bCs/>
                <w:color w:val="404040"/>
                <w:sz w:val="18"/>
                <w:szCs w:val="18"/>
              </w:rPr>
              <w:t>FC</w:t>
            </w:r>
            <w:r w:rsidRPr="00656183">
              <w:rPr>
                <w:rFonts w:hint="eastAsia"/>
                <w:bCs/>
                <w:color w:val="404040"/>
                <w:sz w:val="18"/>
                <w:szCs w:val="18"/>
              </w:rPr>
              <w:t>有哪些区别？</w:t>
            </w:r>
          </w:p>
          <w:p w14:paraId="5B608B13" w14:textId="77777777" w:rsidR="00BB7BD8" w:rsidRPr="00656183" w:rsidRDefault="00BB7BD8" w:rsidP="00BB7BD8">
            <w:pPr>
              <w:rPr>
                <w:bCs/>
                <w:color w:val="404040"/>
                <w:sz w:val="18"/>
                <w:szCs w:val="18"/>
              </w:rPr>
            </w:pPr>
            <w:r w:rsidRPr="00656183">
              <w:rPr>
                <w:rFonts w:hint="eastAsia"/>
                <w:bCs/>
                <w:color w:val="404040"/>
                <w:sz w:val="18"/>
                <w:szCs w:val="18"/>
              </w:rPr>
              <w:t>2</w:t>
            </w:r>
            <w:r w:rsidRPr="00656183">
              <w:rPr>
                <w:bCs/>
                <w:color w:val="404040"/>
                <w:sz w:val="18"/>
                <w:szCs w:val="18"/>
              </w:rPr>
              <w:t>.</w:t>
            </w:r>
            <w:r w:rsidRPr="00656183">
              <w:rPr>
                <w:rFonts w:hint="eastAsia"/>
                <w:bCs/>
                <w:color w:val="404040"/>
                <w:sz w:val="18"/>
                <w:szCs w:val="18"/>
              </w:rPr>
              <w:t>为什么说</w:t>
            </w:r>
            <w:r w:rsidRPr="00656183">
              <w:rPr>
                <w:rFonts w:hint="eastAsia"/>
                <w:bCs/>
                <w:color w:val="404040"/>
                <w:sz w:val="18"/>
                <w:szCs w:val="18"/>
              </w:rPr>
              <w:t>U</w:t>
            </w:r>
            <w:r w:rsidRPr="00656183">
              <w:rPr>
                <w:bCs/>
                <w:color w:val="404040"/>
                <w:sz w:val="18"/>
                <w:szCs w:val="18"/>
              </w:rPr>
              <w:t>WB</w:t>
            </w:r>
            <w:r w:rsidRPr="00656183">
              <w:rPr>
                <w:rFonts w:hint="eastAsia"/>
                <w:bCs/>
                <w:color w:val="404040"/>
                <w:sz w:val="18"/>
                <w:szCs w:val="18"/>
              </w:rPr>
              <w:t>适合做定位？</w:t>
            </w:r>
          </w:p>
          <w:p w14:paraId="21C44DD7" w14:textId="77777777" w:rsidR="00BB7BD8" w:rsidRPr="00656183" w:rsidRDefault="00BB7BD8" w:rsidP="00BB7BD8">
            <w:pPr>
              <w:rPr>
                <w:bCs/>
                <w:color w:val="404040"/>
                <w:sz w:val="18"/>
                <w:szCs w:val="18"/>
              </w:rPr>
            </w:pPr>
            <w:r w:rsidRPr="00656183">
              <w:rPr>
                <w:rFonts w:hint="eastAsia"/>
                <w:bCs/>
                <w:color w:val="404040"/>
                <w:sz w:val="18"/>
                <w:szCs w:val="18"/>
              </w:rPr>
              <w:t>3</w:t>
            </w:r>
            <w:r w:rsidRPr="00656183">
              <w:rPr>
                <w:bCs/>
                <w:color w:val="404040"/>
                <w:sz w:val="18"/>
                <w:szCs w:val="18"/>
              </w:rPr>
              <w:t>.Z-wave</w:t>
            </w:r>
            <w:r w:rsidRPr="00656183">
              <w:rPr>
                <w:rFonts w:hint="eastAsia"/>
                <w:bCs/>
                <w:color w:val="404040"/>
                <w:sz w:val="18"/>
                <w:szCs w:val="18"/>
              </w:rPr>
              <w:t>主要定位哪个领域？</w:t>
            </w:r>
          </w:p>
        </w:tc>
      </w:tr>
      <w:tr w:rsidR="00BB7BD8" w14:paraId="363C5F41" w14:textId="77777777" w:rsidTr="00BB7BD8">
        <w:trPr>
          <w:trHeight w:val="1201"/>
          <w:jc w:val="center"/>
        </w:trPr>
        <w:tc>
          <w:tcPr>
            <w:tcW w:w="618" w:type="dxa"/>
            <w:tcBorders>
              <w:top w:val="single" w:sz="4" w:space="0" w:color="000000"/>
              <w:left w:val="single" w:sz="4" w:space="0" w:color="000000"/>
              <w:bottom w:val="single" w:sz="4" w:space="0" w:color="000000"/>
              <w:right w:val="single" w:sz="4" w:space="0" w:color="000000"/>
            </w:tcBorders>
            <w:vAlign w:val="center"/>
          </w:tcPr>
          <w:p w14:paraId="0D7FFE0E" w14:textId="77777777" w:rsidR="00BB7BD8" w:rsidRPr="00656183" w:rsidRDefault="00BB7BD8" w:rsidP="00BB7BD8">
            <w:pPr>
              <w:rPr>
                <w:bCs/>
                <w:color w:val="404040"/>
                <w:sz w:val="18"/>
                <w:szCs w:val="18"/>
              </w:rPr>
            </w:pPr>
            <w:r w:rsidRPr="00656183">
              <w:rPr>
                <w:rFonts w:hint="eastAsia"/>
                <w:bCs/>
                <w:color w:val="404040"/>
                <w:sz w:val="18"/>
                <w:szCs w:val="18"/>
              </w:rPr>
              <w:t>4</w:t>
            </w:r>
          </w:p>
        </w:tc>
        <w:tc>
          <w:tcPr>
            <w:tcW w:w="879" w:type="dxa"/>
            <w:tcBorders>
              <w:top w:val="single" w:sz="4" w:space="0" w:color="000000"/>
              <w:left w:val="single" w:sz="4" w:space="0" w:color="000000"/>
              <w:bottom w:val="single" w:sz="4" w:space="0" w:color="000000"/>
              <w:right w:val="single" w:sz="4" w:space="0" w:color="000000"/>
            </w:tcBorders>
            <w:vAlign w:val="center"/>
          </w:tcPr>
          <w:p w14:paraId="0242205B" w14:textId="77777777" w:rsidR="00BB7BD8" w:rsidRPr="00656183" w:rsidRDefault="00BB7BD8" w:rsidP="00BB7BD8">
            <w:pPr>
              <w:rPr>
                <w:bCs/>
                <w:color w:val="404040"/>
                <w:sz w:val="18"/>
                <w:szCs w:val="18"/>
              </w:rPr>
            </w:pPr>
          </w:p>
        </w:tc>
        <w:tc>
          <w:tcPr>
            <w:tcW w:w="2516" w:type="dxa"/>
            <w:tcBorders>
              <w:top w:val="single" w:sz="4" w:space="0" w:color="000000"/>
              <w:left w:val="single" w:sz="4" w:space="0" w:color="000000"/>
              <w:bottom w:val="single" w:sz="4" w:space="0" w:color="000000"/>
              <w:right w:val="single" w:sz="4" w:space="0" w:color="000000"/>
            </w:tcBorders>
            <w:vAlign w:val="center"/>
          </w:tcPr>
          <w:p w14:paraId="3DDFEF31" w14:textId="77777777" w:rsidR="00BB7BD8" w:rsidRPr="00656183" w:rsidRDefault="00BB7BD8" w:rsidP="00BB7BD8">
            <w:pPr>
              <w:rPr>
                <w:b/>
                <w:color w:val="404040"/>
                <w:sz w:val="18"/>
                <w:szCs w:val="18"/>
              </w:rPr>
            </w:pPr>
            <w:r w:rsidRPr="00656183">
              <w:rPr>
                <w:rFonts w:hint="eastAsia"/>
                <w:color w:val="404040"/>
                <w:sz w:val="18"/>
                <w:szCs w:val="18"/>
              </w:rPr>
              <w:t>实验</w:t>
            </w:r>
            <w:r w:rsidRPr="00656183">
              <w:rPr>
                <w:color w:val="404040"/>
                <w:sz w:val="18"/>
                <w:szCs w:val="18"/>
              </w:rPr>
              <w:t>4</w:t>
            </w:r>
          </w:p>
          <w:p w14:paraId="52E8041E" w14:textId="77777777" w:rsidR="00BB7BD8" w:rsidRPr="00656183" w:rsidRDefault="00BB7BD8" w:rsidP="00BB7BD8">
            <w:pPr>
              <w:rPr>
                <w:bCs/>
                <w:color w:val="404040"/>
                <w:sz w:val="18"/>
                <w:szCs w:val="18"/>
              </w:rPr>
            </w:pPr>
            <w:r w:rsidRPr="00656183">
              <w:rPr>
                <w:rFonts w:hint="eastAsia"/>
                <w:bCs/>
                <w:color w:val="404040"/>
                <w:sz w:val="18"/>
                <w:szCs w:val="18"/>
              </w:rPr>
              <w:t>物联网远程控制实验</w:t>
            </w:r>
          </w:p>
        </w:tc>
        <w:tc>
          <w:tcPr>
            <w:tcW w:w="1658" w:type="dxa"/>
            <w:tcBorders>
              <w:top w:val="single" w:sz="4" w:space="0" w:color="000000"/>
              <w:left w:val="single" w:sz="4" w:space="0" w:color="000000"/>
              <w:bottom w:val="single" w:sz="4" w:space="0" w:color="000000"/>
              <w:right w:val="single" w:sz="4" w:space="0" w:color="000000"/>
            </w:tcBorders>
            <w:vAlign w:val="center"/>
          </w:tcPr>
          <w:p w14:paraId="29F2D129" w14:textId="77777777" w:rsidR="00BB7BD8" w:rsidRPr="00656183" w:rsidRDefault="00BB7BD8" w:rsidP="00BB7BD8">
            <w:pPr>
              <w:rPr>
                <w:bCs/>
                <w:color w:val="404040"/>
                <w:sz w:val="18"/>
                <w:szCs w:val="18"/>
              </w:rPr>
            </w:pPr>
          </w:p>
        </w:tc>
        <w:tc>
          <w:tcPr>
            <w:tcW w:w="957" w:type="dxa"/>
            <w:tcBorders>
              <w:top w:val="single" w:sz="4" w:space="0" w:color="000000"/>
              <w:left w:val="single" w:sz="4" w:space="0" w:color="000000"/>
              <w:bottom w:val="single" w:sz="4" w:space="0" w:color="000000"/>
              <w:right w:val="single" w:sz="4" w:space="0" w:color="000000"/>
            </w:tcBorders>
            <w:vAlign w:val="center"/>
          </w:tcPr>
          <w:p w14:paraId="634ED8B3" w14:textId="77777777" w:rsidR="00BB7BD8" w:rsidRPr="00656183" w:rsidRDefault="00BB7BD8" w:rsidP="00BB7BD8">
            <w:pPr>
              <w:rPr>
                <w:bCs/>
                <w:color w:val="404040"/>
                <w:sz w:val="18"/>
                <w:szCs w:val="18"/>
              </w:rPr>
            </w:pPr>
            <w:r w:rsidRPr="00656183">
              <w:rPr>
                <w:rFonts w:hint="eastAsia"/>
                <w:bCs/>
                <w:color w:val="404040"/>
                <w:sz w:val="18"/>
                <w:szCs w:val="18"/>
              </w:rPr>
              <w:t>实验报告</w:t>
            </w:r>
          </w:p>
        </w:tc>
        <w:tc>
          <w:tcPr>
            <w:tcW w:w="2126" w:type="dxa"/>
            <w:gridSpan w:val="2"/>
            <w:tcBorders>
              <w:top w:val="single" w:sz="4" w:space="0" w:color="000000"/>
              <w:left w:val="single" w:sz="4" w:space="0" w:color="000000"/>
              <w:bottom w:val="single" w:sz="4" w:space="0" w:color="000000"/>
              <w:right w:val="single" w:sz="4" w:space="0" w:color="000000"/>
            </w:tcBorders>
            <w:vAlign w:val="center"/>
          </w:tcPr>
          <w:p w14:paraId="62DC3DD1" w14:textId="77777777" w:rsidR="00BB7BD8" w:rsidRPr="00656183" w:rsidRDefault="00BB7BD8" w:rsidP="00BB7BD8">
            <w:pPr>
              <w:rPr>
                <w:bCs/>
                <w:color w:val="404040"/>
                <w:sz w:val="18"/>
                <w:szCs w:val="18"/>
              </w:rPr>
            </w:pPr>
          </w:p>
        </w:tc>
      </w:tr>
      <w:tr w:rsidR="00BB7BD8" w14:paraId="5D27937B" w14:textId="77777777" w:rsidTr="00BB7BD8">
        <w:trPr>
          <w:trHeight w:val="836"/>
          <w:jc w:val="center"/>
        </w:trPr>
        <w:tc>
          <w:tcPr>
            <w:tcW w:w="618" w:type="dxa"/>
            <w:tcBorders>
              <w:top w:val="single" w:sz="4" w:space="0" w:color="000000"/>
              <w:left w:val="single" w:sz="4" w:space="0" w:color="000000"/>
              <w:bottom w:val="single" w:sz="4" w:space="0" w:color="000000"/>
              <w:right w:val="single" w:sz="4" w:space="0" w:color="000000"/>
            </w:tcBorders>
            <w:vAlign w:val="center"/>
          </w:tcPr>
          <w:p w14:paraId="451F22C5" w14:textId="77777777" w:rsidR="00BB7BD8" w:rsidRPr="00656183" w:rsidRDefault="00BB7BD8" w:rsidP="00BB7BD8">
            <w:pPr>
              <w:rPr>
                <w:bCs/>
                <w:color w:val="404040"/>
                <w:sz w:val="18"/>
                <w:szCs w:val="18"/>
              </w:rPr>
            </w:pPr>
            <w:r w:rsidRPr="00656183">
              <w:rPr>
                <w:rFonts w:hint="eastAsia"/>
                <w:bCs/>
                <w:color w:val="404040"/>
                <w:sz w:val="18"/>
                <w:szCs w:val="18"/>
              </w:rPr>
              <w:t>5</w:t>
            </w:r>
          </w:p>
        </w:tc>
        <w:tc>
          <w:tcPr>
            <w:tcW w:w="879" w:type="dxa"/>
            <w:tcBorders>
              <w:top w:val="single" w:sz="4" w:space="0" w:color="000000"/>
              <w:left w:val="single" w:sz="4" w:space="0" w:color="000000"/>
              <w:bottom w:val="single" w:sz="4" w:space="0" w:color="000000"/>
              <w:right w:val="single" w:sz="4" w:space="0" w:color="000000"/>
            </w:tcBorders>
            <w:vAlign w:val="center"/>
          </w:tcPr>
          <w:p w14:paraId="5685B775" w14:textId="77777777" w:rsidR="00BB7BD8" w:rsidRPr="00656183" w:rsidRDefault="00BB7BD8" w:rsidP="00BB7BD8">
            <w:pPr>
              <w:rPr>
                <w:bCs/>
                <w:color w:val="404040"/>
                <w:sz w:val="18"/>
                <w:szCs w:val="18"/>
              </w:rPr>
            </w:pPr>
          </w:p>
        </w:tc>
        <w:tc>
          <w:tcPr>
            <w:tcW w:w="2516" w:type="dxa"/>
            <w:tcBorders>
              <w:top w:val="single" w:sz="4" w:space="0" w:color="000000"/>
              <w:left w:val="single" w:sz="4" w:space="0" w:color="000000"/>
              <w:bottom w:val="single" w:sz="4" w:space="0" w:color="000000"/>
              <w:right w:val="single" w:sz="4" w:space="0" w:color="000000"/>
            </w:tcBorders>
            <w:vAlign w:val="center"/>
          </w:tcPr>
          <w:p w14:paraId="62DBDFD0" w14:textId="77777777" w:rsidR="00BB7BD8" w:rsidRPr="00656183" w:rsidRDefault="00BB7BD8" w:rsidP="00BB7BD8">
            <w:pPr>
              <w:rPr>
                <w:bCs/>
                <w:color w:val="404040"/>
                <w:sz w:val="18"/>
                <w:szCs w:val="18"/>
              </w:rPr>
            </w:pPr>
            <w:r w:rsidRPr="00656183">
              <w:rPr>
                <w:rFonts w:hint="eastAsia"/>
                <w:bCs/>
                <w:color w:val="404040"/>
                <w:sz w:val="18"/>
                <w:szCs w:val="18"/>
              </w:rPr>
              <w:t>工业物联网</w:t>
            </w:r>
            <w:r w:rsidRPr="00656183">
              <w:rPr>
                <w:rFonts w:hint="eastAsia"/>
                <w:bCs/>
                <w:color w:val="404040"/>
                <w:sz w:val="18"/>
                <w:szCs w:val="18"/>
              </w:rPr>
              <w:t>(</w:t>
            </w:r>
            <w:r w:rsidRPr="00656183">
              <w:rPr>
                <w:bCs/>
                <w:color w:val="404040"/>
                <w:sz w:val="18"/>
                <w:szCs w:val="18"/>
              </w:rPr>
              <w:t>IIOT)</w:t>
            </w:r>
          </w:p>
          <w:p w14:paraId="28262660" w14:textId="77777777" w:rsidR="00BB7BD8" w:rsidRPr="00656183" w:rsidRDefault="00BB7BD8" w:rsidP="00BB7BD8">
            <w:pPr>
              <w:rPr>
                <w:bCs/>
                <w:color w:val="404040"/>
                <w:sz w:val="18"/>
                <w:szCs w:val="18"/>
              </w:rPr>
            </w:pPr>
            <w:r w:rsidRPr="00656183">
              <w:rPr>
                <w:bCs/>
                <w:color w:val="404040"/>
                <w:sz w:val="18"/>
                <w:szCs w:val="18"/>
              </w:rPr>
              <w:t>ISA100.11a</w:t>
            </w:r>
          </w:p>
          <w:p w14:paraId="5A9AF55C" w14:textId="77777777" w:rsidR="00BB7BD8" w:rsidRPr="00656183" w:rsidRDefault="00BB7BD8" w:rsidP="00BB7BD8">
            <w:pPr>
              <w:rPr>
                <w:bCs/>
                <w:color w:val="404040"/>
                <w:sz w:val="18"/>
                <w:szCs w:val="18"/>
              </w:rPr>
            </w:pPr>
            <w:proofErr w:type="spellStart"/>
            <w:r w:rsidRPr="00656183">
              <w:rPr>
                <w:rFonts w:hint="eastAsia"/>
                <w:bCs/>
                <w:color w:val="404040"/>
                <w:sz w:val="18"/>
                <w:szCs w:val="18"/>
              </w:rPr>
              <w:t>WiHART</w:t>
            </w:r>
            <w:proofErr w:type="spellEnd"/>
          </w:p>
          <w:p w14:paraId="05C3A504" w14:textId="77777777" w:rsidR="00BB7BD8" w:rsidRPr="00656183" w:rsidRDefault="00BB7BD8" w:rsidP="00BB7BD8">
            <w:pPr>
              <w:rPr>
                <w:bCs/>
                <w:color w:val="404040"/>
                <w:sz w:val="18"/>
                <w:szCs w:val="18"/>
              </w:rPr>
            </w:pPr>
            <w:r w:rsidRPr="00656183">
              <w:rPr>
                <w:rFonts w:hint="eastAsia"/>
                <w:bCs/>
                <w:color w:val="404040"/>
                <w:sz w:val="18"/>
                <w:szCs w:val="18"/>
              </w:rPr>
              <w:t>lSA100</w:t>
            </w:r>
            <w:r w:rsidRPr="00656183">
              <w:rPr>
                <w:rFonts w:hint="eastAsia"/>
                <w:bCs/>
                <w:color w:val="404040"/>
                <w:sz w:val="18"/>
                <w:szCs w:val="18"/>
              </w:rPr>
              <w:t>．</w:t>
            </w:r>
            <w:r w:rsidRPr="00656183">
              <w:rPr>
                <w:rFonts w:hint="eastAsia"/>
                <w:bCs/>
                <w:color w:val="404040"/>
                <w:sz w:val="18"/>
                <w:szCs w:val="18"/>
              </w:rPr>
              <w:t>11a</w:t>
            </w:r>
          </w:p>
          <w:p w14:paraId="3D9E2EB8" w14:textId="77777777" w:rsidR="00BB7BD8" w:rsidRPr="00656183" w:rsidRDefault="00BB7BD8" w:rsidP="00BB7BD8">
            <w:pPr>
              <w:rPr>
                <w:bCs/>
                <w:color w:val="404040"/>
                <w:sz w:val="18"/>
                <w:szCs w:val="18"/>
              </w:rPr>
            </w:pPr>
            <w:r w:rsidRPr="00656183">
              <w:rPr>
                <w:rFonts w:hint="eastAsia"/>
                <w:bCs/>
                <w:color w:val="404040"/>
                <w:sz w:val="18"/>
                <w:szCs w:val="18"/>
              </w:rPr>
              <w:t>WIA-PA</w:t>
            </w:r>
          </w:p>
        </w:tc>
        <w:tc>
          <w:tcPr>
            <w:tcW w:w="1658" w:type="dxa"/>
            <w:tcBorders>
              <w:top w:val="single" w:sz="4" w:space="0" w:color="000000"/>
              <w:left w:val="single" w:sz="4" w:space="0" w:color="000000"/>
              <w:bottom w:val="single" w:sz="4" w:space="0" w:color="000000"/>
              <w:right w:val="single" w:sz="4" w:space="0" w:color="000000"/>
            </w:tcBorders>
            <w:vAlign w:val="center"/>
          </w:tcPr>
          <w:p w14:paraId="78731F62" w14:textId="77777777" w:rsidR="00BB7BD8" w:rsidRPr="00656183" w:rsidRDefault="00BB7BD8" w:rsidP="00BB7BD8">
            <w:pPr>
              <w:rPr>
                <w:bCs/>
                <w:color w:val="404040"/>
                <w:sz w:val="18"/>
                <w:szCs w:val="18"/>
              </w:rPr>
            </w:pPr>
            <w:r w:rsidRPr="00656183">
              <w:rPr>
                <w:rFonts w:hint="eastAsia"/>
                <w:bCs/>
                <w:color w:val="404040"/>
                <w:sz w:val="18"/>
                <w:szCs w:val="18"/>
              </w:rPr>
              <w:t>教材（</w:t>
            </w:r>
            <w:r w:rsidRPr="00656183">
              <w:rPr>
                <w:bCs/>
                <w:color w:val="404040"/>
                <w:sz w:val="18"/>
                <w:szCs w:val="18"/>
              </w:rPr>
              <w:t>P52-67</w:t>
            </w:r>
            <w:r w:rsidRPr="00656183">
              <w:rPr>
                <w:rFonts w:hint="eastAsia"/>
                <w:bCs/>
                <w:color w:val="404040"/>
                <w:sz w:val="18"/>
                <w:szCs w:val="18"/>
              </w:rPr>
              <w:t>）</w:t>
            </w:r>
          </w:p>
          <w:p w14:paraId="7387EAEF" w14:textId="77777777" w:rsidR="00BB7BD8" w:rsidRPr="00656183" w:rsidRDefault="00BB7BD8" w:rsidP="00BB7BD8">
            <w:pPr>
              <w:rPr>
                <w:bCs/>
                <w:color w:val="404040"/>
                <w:sz w:val="18"/>
                <w:szCs w:val="18"/>
              </w:rPr>
            </w:pPr>
            <w:r w:rsidRPr="00656183">
              <w:rPr>
                <w:rFonts w:hint="eastAsia"/>
                <w:bCs/>
                <w:color w:val="404040"/>
                <w:sz w:val="18"/>
                <w:szCs w:val="18"/>
              </w:rPr>
              <w:t>必读</w:t>
            </w:r>
            <w:r w:rsidRPr="00656183">
              <w:rPr>
                <w:bCs/>
                <w:color w:val="404040"/>
                <w:sz w:val="18"/>
                <w:szCs w:val="18"/>
              </w:rPr>
              <w:t>1</w:t>
            </w:r>
            <w:r w:rsidRPr="00656183">
              <w:rPr>
                <w:rFonts w:hint="eastAsia"/>
                <w:bCs/>
                <w:color w:val="404040"/>
                <w:sz w:val="18"/>
                <w:szCs w:val="18"/>
              </w:rPr>
              <w:t>（</w:t>
            </w:r>
            <w:r w:rsidRPr="00656183">
              <w:rPr>
                <w:bCs/>
                <w:color w:val="404040"/>
                <w:sz w:val="18"/>
                <w:szCs w:val="18"/>
              </w:rPr>
              <w:t>P50-69</w:t>
            </w:r>
            <w:r w:rsidRPr="00656183">
              <w:rPr>
                <w:rFonts w:hint="eastAsia"/>
                <w:bCs/>
                <w:color w:val="404040"/>
                <w:sz w:val="18"/>
                <w:szCs w:val="18"/>
              </w:rPr>
              <w:t>）</w:t>
            </w:r>
          </w:p>
          <w:p w14:paraId="404CC83D" w14:textId="77777777" w:rsidR="00BB7BD8" w:rsidRPr="00656183" w:rsidRDefault="00BB7BD8" w:rsidP="00BB7BD8">
            <w:pPr>
              <w:rPr>
                <w:bCs/>
                <w:color w:val="404040"/>
                <w:sz w:val="18"/>
                <w:szCs w:val="18"/>
              </w:rPr>
            </w:pPr>
          </w:p>
        </w:tc>
        <w:tc>
          <w:tcPr>
            <w:tcW w:w="957" w:type="dxa"/>
            <w:tcBorders>
              <w:top w:val="single" w:sz="4" w:space="0" w:color="000000"/>
              <w:left w:val="single" w:sz="4" w:space="0" w:color="000000"/>
              <w:bottom w:val="single" w:sz="4" w:space="0" w:color="000000"/>
              <w:right w:val="single" w:sz="4" w:space="0" w:color="000000"/>
            </w:tcBorders>
            <w:vAlign w:val="center"/>
          </w:tcPr>
          <w:p w14:paraId="5CAA97E9" w14:textId="77777777" w:rsidR="00BB7BD8" w:rsidRPr="00656183" w:rsidRDefault="00BB7BD8" w:rsidP="00BB7BD8">
            <w:pPr>
              <w:rPr>
                <w:bCs/>
                <w:color w:val="404040"/>
                <w:sz w:val="18"/>
                <w:szCs w:val="18"/>
              </w:rPr>
            </w:pPr>
            <w:r w:rsidRPr="00656183">
              <w:rPr>
                <w:rFonts w:hint="eastAsia"/>
                <w:bCs/>
                <w:color w:val="404040"/>
                <w:sz w:val="18"/>
                <w:szCs w:val="18"/>
              </w:rPr>
              <w:t>教材、指定书目的阅读笔记</w:t>
            </w:r>
          </w:p>
        </w:tc>
        <w:tc>
          <w:tcPr>
            <w:tcW w:w="2126" w:type="dxa"/>
            <w:gridSpan w:val="2"/>
            <w:tcBorders>
              <w:top w:val="single" w:sz="4" w:space="0" w:color="000000"/>
              <w:left w:val="single" w:sz="4" w:space="0" w:color="000000"/>
              <w:bottom w:val="single" w:sz="4" w:space="0" w:color="000000"/>
              <w:right w:val="single" w:sz="4" w:space="0" w:color="000000"/>
            </w:tcBorders>
            <w:vAlign w:val="center"/>
          </w:tcPr>
          <w:p w14:paraId="1792B7FD" w14:textId="77777777" w:rsidR="00BB7BD8" w:rsidRPr="00656183" w:rsidRDefault="00BB7BD8" w:rsidP="00BB7BD8">
            <w:pPr>
              <w:rPr>
                <w:bCs/>
                <w:color w:val="404040"/>
                <w:sz w:val="18"/>
                <w:szCs w:val="18"/>
              </w:rPr>
            </w:pPr>
            <w:r w:rsidRPr="00656183">
              <w:rPr>
                <w:rFonts w:hint="eastAsia"/>
                <w:bCs/>
                <w:color w:val="404040"/>
                <w:sz w:val="18"/>
                <w:szCs w:val="18"/>
              </w:rPr>
              <w:t>什么是工业物联网？</w:t>
            </w:r>
          </w:p>
          <w:p w14:paraId="72A91F6D" w14:textId="77777777" w:rsidR="00BB7BD8" w:rsidRPr="00656183" w:rsidRDefault="00BB7BD8" w:rsidP="00BB7BD8">
            <w:pPr>
              <w:rPr>
                <w:bCs/>
                <w:color w:val="404040"/>
                <w:sz w:val="18"/>
                <w:szCs w:val="18"/>
              </w:rPr>
            </w:pPr>
            <w:r w:rsidRPr="00656183">
              <w:rPr>
                <w:rFonts w:hint="eastAsia"/>
                <w:bCs/>
                <w:color w:val="404040"/>
                <w:sz w:val="18"/>
                <w:szCs w:val="18"/>
              </w:rPr>
              <w:t>典型的工业物联网标准？</w:t>
            </w:r>
          </w:p>
        </w:tc>
      </w:tr>
      <w:tr w:rsidR="00BB7BD8" w14:paraId="0BA69A98" w14:textId="77777777" w:rsidTr="00BB7BD8">
        <w:trPr>
          <w:trHeight w:val="1365"/>
          <w:jc w:val="center"/>
        </w:trPr>
        <w:tc>
          <w:tcPr>
            <w:tcW w:w="618" w:type="dxa"/>
            <w:tcBorders>
              <w:top w:val="single" w:sz="4" w:space="0" w:color="000000"/>
              <w:left w:val="single" w:sz="4" w:space="0" w:color="000000"/>
              <w:bottom w:val="single" w:sz="4" w:space="0" w:color="000000"/>
              <w:right w:val="single" w:sz="4" w:space="0" w:color="000000"/>
            </w:tcBorders>
            <w:vAlign w:val="center"/>
          </w:tcPr>
          <w:p w14:paraId="5251AB53" w14:textId="77777777" w:rsidR="00BB7BD8" w:rsidRPr="00656183" w:rsidRDefault="00BB7BD8" w:rsidP="00BB7BD8">
            <w:pPr>
              <w:rPr>
                <w:bCs/>
                <w:color w:val="404040"/>
                <w:sz w:val="18"/>
                <w:szCs w:val="18"/>
              </w:rPr>
            </w:pPr>
            <w:r w:rsidRPr="00656183">
              <w:rPr>
                <w:rFonts w:hint="eastAsia"/>
                <w:bCs/>
                <w:color w:val="404040"/>
                <w:sz w:val="18"/>
                <w:szCs w:val="18"/>
              </w:rPr>
              <w:lastRenderedPageBreak/>
              <w:t>5</w:t>
            </w:r>
          </w:p>
        </w:tc>
        <w:tc>
          <w:tcPr>
            <w:tcW w:w="879" w:type="dxa"/>
            <w:tcBorders>
              <w:top w:val="single" w:sz="4" w:space="0" w:color="000000"/>
              <w:left w:val="single" w:sz="4" w:space="0" w:color="000000"/>
              <w:bottom w:val="single" w:sz="4" w:space="0" w:color="000000"/>
              <w:right w:val="single" w:sz="4" w:space="0" w:color="000000"/>
            </w:tcBorders>
            <w:vAlign w:val="center"/>
          </w:tcPr>
          <w:p w14:paraId="22268099" w14:textId="77777777" w:rsidR="00BB7BD8" w:rsidRPr="00656183" w:rsidRDefault="00BB7BD8" w:rsidP="00BB7BD8">
            <w:pPr>
              <w:rPr>
                <w:bCs/>
                <w:color w:val="404040"/>
                <w:sz w:val="18"/>
                <w:szCs w:val="18"/>
              </w:rPr>
            </w:pPr>
          </w:p>
        </w:tc>
        <w:tc>
          <w:tcPr>
            <w:tcW w:w="2516" w:type="dxa"/>
            <w:tcBorders>
              <w:top w:val="single" w:sz="4" w:space="0" w:color="000000"/>
              <w:left w:val="single" w:sz="4" w:space="0" w:color="000000"/>
              <w:bottom w:val="single" w:sz="4" w:space="0" w:color="000000"/>
              <w:right w:val="single" w:sz="4" w:space="0" w:color="000000"/>
            </w:tcBorders>
            <w:vAlign w:val="center"/>
          </w:tcPr>
          <w:p w14:paraId="3A202135" w14:textId="77777777" w:rsidR="00BB7BD8" w:rsidRPr="00656183" w:rsidRDefault="00BB7BD8" w:rsidP="00BB7BD8">
            <w:pPr>
              <w:rPr>
                <w:b/>
                <w:color w:val="404040"/>
                <w:sz w:val="18"/>
                <w:szCs w:val="18"/>
              </w:rPr>
            </w:pPr>
            <w:r w:rsidRPr="00656183">
              <w:rPr>
                <w:rFonts w:hint="eastAsia"/>
                <w:color w:val="404040"/>
                <w:sz w:val="18"/>
                <w:szCs w:val="18"/>
              </w:rPr>
              <w:t>实验</w:t>
            </w:r>
            <w:r w:rsidRPr="00656183">
              <w:rPr>
                <w:color w:val="404040"/>
                <w:sz w:val="18"/>
                <w:szCs w:val="18"/>
              </w:rPr>
              <w:t>5</w:t>
            </w:r>
          </w:p>
          <w:p w14:paraId="7DA6CDDC" w14:textId="77777777" w:rsidR="00BB7BD8" w:rsidRPr="00656183" w:rsidRDefault="00BB7BD8" w:rsidP="00BB7BD8">
            <w:pPr>
              <w:rPr>
                <w:bCs/>
                <w:color w:val="404040"/>
                <w:sz w:val="18"/>
                <w:szCs w:val="18"/>
              </w:rPr>
            </w:pPr>
            <w:r w:rsidRPr="00656183">
              <w:rPr>
                <w:rFonts w:hint="eastAsia"/>
                <w:bCs/>
                <w:sz w:val="18"/>
                <w:szCs w:val="18"/>
              </w:rPr>
              <w:t>物联网开发板</w:t>
            </w:r>
            <w:r w:rsidRPr="00656183">
              <w:rPr>
                <w:rFonts w:hint="eastAsia"/>
                <w:bCs/>
                <w:sz w:val="18"/>
                <w:szCs w:val="18"/>
              </w:rPr>
              <w:t>I</w:t>
            </w:r>
            <w:r w:rsidRPr="00656183">
              <w:rPr>
                <w:bCs/>
                <w:sz w:val="18"/>
                <w:szCs w:val="18"/>
              </w:rPr>
              <w:t>/O</w:t>
            </w:r>
            <w:r w:rsidRPr="00656183">
              <w:rPr>
                <w:rFonts w:hint="eastAsia"/>
                <w:bCs/>
                <w:sz w:val="18"/>
                <w:szCs w:val="18"/>
              </w:rPr>
              <w:t>控制实验</w:t>
            </w:r>
          </w:p>
        </w:tc>
        <w:tc>
          <w:tcPr>
            <w:tcW w:w="1658" w:type="dxa"/>
            <w:tcBorders>
              <w:top w:val="single" w:sz="4" w:space="0" w:color="000000"/>
              <w:left w:val="single" w:sz="4" w:space="0" w:color="000000"/>
              <w:bottom w:val="single" w:sz="4" w:space="0" w:color="000000"/>
              <w:right w:val="single" w:sz="4" w:space="0" w:color="000000"/>
            </w:tcBorders>
            <w:vAlign w:val="center"/>
          </w:tcPr>
          <w:p w14:paraId="03346870" w14:textId="77777777" w:rsidR="00BB7BD8" w:rsidRPr="00656183" w:rsidRDefault="00BB7BD8" w:rsidP="00BB7BD8">
            <w:pPr>
              <w:rPr>
                <w:bCs/>
                <w:color w:val="404040"/>
                <w:sz w:val="18"/>
                <w:szCs w:val="18"/>
              </w:rPr>
            </w:pPr>
          </w:p>
        </w:tc>
        <w:tc>
          <w:tcPr>
            <w:tcW w:w="957" w:type="dxa"/>
            <w:tcBorders>
              <w:top w:val="single" w:sz="4" w:space="0" w:color="000000"/>
              <w:left w:val="single" w:sz="4" w:space="0" w:color="000000"/>
              <w:bottom w:val="single" w:sz="4" w:space="0" w:color="000000"/>
              <w:right w:val="single" w:sz="4" w:space="0" w:color="000000"/>
            </w:tcBorders>
            <w:vAlign w:val="center"/>
          </w:tcPr>
          <w:p w14:paraId="0C973961" w14:textId="77777777" w:rsidR="00BB7BD8" w:rsidRPr="00656183" w:rsidRDefault="00BB7BD8" w:rsidP="00BB7BD8">
            <w:pPr>
              <w:rPr>
                <w:bCs/>
                <w:color w:val="404040"/>
                <w:sz w:val="18"/>
                <w:szCs w:val="18"/>
              </w:rPr>
            </w:pPr>
            <w:r w:rsidRPr="00656183">
              <w:rPr>
                <w:rFonts w:hint="eastAsia"/>
                <w:bCs/>
                <w:color w:val="404040"/>
                <w:sz w:val="18"/>
                <w:szCs w:val="18"/>
              </w:rPr>
              <w:t>实验报告</w:t>
            </w:r>
          </w:p>
        </w:tc>
        <w:tc>
          <w:tcPr>
            <w:tcW w:w="2126" w:type="dxa"/>
            <w:gridSpan w:val="2"/>
            <w:tcBorders>
              <w:top w:val="single" w:sz="4" w:space="0" w:color="000000"/>
              <w:left w:val="single" w:sz="4" w:space="0" w:color="000000"/>
              <w:bottom w:val="single" w:sz="4" w:space="0" w:color="000000"/>
              <w:right w:val="single" w:sz="4" w:space="0" w:color="000000"/>
            </w:tcBorders>
            <w:vAlign w:val="center"/>
          </w:tcPr>
          <w:p w14:paraId="2080E38F" w14:textId="77777777" w:rsidR="00BB7BD8" w:rsidRPr="00656183" w:rsidRDefault="00BB7BD8" w:rsidP="00BB7BD8">
            <w:pPr>
              <w:rPr>
                <w:bCs/>
                <w:color w:val="404040"/>
                <w:sz w:val="18"/>
                <w:szCs w:val="18"/>
              </w:rPr>
            </w:pPr>
          </w:p>
        </w:tc>
      </w:tr>
      <w:tr w:rsidR="00BB7BD8" w14:paraId="6E2F0020" w14:textId="77777777" w:rsidTr="00BB7BD8">
        <w:trPr>
          <w:trHeight w:val="1413"/>
          <w:jc w:val="center"/>
        </w:trPr>
        <w:tc>
          <w:tcPr>
            <w:tcW w:w="618" w:type="dxa"/>
            <w:tcBorders>
              <w:top w:val="single" w:sz="4" w:space="0" w:color="000000"/>
              <w:left w:val="single" w:sz="4" w:space="0" w:color="000000"/>
              <w:bottom w:val="single" w:sz="4" w:space="0" w:color="000000"/>
              <w:right w:val="single" w:sz="4" w:space="0" w:color="000000"/>
            </w:tcBorders>
            <w:vAlign w:val="center"/>
          </w:tcPr>
          <w:p w14:paraId="11855F8C" w14:textId="77777777" w:rsidR="00BB7BD8" w:rsidRPr="00656183" w:rsidRDefault="00BB7BD8" w:rsidP="00BB7BD8">
            <w:pPr>
              <w:rPr>
                <w:bCs/>
                <w:color w:val="404040"/>
                <w:sz w:val="18"/>
                <w:szCs w:val="18"/>
              </w:rPr>
            </w:pPr>
            <w:r w:rsidRPr="00656183">
              <w:rPr>
                <w:bCs/>
                <w:color w:val="404040"/>
                <w:sz w:val="18"/>
                <w:szCs w:val="18"/>
              </w:rPr>
              <w:t>6</w:t>
            </w:r>
          </w:p>
        </w:tc>
        <w:tc>
          <w:tcPr>
            <w:tcW w:w="879" w:type="dxa"/>
            <w:tcBorders>
              <w:top w:val="single" w:sz="4" w:space="0" w:color="000000"/>
              <w:left w:val="single" w:sz="4" w:space="0" w:color="000000"/>
              <w:bottom w:val="single" w:sz="4" w:space="0" w:color="000000"/>
              <w:right w:val="single" w:sz="4" w:space="0" w:color="000000"/>
            </w:tcBorders>
            <w:vAlign w:val="center"/>
          </w:tcPr>
          <w:p w14:paraId="44AF4108" w14:textId="77777777" w:rsidR="00BB7BD8" w:rsidRPr="00656183" w:rsidRDefault="00BB7BD8" w:rsidP="00BB7BD8">
            <w:pPr>
              <w:rPr>
                <w:bCs/>
                <w:color w:val="404040"/>
                <w:sz w:val="18"/>
                <w:szCs w:val="18"/>
              </w:rPr>
            </w:pPr>
          </w:p>
        </w:tc>
        <w:tc>
          <w:tcPr>
            <w:tcW w:w="2516" w:type="dxa"/>
            <w:tcBorders>
              <w:top w:val="single" w:sz="4" w:space="0" w:color="000000"/>
              <w:left w:val="single" w:sz="4" w:space="0" w:color="000000"/>
              <w:bottom w:val="single" w:sz="4" w:space="0" w:color="000000"/>
              <w:right w:val="single" w:sz="4" w:space="0" w:color="000000"/>
            </w:tcBorders>
            <w:vAlign w:val="center"/>
          </w:tcPr>
          <w:p w14:paraId="125EB6D3" w14:textId="77777777" w:rsidR="00BB7BD8" w:rsidRPr="00656183" w:rsidRDefault="00BB7BD8" w:rsidP="00BB7BD8">
            <w:pPr>
              <w:rPr>
                <w:bCs/>
                <w:color w:val="404040"/>
                <w:sz w:val="18"/>
                <w:szCs w:val="18"/>
              </w:rPr>
            </w:pPr>
            <w:r w:rsidRPr="00656183">
              <w:rPr>
                <w:rFonts w:hint="eastAsia"/>
                <w:bCs/>
                <w:color w:val="404040"/>
                <w:sz w:val="18"/>
                <w:szCs w:val="18"/>
              </w:rPr>
              <w:t>物联网通信协议</w:t>
            </w:r>
          </w:p>
          <w:p w14:paraId="56986F74" w14:textId="77777777" w:rsidR="00BB7BD8" w:rsidRPr="00656183" w:rsidRDefault="00BB7BD8" w:rsidP="00BB7BD8">
            <w:pPr>
              <w:rPr>
                <w:bCs/>
                <w:color w:val="404040"/>
                <w:sz w:val="18"/>
                <w:szCs w:val="18"/>
              </w:rPr>
            </w:pPr>
            <w:r w:rsidRPr="00656183">
              <w:rPr>
                <w:bCs/>
                <w:color w:val="404040"/>
                <w:sz w:val="18"/>
                <w:szCs w:val="18"/>
              </w:rPr>
              <w:t>1.MQTT</w:t>
            </w:r>
          </w:p>
          <w:p w14:paraId="30F894D3" w14:textId="77777777" w:rsidR="00BB7BD8" w:rsidRPr="00656183" w:rsidRDefault="00BB7BD8" w:rsidP="00BB7BD8">
            <w:pPr>
              <w:rPr>
                <w:bCs/>
                <w:color w:val="404040"/>
                <w:sz w:val="18"/>
                <w:szCs w:val="18"/>
              </w:rPr>
            </w:pPr>
            <w:r w:rsidRPr="00656183">
              <w:rPr>
                <w:bCs/>
                <w:color w:val="404040"/>
                <w:sz w:val="18"/>
                <w:szCs w:val="18"/>
              </w:rPr>
              <w:t>2.LwM2M</w:t>
            </w:r>
          </w:p>
          <w:p w14:paraId="4B723AC5" w14:textId="77777777" w:rsidR="00BB7BD8" w:rsidRPr="00656183" w:rsidRDefault="00BB7BD8" w:rsidP="00BB7BD8">
            <w:pPr>
              <w:rPr>
                <w:bCs/>
                <w:color w:val="404040"/>
                <w:sz w:val="18"/>
                <w:szCs w:val="18"/>
              </w:rPr>
            </w:pPr>
            <w:r w:rsidRPr="00656183">
              <w:rPr>
                <w:bCs/>
                <w:color w:val="404040"/>
                <w:sz w:val="18"/>
                <w:szCs w:val="18"/>
              </w:rPr>
              <w:t>3.6LowPAN</w:t>
            </w:r>
          </w:p>
        </w:tc>
        <w:tc>
          <w:tcPr>
            <w:tcW w:w="1658" w:type="dxa"/>
            <w:tcBorders>
              <w:top w:val="single" w:sz="4" w:space="0" w:color="000000"/>
              <w:left w:val="single" w:sz="4" w:space="0" w:color="000000"/>
              <w:bottom w:val="single" w:sz="4" w:space="0" w:color="000000"/>
              <w:right w:val="single" w:sz="4" w:space="0" w:color="000000"/>
            </w:tcBorders>
            <w:vAlign w:val="center"/>
          </w:tcPr>
          <w:p w14:paraId="7845626B" w14:textId="77777777" w:rsidR="00BB7BD8" w:rsidRPr="00656183" w:rsidRDefault="00BB7BD8" w:rsidP="00BB7BD8">
            <w:pPr>
              <w:rPr>
                <w:bCs/>
                <w:color w:val="404040"/>
                <w:sz w:val="18"/>
                <w:szCs w:val="18"/>
              </w:rPr>
            </w:pPr>
            <w:r w:rsidRPr="00656183">
              <w:rPr>
                <w:rFonts w:hint="eastAsia"/>
                <w:bCs/>
                <w:color w:val="404040"/>
                <w:sz w:val="18"/>
                <w:szCs w:val="18"/>
              </w:rPr>
              <w:t>教材（</w:t>
            </w:r>
            <w:r w:rsidRPr="00656183">
              <w:rPr>
                <w:bCs/>
                <w:color w:val="404040"/>
                <w:sz w:val="18"/>
                <w:szCs w:val="18"/>
              </w:rPr>
              <w:t>P68-87</w:t>
            </w:r>
            <w:r w:rsidRPr="00656183">
              <w:rPr>
                <w:rFonts w:hint="eastAsia"/>
                <w:bCs/>
                <w:color w:val="404040"/>
                <w:sz w:val="18"/>
                <w:szCs w:val="18"/>
              </w:rPr>
              <w:t>）</w:t>
            </w:r>
          </w:p>
          <w:p w14:paraId="18DD8E52" w14:textId="77777777" w:rsidR="00BB7BD8" w:rsidRPr="00656183" w:rsidRDefault="00BB7BD8" w:rsidP="00BB7BD8">
            <w:pPr>
              <w:rPr>
                <w:bCs/>
                <w:color w:val="404040"/>
                <w:sz w:val="18"/>
                <w:szCs w:val="18"/>
              </w:rPr>
            </w:pPr>
            <w:r w:rsidRPr="00656183">
              <w:rPr>
                <w:rFonts w:hint="eastAsia"/>
                <w:bCs/>
                <w:color w:val="404040"/>
                <w:sz w:val="18"/>
                <w:szCs w:val="18"/>
              </w:rPr>
              <w:t>必读</w:t>
            </w:r>
            <w:r w:rsidRPr="00656183">
              <w:rPr>
                <w:bCs/>
                <w:color w:val="404040"/>
                <w:sz w:val="18"/>
                <w:szCs w:val="18"/>
              </w:rPr>
              <w:t>1</w:t>
            </w:r>
            <w:r w:rsidRPr="00656183">
              <w:rPr>
                <w:rFonts w:hint="eastAsia"/>
                <w:bCs/>
                <w:color w:val="404040"/>
                <w:sz w:val="18"/>
                <w:szCs w:val="18"/>
              </w:rPr>
              <w:t>（</w:t>
            </w:r>
            <w:r w:rsidRPr="00656183">
              <w:rPr>
                <w:bCs/>
                <w:color w:val="404040"/>
                <w:sz w:val="18"/>
                <w:szCs w:val="18"/>
              </w:rPr>
              <w:t>P70-86</w:t>
            </w:r>
            <w:r w:rsidRPr="00656183">
              <w:rPr>
                <w:rFonts w:hint="eastAsia"/>
                <w:bCs/>
                <w:color w:val="404040"/>
                <w:sz w:val="18"/>
                <w:szCs w:val="18"/>
              </w:rPr>
              <w:t>）</w:t>
            </w:r>
          </w:p>
          <w:p w14:paraId="06A9A58D" w14:textId="77777777" w:rsidR="00BB7BD8" w:rsidRPr="00656183" w:rsidRDefault="00BB7BD8" w:rsidP="00BB7BD8">
            <w:pPr>
              <w:rPr>
                <w:bCs/>
                <w:color w:val="404040"/>
                <w:sz w:val="18"/>
                <w:szCs w:val="18"/>
              </w:rPr>
            </w:pPr>
          </w:p>
        </w:tc>
        <w:tc>
          <w:tcPr>
            <w:tcW w:w="957" w:type="dxa"/>
            <w:tcBorders>
              <w:top w:val="single" w:sz="4" w:space="0" w:color="000000"/>
              <w:left w:val="single" w:sz="4" w:space="0" w:color="000000"/>
              <w:bottom w:val="single" w:sz="4" w:space="0" w:color="000000"/>
              <w:right w:val="single" w:sz="4" w:space="0" w:color="000000"/>
            </w:tcBorders>
            <w:vAlign w:val="center"/>
          </w:tcPr>
          <w:p w14:paraId="3540C9D2" w14:textId="77777777" w:rsidR="00BB7BD8" w:rsidRPr="00656183" w:rsidRDefault="00BB7BD8" w:rsidP="00BB7BD8">
            <w:pPr>
              <w:rPr>
                <w:bCs/>
                <w:color w:val="404040"/>
                <w:sz w:val="18"/>
                <w:szCs w:val="18"/>
              </w:rPr>
            </w:pPr>
            <w:r w:rsidRPr="00656183">
              <w:rPr>
                <w:rFonts w:hint="eastAsia"/>
                <w:bCs/>
                <w:color w:val="404040"/>
                <w:sz w:val="18"/>
                <w:szCs w:val="18"/>
              </w:rPr>
              <w:t>教材、指定书目的阅读笔记</w:t>
            </w:r>
          </w:p>
        </w:tc>
        <w:tc>
          <w:tcPr>
            <w:tcW w:w="2126" w:type="dxa"/>
            <w:gridSpan w:val="2"/>
            <w:tcBorders>
              <w:top w:val="single" w:sz="4" w:space="0" w:color="000000"/>
              <w:left w:val="single" w:sz="4" w:space="0" w:color="000000"/>
              <w:bottom w:val="single" w:sz="4" w:space="0" w:color="000000"/>
              <w:right w:val="single" w:sz="4" w:space="0" w:color="000000"/>
            </w:tcBorders>
            <w:vAlign w:val="center"/>
          </w:tcPr>
          <w:p w14:paraId="118B4E97" w14:textId="77777777" w:rsidR="00BB7BD8" w:rsidRPr="00656183" w:rsidRDefault="00BB7BD8" w:rsidP="00BB7BD8">
            <w:pPr>
              <w:rPr>
                <w:bCs/>
                <w:color w:val="404040"/>
                <w:sz w:val="18"/>
                <w:szCs w:val="18"/>
              </w:rPr>
            </w:pPr>
            <w:r w:rsidRPr="00656183">
              <w:rPr>
                <w:rFonts w:hint="eastAsia"/>
                <w:bCs/>
                <w:color w:val="404040"/>
                <w:sz w:val="18"/>
                <w:szCs w:val="18"/>
              </w:rPr>
              <w:t>什么是</w:t>
            </w:r>
            <w:r w:rsidRPr="00656183">
              <w:rPr>
                <w:rFonts w:hint="eastAsia"/>
                <w:bCs/>
                <w:color w:val="404040"/>
                <w:sz w:val="18"/>
                <w:szCs w:val="18"/>
              </w:rPr>
              <w:t>M</w:t>
            </w:r>
            <w:r w:rsidRPr="00656183">
              <w:rPr>
                <w:bCs/>
                <w:color w:val="404040"/>
                <w:sz w:val="18"/>
                <w:szCs w:val="18"/>
              </w:rPr>
              <w:t>QTT</w:t>
            </w:r>
            <w:r w:rsidRPr="00656183">
              <w:rPr>
                <w:rFonts w:hint="eastAsia"/>
                <w:bCs/>
                <w:color w:val="404040"/>
                <w:sz w:val="18"/>
                <w:szCs w:val="18"/>
              </w:rPr>
              <w:t>协议？</w:t>
            </w:r>
          </w:p>
          <w:p w14:paraId="2852AD68" w14:textId="77777777" w:rsidR="00BB7BD8" w:rsidRPr="00656183" w:rsidRDefault="00BB7BD8" w:rsidP="00BB7BD8">
            <w:pPr>
              <w:rPr>
                <w:bCs/>
                <w:color w:val="404040"/>
                <w:sz w:val="18"/>
                <w:szCs w:val="18"/>
              </w:rPr>
            </w:pPr>
            <w:r w:rsidRPr="00656183">
              <w:rPr>
                <w:bCs/>
                <w:color w:val="404040"/>
                <w:sz w:val="18"/>
                <w:szCs w:val="18"/>
              </w:rPr>
              <w:t>LwM2M</w:t>
            </w:r>
            <w:r w:rsidRPr="00656183">
              <w:rPr>
                <w:rFonts w:hint="eastAsia"/>
                <w:bCs/>
                <w:color w:val="404040"/>
                <w:sz w:val="18"/>
                <w:szCs w:val="18"/>
              </w:rPr>
              <w:t>通信协议的优点是什么？</w:t>
            </w:r>
          </w:p>
          <w:p w14:paraId="06D32B41" w14:textId="77777777" w:rsidR="00BB7BD8" w:rsidRPr="00656183" w:rsidRDefault="00BB7BD8" w:rsidP="00BB7BD8">
            <w:pPr>
              <w:rPr>
                <w:bCs/>
                <w:color w:val="404040"/>
                <w:sz w:val="18"/>
                <w:szCs w:val="18"/>
              </w:rPr>
            </w:pPr>
            <w:r w:rsidRPr="00656183">
              <w:rPr>
                <w:bCs/>
                <w:color w:val="404040"/>
                <w:sz w:val="18"/>
                <w:szCs w:val="18"/>
              </w:rPr>
              <w:t>6LowPAN</w:t>
            </w:r>
            <w:r w:rsidRPr="00656183">
              <w:rPr>
                <w:rFonts w:hint="eastAsia"/>
                <w:bCs/>
                <w:color w:val="404040"/>
                <w:sz w:val="18"/>
                <w:szCs w:val="18"/>
              </w:rPr>
              <w:t>协议解决了什么问题？</w:t>
            </w:r>
          </w:p>
        </w:tc>
      </w:tr>
      <w:tr w:rsidR="00BB7BD8" w14:paraId="0602B80E" w14:textId="77777777" w:rsidTr="00BB7BD8">
        <w:trPr>
          <w:trHeight w:val="1110"/>
          <w:jc w:val="center"/>
        </w:trPr>
        <w:tc>
          <w:tcPr>
            <w:tcW w:w="618" w:type="dxa"/>
            <w:tcBorders>
              <w:top w:val="single" w:sz="4" w:space="0" w:color="000000"/>
              <w:left w:val="single" w:sz="4" w:space="0" w:color="000000"/>
              <w:bottom w:val="single" w:sz="4" w:space="0" w:color="000000"/>
              <w:right w:val="single" w:sz="4" w:space="0" w:color="000000"/>
            </w:tcBorders>
            <w:vAlign w:val="center"/>
          </w:tcPr>
          <w:p w14:paraId="1C24CF94" w14:textId="77777777" w:rsidR="00BB7BD8" w:rsidRPr="00656183" w:rsidRDefault="00BB7BD8" w:rsidP="00BB7BD8">
            <w:pPr>
              <w:rPr>
                <w:bCs/>
                <w:color w:val="404040"/>
                <w:sz w:val="18"/>
                <w:szCs w:val="18"/>
              </w:rPr>
            </w:pPr>
            <w:r w:rsidRPr="00656183">
              <w:rPr>
                <w:bCs/>
                <w:color w:val="404040"/>
                <w:sz w:val="18"/>
                <w:szCs w:val="18"/>
              </w:rPr>
              <w:t>6</w:t>
            </w:r>
          </w:p>
        </w:tc>
        <w:tc>
          <w:tcPr>
            <w:tcW w:w="879" w:type="dxa"/>
            <w:tcBorders>
              <w:top w:val="single" w:sz="4" w:space="0" w:color="000000"/>
              <w:left w:val="single" w:sz="4" w:space="0" w:color="000000"/>
              <w:bottom w:val="single" w:sz="4" w:space="0" w:color="000000"/>
              <w:right w:val="single" w:sz="4" w:space="0" w:color="000000"/>
            </w:tcBorders>
            <w:vAlign w:val="center"/>
          </w:tcPr>
          <w:p w14:paraId="4B3C0F4C" w14:textId="77777777" w:rsidR="00BB7BD8" w:rsidRPr="00656183" w:rsidRDefault="00BB7BD8" w:rsidP="00BB7BD8">
            <w:pPr>
              <w:rPr>
                <w:bCs/>
                <w:color w:val="404040"/>
                <w:sz w:val="18"/>
                <w:szCs w:val="18"/>
              </w:rPr>
            </w:pPr>
          </w:p>
        </w:tc>
        <w:tc>
          <w:tcPr>
            <w:tcW w:w="2516" w:type="dxa"/>
            <w:tcBorders>
              <w:top w:val="single" w:sz="4" w:space="0" w:color="000000"/>
              <w:left w:val="single" w:sz="4" w:space="0" w:color="000000"/>
              <w:bottom w:val="single" w:sz="4" w:space="0" w:color="000000"/>
              <w:right w:val="single" w:sz="4" w:space="0" w:color="000000"/>
            </w:tcBorders>
            <w:vAlign w:val="center"/>
          </w:tcPr>
          <w:p w14:paraId="5A23A8BB" w14:textId="77777777" w:rsidR="00BB7BD8" w:rsidRPr="00656183" w:rsidRDefault="00BB7BD8" w:rsidP="00BB7BD8">
            <w:pPr>
              <w:rPr>
                <w:b/>
                <w:color w:val="404040"/>
                <w:sz w:val="18"/>
                <w:szCs w:val="18"/>
              </w:rPr>
            </w:pPr>
            <w:r w:rsidRPr="00656183">
              <w:rPr>
                <w:rFonts w:hint="eastAsia"/>
                <w:color w:val="404040"/>
                <w:sz w:val="18"/>
                <w:szCs w:val="18"/>
              </w:rPr>
              <w:t>实验</w:t>
            </w:r>
            <w:r w:rsidRPr="00656183">
              <w:rPr>
                <w:color w:val="404040"/>
                <w:sz w:val="18"/>
                <w:szCs w:val="18"/>
              </w:rPr>
              <w:t>7</w:t>
            </w:r>
          </w:p>
          <w:p w14:paraId="250CEAC6" w14:textId="77777777" w:rsidR="00BB7BD8" w:rsidRPr="00656183" w:rsidRDefault="00BB7BD8" w:rsidP="00BB7BD8">
            <w:pPr>
              <w:rPr>
                <w:bCs/>
                <w:color w:val="404040"/>
                <w:sz w:val="18"/>
                <w:szCs w:val="18"/>
              </w:rPr>
            </w:pPr>
            <w:r>
              <w:rPr>
                <w:rFonts w:hint="eastAsia"/>
                <w:bCs/>
                <w:sz w:val="18"/>
                <w:szCs w:val="18"/>
              </w:rPr>
              <w:t>Z</w:t>
            </w:r>
            <w:r>
              <w:rPr>
                <w:bCs/>
                <w:sz w:val="18"/>
                <w:szCs w:val="18"/>
              </w:rPr>
              <w:t>igBee</w:t>
            </w:r>
            <w:r>
              <w:rPr>
                <w:rFonts w:hint="eastAsia"/>
                <w:bCs/>
                <w:sz w:val="18"/>
                <w:szCs w:val="18"/>
              </w:rPr>
              <w:t>物联网无线通信</w:t>
            </w:r>
          </w:p>
        </w:tc>
        <w:tc>
          <w:tcPr>
            <w:tcW w:w="1658" w:type="dxa"/>
            <w:tcBorders>
              <w:top w:val="single" w:sz="4" w:space="0" w:color="000000"/>
              <w:left w:val="single" w:sz="4" w:space="0" w:color="000000"/>
              <w:bottom w:val="single" w:sz="4" w:space="0" w:color="000000"/>
              <w:right w:val="single" w:sz="4" w:space="0" w:color="000000"/>
            </w:tcBorders>
            <w:vAlign w:val="center"/>
          </w:tcPr>
          <w:p w14:paraId="7B97636D" w14:textId="77777777" w:rsidR="00BB7BD8" w:rsidRPr="00656183" w:rsidRDefault="00BB7BD8" w:rsidP="00BB7BD8">
            <w:pPr>
              <w:rPr>
                <w:bCs/>
                <w:color w:val="404040"/>
                <w:sz w:val="18"/>
                <w:szCs w:val="18"/>
              </w:rPr>
            </w:pPr>
          </w:p>
        </w:tc>
        <w:tc>
          <w:tcPr>
            <w:tcW w:w="957" w:type="dxa"/>
            <w:tcBorders>
              <w:top w:val="single" w:sz="4" w:space="0" w:color="000000"/>
              <w:left w:val="single" w:sz="4" w:space="0" w:color="000000"/>
              <w:bottom w:val="single" w:sz="4" w:space="0" w:color="000000"/>
              <w:right w:val="single" w:sz="4" w:space="0" w:color="000000"/>
            </w:tcBorders>
            <w:vAlign w:val="center"/>
          </w:tcPr>
          <w:p w14:paraId="79CE40F5" w14:textId="77777777" w:rsidR="00BB7BD8" w:rsidRPr="00656183" w:rsidRDefault="00BB7BD8" w:rsidP="00BB7BD8">
            <w:pPr>
              <w:rPr>
                <w:bCs/>
                <w:color w:val="404040"/>
                <w:sz w:val="18"/>
                <w:szCs w:val="18"/>
              </w:rPr>
            </w:pPr>
            <w:r w:rsidRPr="00656183">
              <w:rPr>
                <w:rFonts w:hint="eastAsia"/>
                <w:bCs/>
                <w:color w:val="404040"/>
                <w:sz w:val="18"/>
                <w:szCs w:val="18"/>
              </w:rPr>
              <w:t>实验报告</w:t>
            </w:r>
          </w:p>
        </w:tc>
        <w:tc>
          <w:tcPr>
            <w:tcW w:w="2126" w:type="dxa"/>
            <w:gridSpan w:val="2"/>
            <w:tcBorders>
              <w:top w:val="single" w:sz="4" w:space="0" w:color="000000"/>
              <w:left w:val="single" w:sz="4" w:space="0" w:color="000000"/>
              <w:bottom w:val="single" w:sz="4" w:space="0" w:color="000000"/>
              <w:right w:val="single" w:sz="4" w:space="0" w:color="000000"/>
            </w:tcBorders>
            <w:vAlign w:val="center"/>
          </w:tcPr>
          <w:p w14:paraId="789EFAA6" w14:textId="77777777" w:rsidR="00BB7BD8" w:rsidRPr="00656183" w:rsidRDefault="00BB7BD8" w:rsidP="00BB7BD8">
            <w:pPr>
              <w:rPr>
                <w:bCs/>
                <w:color w:val="404040"/>
                <w:sz w:val="18"/>
                <w:szCs w:val="18"/>
              </w:rPr>
            </w:pPr>
          </w:p>
        </w:tc>
      </w:tr>
      <w:tr w:rsidR="00BB7BD8" w14:paraId="4D51607B" w14:textId="77777777" w:rsidTr="00BB7BD8">
        <w:trPr>
          <w:trHeight w:val="2122"/>
          <w:jc w:val="center"/>
        </w:trPr>
        <w:tc>
          <w:tcPr>
            <w:tcW w:w="618" w:type="dxa"/>
            <w:tcBorders>
              <w:top w:val="single" w:sz="4" w:space="0" w:color="000000"/>
              <w:left w:val="single" w:sz="4" w:space="0" w:color="000000"/>
              <w:bottom w:val="single" w:sz="4" w:space="0" w:color="000000"/>
              <w:right w:val="single" w:sz="4" w:space="0" w:color="000000"/>
            </w:tcBorders>
            <w:vAlign w:val="center"/>
          </w:tcPr>
          <w:p w14:paraId="315BAD68" w14:textId="77777777" w:rsidR="00BB7BD8" w:rsidRPr="00656183" w:rsidRDefault="00BB7BD8" w:rsidP="00BB7BD8">
            <w:pPr>
              <w:rPr>
                <w:bCs/>
                <w:color w:val="404040"/>
                <w:sz w:val="18"/>
                <w:szCs w:val="18"/>
              </w:rPr>
            </w:pPr>
            <w:r w:rsidRPr="00656183">
              <w:rPr>
                <w:bCs/>
                <w:color w:val="404040"/>
                <w:sz w:val="18"/>
                <w:szCs w:val="18"/>
              </w:rPr>
              <w:t>7</w:t>
            </w:r>
          </w:p>
        </w:tc>
        <w:tc>
          <w:tcPr>
            <w:tcW w:w="879" w:type="dxa"/>
            <w:tcBorders>
              <w:top w:val="single" w:sz="4" w:space="0" w:color="000000"/>
              <w:left w:val="single" w:sz="4" w:space="0" w:color="000000"/>
              <w:bottom w:val="single" w:sz="4" w:space="0" w:color="000000"/>
              <w:right w:val="single" w:sz="4" w:space="0" w:color="000000"/>
            </w:tcBorders>
            <w:vAlign w:val="center"/>
          </w:tcPr>
          <w:p w14:paraId="25182ABA" w14:textId="77777777" w:rsidR="00BB7BD8" w:rsidRPr="00656183" w:rsidRDefault="00BB7BD8" w:rsidP="00BB7BD8">
            <w:pPr>
              <w:rPr>
                <w:bCs/>
                <w:color w:val="404040"/>
                <w:sz w:val="18"/>
                <w:szCs w:val="18"/>
              </w:rPr>
            </w:pPr>
          </w:p>
        </w:tc>
        <w:tc>
          <w:tcPr>
            <w:tcW w:w="2516" w:type="dxa"/>
            <w:tcBorders>
              <w:top w:val="single" w:sz="4" w:space="0" w:color="000000"/>
              <w:left w:val="single" w:sz="4" w:space="0" w:color="000000"/>
              <w:bottom w:val="single" w:sz="4" w:space="0" w:color="000000"/>
              <w:right w:val="single" w:sz="4" w:space="0" w:color="000000"/>
            </w:tcBorders>
            <w:vAlign w:val="center"/>
          </w:tcPr>
          <w:p w14:paraId="2B2BE109" w14:textId="77777777" w:rsidR="00BB7BD8" w:rsidRPr="00656183" w:rsidRDefault="00BB7BD8" w:rsidP="00BB7BD8">
            <w:pPr>
              <w:rPr>
                <w:bCs/>
                <w:color w:val="404040"/>
                <w:sz w:val="18"/>
                <w:szCs w:val="18"/>
              </w:rPr>
            </w:pPr>
            <w:r w:rsidRPr="00656183">
              <w:rPr>
                <w:rFonts w:hint="eastAsia"/>
                <w:bCs/>
                <w:color w:val="404040"/>
                <w:sz w:val="18"/>
                <w:szCs w:val="18"/>
              </w:rPr>
              <w:t>窄带物联网（</w:t>
            </w:r>
            <w:r w:rsidRPr="00656183">
              <w:rPr>
                <w:rFonts w:hint="eastAsia"/>
                <w:bCs/>
                <w:color w:val="404040"/>
                <w:sz w:val="18"/>
                <w:szCs w:val="18"/>
              </w:rPr>
              <w:t>N</w:t>
            </w:r>
            <w:r w:rsidRPr="00656183">
              <w:rPr>
                <w:bCs/>
                <w:color w:val="404040"/>
                <w:sz w:val="18"/>
                <w:szCs w:val="18"/>
              </w:rPr>
              <w:t>B-IoT</w:t>
            </w:r>
            <w:r w:rsidRPr="00656183">
              <w:rPr>
                <w:rFonts w:hint="eastAsia"/>
                <w:bCs/>
                <w:color w:val="404040"/>
                <w:sz w:val="18"/>
                <w:szCs w:val="18"/>
              </w:rPr>
              <w:t>）</w:t>
            </w:r>
          </w:p>
          <w:p w14:paraId="4D64EA57" w14:textId="77777777" w:rsidR="00BB7BD8" w:rsidRPr="00656183" w:rsidRDefault="00BB7BD8" w:rsidP="00BB7BD8">
            <w:pPr>
              <w:rPr>
                <w:bCs/>
                <w:color w:val="404040"/>
                <w:sz w:val="18"/>
                <w:szCs w:val="18"/>
              </w:rPr>
            </w:pPr>
            <w:r w:rsidRPr="00656183">
              <w:rPr>
                <w:rFonts w:hint="eastAsia"/>
                <w:bCs/>
                <w:color w:val="404040"/>
                <w:sz w:val="18"/>
                <w:szCs w:val="18"/>
              </w:rPr>
              <w:t>什么是</w:t>
            </w:r>
            <w:r w:rsidRPr="00656183">
              <w:rPr>
                <w:rFonts w:hint="eastAsia"/>
                <w:bCs/>
                <w:color w:val="404040"/>
                <w:sz w:val="18"/>
                <w:szCs w:val="18"/>
              </w:rPr>
              <w:t>N</w:t>
            </w:r>
            <w:r w:rsidRPr="00656183">
              <w:rPr>
                <w:bCs/>
                <w:color w:val="404040"/>
                <w:sz w:val="18"/>
                <w:szCs w:val="18"/>
              </w:rPr>
              <w:t>B-IoT</w:t>
            </w:r>
            <w:r w:rsidRPr="00656183">
              <w:rPr>
                <w:rFonts w:hint="eastAsia"/>
                <w:bCs/>
                <w:color w:val="404040"/>
                <w:sz w:val="18"/>
                <w:szCs w:val="18"/>
              </w:rPr>
              <w:t>？</w:t>
            </w:r>
          </w:p>
          <w:p w14:paraId="337EDDCE" w14:textId="77777777" w:rsidR="00BB7BD8" w:rsidRPr="00656183" w:rsidRDefault="00BB7BD8" w:rsidP="00BB7BD8">
            <w:pPr>
              <w:rPr>
                <w:bCs/>
                <w:color w:val="404040"/>
                <w:sz w:val="18"/>
                <w:szCs w:val="18"/>
              </w:rPr>
            </w:pPr>
            <w:r w:rsidRPr="00656183">
              <w:rPr>
                <w:rFonts w:hint="eastAsia"/>
                <w:bCs/>
                <w:color w:val="404040"/>
                <w:sz w:val="18"/>
                <w:szCs w:val="18"/>
              </w:rPr>
              <w:t>N</w:t>
            </w:r>
            <w:r w:rsidRPr="00656183">
              <w:rPr>
                <w:bCs/>
                <w:color w:val="404040"/>
                <w:sz w:val="18"/>
                <w:szCs w:val="18"/>
              </w:rPr>
              <w:t>B-IoT</w:t>
            </w:r>
            <w:r w:rsidRPr="00656183">
              <w:rPr>
                <w:rFonts w:hint="eastAsia"/>
                <w:bCs/>
                <w:color w:val="404040"/>
                <w:sz w:val="18"/>
                <w:szCs w:val="18"/>
              </w:rPr>
              <w:t>的发展与定位</w:t>
            </w:r>
          </w:p>
          <w:p w14:paraId="250FE547" w14:textId="77777777" w:rsidR="00BB7BD8" w:rsidRPr="00656183" w:rsidRDefault="00BB7BD8" w:rsidP="00BB7BD8">
            <w:pPr>
              <w:rPr>
                <w:bCs/>
                <w:color w:val="404040"/>
                <w:sz w:val="18"/>
                <w:szCs w:val="18"/>
              </w:rPr>
            </w:pPr>
            <w:r w:rsidRPr="00656183">
              <w:rPr>
                <w:rFonts w:hint="eastAsia"/>
                <w:bCs/>
                <w:color w:val="404040"/>
                <w:sz w:val="18"/>
                <w:szCs w:val="18"/>
              </w:rPr>
              <w:t>N</w:t>
            </w:r>
            <w:r w:rsidRPr="00656183">
              <w:rPr>
                <w:bCs/>
                <w:color w:val="404040"/>
                <w:sz w:val="18"/>
                <w:szCs w:val="18"/>
              </w:rPr>
              <w:t>B-IoT</w:t>
            </w:r>
            <w:r w:rsidRPr="00656183">
              <w:rPr>
                <w:rFonts w:hint="eastAsia"/>
                <w:bCs/>
                <w:color w:val="404040"/>
                <w:sz w:val="18"/>
                <w:szCs w:val="18"/>
              </w:rPr>
              <w:t>的关键技术</w:t>
            </w:r>
          </w:p>
        </w:tc>
        <w:tc>
          <w:tcPr>
            <w:tcW w:w="1658" w:type="dxa"/>
            <w:tcBorders>
              <w:top w:val="single" w:sz="4" w:space="0" w:color="000000"/>
              <w:left w:val="single" w:sz="4" w:space="0" w:color="000000"/>
              <w:bottom w:val="single" w:sz="4" w:space="0" w:color="000000"/>
              <w:right w:val="single" w:sz="4" w:space="0" w:color="000000"/>
            </w:tcBorders>
            <w:vAlign w:val="center"/>
          </w:tcPr>
          <w:p w14:paraId="6DDBAC88" w14:textId="77777777" w:rsidR="00BB7BD8" w:rsidRPr="00656183" w:rsidRDefault="00BB7BD8" w:rsidP="00BB7BD8">
            <w:pPr>
              <w:rPr>
                <w:bCs/>
                <w:color w:val="404040"/>
                <w:sz w:val="18"/>
                <w:szCs w:val="18"/>
              </w:rPr>
            </w:pPr>
            <w:r w:rsidRPr="00656183">
              <w:rPr>
                <w:rFonts w:hint="eastAsia"/>
                <w:bCs/>
                <w:color w:val="404040"/>
                <w:sz w:val="18"/>
                <w:szCs w:val="18"/>
              </w:rPr>
              <w:t>教材（</w:t>
            </w:r>
            <w:r w:rsidRPr="00656183">
              <w:rPr>
                <w:bCs/>
                <w:color w:val="404040"/>
                <w:sz w:val="18"/>
                <w:szCs w:val="18"/>
              </w:rPr>
              <w:t>P88-102</w:t>
            </w:r>
            <w:r w:rsidRPr="00656183">
              <w:rPr>
                <w:rFonts w:hint="eastAsia"/>
                <w:bCs/>
                <w:color w:val="404040"/>
                <w:sz w:val="18"/>
                <w:szCs w:val="18"/>
              </w:rPr>
              <w:t>）</w:t>
            </w:r>
          </w:p>
          <w:p w14:paraId="1F76D226" w14:textId="77777777" w:rsidR="00BB7BD8" w:rsidRPr="00656183" w:rsidRDefault="00BB7BD8" w:rsidP="00BB7BD8">
            <w:pPr>
              <w:rPr>
                <w:bCs/>
                <w:color w:val="404040"/>
                <w:sz w:val="18"/>
                <w:szCs w:val="18"/>
              </w:rPr>
            </w:pPr>
            <w:r w:rsidRPr="00656183">
              <w:rPr>
                <w:rFonts w:hint="eastAsia"/>
                <w:bCs/>
                <w:color w:val="404040"/>
                <w:sz w:val="18"/>
                <w:szCs w:val="18"/>
              </w:rPr>
              <w:t>必读</w:t>
            </w:r>
            <w:r w:rsidRPr="00656183">
              <w:rPr>
                <w:bCs/>
                <w:color w:val="404040"/>
                <w:sz w:val="18"/>
                <w:szCs w:val="18"/>
              </w:rPr>
              <w:t>1</w:t>
            </w:r>
            <w:r w:rsidRPr="00656183">
              <w:rPr>
                <w:rFonts w:hint="eastAsia"/>
                <w:bCs/>
                <w:color w:val="404040"/>
                <w:sz w:val="18"/>
                <w:szCs w:val="18"/>
              </w:rPr>
              <w:t>（</w:t>
            </w:r>
            <w:r w:rsidRPr="00656183">
              <w:rPr>
                <w:bCs/>
                <w:color w:val="404040"/>
                <w:sz w:val="18"/>
                <w:szCs w:val="18"/>
              </w:rPr>
              <w:t>P87-96</w:t>
            </w:r>
            <w:r w:rsidRPr="00656183">
              <w:rPr>
                <w:rFonts w:hint="eastAsia"/>
                <w:bCs/>
                <w:color w:val="404040"/>
                <w:sz w:val="18"/>
                <w:szCs w:val="18"/>
              </w:rPr>
              <w:t>）</w:t>
            </w:r>
          </w:p>
          <w:p w14:paraId="2C68AF48" w14:textId="77777777" w:rsidR="00BB7BD8" w:rsidRPr="00656183" w:rsidRDefault="00BB7BD8" w:rsidP="00BB7BD8">
            <w:pPr>
              <w:rPr>
                <w:bCs/>
                <w:color w:val="404040"/>
                <w:sz w:val="18"/>
                <w:szCs w:val="18"/>
              </w:rPr>
            </w:pPr>
          </w:p>
        </w:tc>
        <w:tc>
          <w:tcPr>
            <w:tcW w:w="957" w:type="dxa"/>
            <w:tcBorders>
              <w:top w:val="single" w:sz="4" w:space="0" w:color="000000"/>
              <w:left w:val="single" w:sz="4" w:space="0" w:color="000000"/>
              <w:bottom w:val="single" w:sz="4" w:space="0" w:color="000000"/>
              <w:right w:val="single" w:sz="4" w:space="0" w:color="000000"/>
            </w:tcBorders>
            <w:vAlign w:val="center"/>
          </w:tcPr>
          <w:p w14:paraId="47192ED4" w14:textId="77777777" w:rsidR="00BB7BD8" w:rsidRPr="00656183" w:rsidRDefault="00BB7BD8" w:rsidP="00BB7BD8">
            <w:pPr>
              <w:rPr>
                <w:bCs/>
                <w:color w:val="404040"/>
                <w:sz w:val="18"/>
                <w:szCs w:val="18"/>
              </w:rPr>
            </w:pPr>
            <w:r w:rsidRPr="00656183">
              <w:rPr>
                <w:rFonts w:hint="eastAsia"/>
                <w:bCs/>
                <w:color w:val="404040"/>
                <w:sz w:val="18"/>
                <w:szCs w:val="18"/>
              </w:rPr>
              <w:t>教材、指定书目的阅读笔记</w:t>
            </w:r>
          </w:p>
        </w:tc>
        <w:tc>
          <w:tcPr>
            <w:tcW w:w="2126" w:type="dxa"/>
            <w:gridSpan w:val="2"/>
            <w:tcBorders>
              <w:top w:val="single" w:sz="4" w:space="0" w:color="000000"/>
              <w:left w:val="single" w:sz="4" w:space="0" w:color="000000"/>
              <w:bottom w:val="single" w:sz="4" w:space="0" w:color="000000"/>
              <w:right w:val="single" w:sz="4" w:space="0" w:color="000000"/>
            </w:tcBorders>
            <w:vAlign w:val="center"/>
          </w:tcPr>
          <w:p w14:paraId="2C265468" w14:textId="77777777" w:rsidR="00BB7BD8" w:rsidRPr="00656183" w:rsidRDefault="00BB7BD8" w:rsidP="00BB7BD8">
            <w:pPr>
              <w:rPr>
                <w:bCs/>
                <w:color w:val="404040"/>
                <w:sz w:val="18"/>
                <w:szCs w:val="18"/>
              </w:rPr>
            </w:pPr>
            <w:r w:rsidRPr="00656183">
              <w:rPr>
                <w:rFonts w:hint="eastAsia"/>
                <w:bCs/>
                <w:color w:val="404040"/>
                <w:sz w:val="18"/>
                <w:szCs w:val="18"/>
              </w:rPr>
              <w:t>N</w:t>
            </w:r>
            <w:r w:rsidRPr="00656183">
              <w:rPr>
                <w:bCs/>
                <w:color w:val="404040"/>
                <w:sz w:val="18"/>
                <w:szCs w:val="18"/>
              </w:rPr>
              <w:t>B-IoT</w:t>
            </w:r>
            <w:r w:rsidRPr="00656183">
              <w:rPr>
                <w:rFonts w:hint="eastAsia"/>
                <w:bCs/>
                <w:color w:val="404040"/>
                <w:sz w:val="18"/>
                <w:szCs w:val="18"/>
              </w:rPr>
              <w:t>的定义？</w:t>
            </w:r>
          </w:p>
          <w:p w14:paraId="5580E801" w14:textId="77777777" w:rsidR="00BB7BD8" w:rsidRPr="00656183" w:rsidRDefault="00BB7BD8" w:rsidP="00BB7BD8">
            <w:pPr>
              <w:rPr>
                <w:bCs/>
                <w:color w:val="404040"/>
                <w:sz w:val="18"/>
                <w:szCs w:val="18"/>
              </w:rPr>
            </w:pPr>
            <w:r w:rsidRPr="00656183">
              <w:rPr>
                <w:rFonts w:hint="eastAsia"/>
                <w:bCs/>
                <w:color w:val="404040"/>
                <w:sz w:val="18"/>
                <w:szCs w:val="18"/>
              </w:rPr>
              <w:t>N</w:t>
            </w:r>
            <w:r w:rsidRPr="00656183">
              <w:rPr>
                <w:bCs/>
                <w:color w:val="404040"/>
                <w:sz w:val="18"/>
                <w:szCs w:val="18"/>
              </w:rPr>
              <w:t>B-IoT</w:t>
            </w:r>
            <w:r w:rsidRPr="00656183">
              <w:rPr>
                <w:rFonts w:hint="eastAsia"/>
                <w:bCs/>
                <w:color w:val="404040"/>
                <w:sz w:val="18"/>
                <w:szCs w:val="18"/>
              </w:rPr>
              <w:t>的优势及特点是什么？</w:t>
            </w:r>
          </w:p>
        </w:tc>
      </w:tr>
      <w:tr w:rsidR="00BB7BD8" w14:paraId="5DF07320" w14:textId="77777777" w:rsidTr="00BB7BD8">
        <w:trPr>
          <w:trHeight w:val="1497"/>
          <w:jc w:val="center"/>
        </w:trPr>
        <w:tc>
          <w:tcPr>
            <w:tcW w:w="618" w:type="dxa"/>
            <w:tcBorders>
              <w:top w:val="single" w:sz="4" w:space="0" w:color="000000"/>
              <w:left w:val="single" w:sz="4" w:space="0" w:color="000000"/>
              <w:bottom w:val="single" w:sz="4" w:space="0" w:color="000000"/>
              <w:right w:val="single" w:sz="4" w:space="0" w:color="000000"/>
            </w:tcBorders>
            <w:vAlign w:val="center"/>
          </w:tcPr>
          <w:p w14:paraId="45EF1AA9" w14:textId="77777777" w:rsidR="00BB7BD8" w:rsidRPr="00656183" w:rsidRDefault="00BB7BD8" w:rsidP="00BB7BD8">
            <w:pPr>
              <w:rPr>
                <w:bCs/>
                <w:color w:val="404040"/>
                <w:sz w:val="18"/>
                <w:szCs w:val="18"/>
              </w:rPr>
            </w:pPr>
            <w:r w:rsidRPr="00656183">
              <w:rPr>
                <w:bCs/>
                <w:color w:val="404040"/>
                <w:sz w:val="18"/>
                <w:szCs w:val="18"/>
              </w:rPr>
              <w:t>7</w:t>
            </w:r>
          </w:p>
        </w:tc>
        <w:tc>
          <w:tcPr>
            <w:tcW w:w="879" w:type="dxa"/>
            <w:tcBorders>
              <w:top w:val="single" w:sz="4" w:space="0" w:color="000000"/>
              <w:left w:val="single" w:sz="4" w:space="0" w:color="000000"/>
              <w:bottom w:val="single" w:sz="4" w:space="0" w:color="000000"/>
              <w:right w:val="single" w:sz="4" w:space="0" w:color="000000"/>
            </w:tcBorders>
            <w:vAlign w:val="center"/>
          </w:tcPr>
          <w:p w14:paraId="00DEA648" w14:textId="77777777" w:rsidR="00BB7BD8" w:rsidRPr="00656183" w:rsidRDefault="00BB7BD8" w:rsidP="00BB7BD8">
            <w:pPr>
              <w:rPr>
                <w:bCs/>
                <w:color w:val="404040"/>
                <w:sz w:val="18"/>
                <w:szCs w:val="18"/>
              </w:rPr>
            </w:pPr>
          </w:p>
        </w:tc>
        <w:tc>
          <w:tcPr>
            <w:tcW w:w="2516" w:type="dxa"/>
            <w:tcBorders>
              <w:top w:val="single" w:sz="4" w:space="0" w:color="000000"/>
              <w:left w:val="single" w:sz="4" w:space="0" w:color="000000"/>
              <w:bottom w:val="single" w:sz="4" w:space="0" w:color="000000"/>
              <w:right w:val="single" w:sz="4" w:space="0" w:color="000000"/>
            </w:tcBorders>
            <w:vAlign w:val="center"/>
          </w:tcPr>
          <w:p w14:paraId="789DC64F" w14:textId="77777777" w:rsidR="00BB7BD8" w:rsidRPr="00656183" w:rsidRDefault="00BB7BD8" w:rsidP="00BB7BD8">
            <w:pPr>
              <w:rPr>
                <w:b/>
                <w:color w:val="404040"/>
                <w:sz w:val="18"/>
                <w:szCs w:val="18"/>
              </w:rPr>
            </w:pPr>
            <w:r w:rsidRPr="00656183">
              <w:rPr>
                <w:rFonts w:hint="eastAsia"/>
                <w:color w:val="404040"/>
                <w:sz w:val="18"/>
                <w:szCs w:val="18"/>
              </w:rPr>
              <w:t>实验</w:t>
            </w:r>
            <w:r w:rsidRPr="00656183">
              <w:rPr>
                <w:color w:val="404040"/>
                <w:sz w:val="18"/>
                <w:szCs w:val="18"/>
              </w:rPr>
              <w:t>7</w:t>
            </w:r>
          </w:p>
          <w:p w14:paraId="57CDC0B5" w14:textId="77777777" w:rsidR="00BB7BD8" w:rsidRPr="00656183" w:rsidRDefault="00BB7BD8" w:rsidP="00BB7BD8">
            <w:pPr>
              <w:rPr>
                <w:bCs/>
                <w:color w:val="404040"/>
                <w:sz w:val="18"/>
                <w:szCs w:val="18"/>
              </w:rPr>
            </w:pPr>
            <w:r w:rsidRPr="00656183">
              <w:rPr>
                <w:rFonts w:hint="eastAsia"/>
                <w:bCs/>
                <w:sz w:val="18"/>
                <w:szCs w:val="18"/>
              </w:rPr>
              <w:t>通过</w:t>
            </w:r>
            <w:r>
              <w:rPr>
                <w:bCs/>
                <w:sz w:val="18"/>
                <w:szCs w:val="18"/>
              </w:rPr>
              <w:t>UDP</w:t>
            </w:r>
            <w:r w:rsidRPr="00656183">
              <w:rPr>
                <w:rFonts w:hint="eastAsia"/>
                <w:bCs/>
                <w:sz w:val="18"/>
                <w:szCs w:val="18"/>
              </w:rPr>
              <w:t>与阿里云双向数传</w:t>
            </w:r>
          </w:p>
        </w:tc>
        <w:tc>
          <w:tcPr>
            <w:tcW w:w="1658" w:type="dxa"/>
            <w:tcBorders>
              <w:top w:val="single" w:sz="4" w:space="0" w:color="000000"/>
              <w:left w:val="single" w:sz="4" w:space="0" w:color="000000"/>
              <w:bottom w:val="single" w:sz="4" w:space="0" w:color="000000"/>
              <w:right w:val="single" w:sz="4" w:space="0" w:color="000000"/>
            </w:tcBorders>
            <w:vAlign w:val="center"/>
          </w:tcPr>
          <w:p w14:paraId="0B66B673" w14:textId="77777777" w:rsidR="00BB7BD8" w:rsidRPr="00656183" w:rsidRDefault="00BB7BD8" w:rsidP="00BB7BD8">
            <w:pPr>
              <w:rPr>
                <w:bCs/>
                <w:color w:val="404040"/>
                <w:sz w:val="18"/>
                <w:szCs w:val="18"/>
              </w:rPr>
            </w:pPr>
          </w:p>
        </w:tc>
        <w:tc>
          <w:tcPr>
            <w:tcW w:w="957" w:type="dxa"/>
            <w:tcBorders>
              <w:top w:val="single" w:sz="4" w:space="0" w:color="000000"/>
              <w:left w:val="single" w:sz="4" w:space="0" w:color="000000"/>
              <w:bottom w:val="single" w:sz="4" w:space="0" w:color="000000"/>
              <w:right w:val="single" w:sz="4" w:space="0" w:color="000000"/>
            </w:tcBorders>
            <w:vAlign w:val="center"/>
          </w:tcPr>
          <w:p w14:paraId="7E721352" w14:textId="77777777" w:rsidR="00BB7BD8" w:rsidRPr="00656183" w:rsidRDefault="00BB7BD8" w:rsidP="00BB7BD8">
            <w:pPr>
              <w:rPr>
                <w:bCs/>
                <w:color w:val="404040"/>
                <w:sz w:val="18"/>
                <w:szCs w:val="18"/>
              </w:rPr>
            </w:pPr>
            <w:r w:rsidRPr="00656183">
              <w:rPr>
                <w:rFonts w:hint="eastAsia"/>
                <w:bCs/>
                <w:color w:val="404040"/>
                <w:sz w:val="18"/>
                <w:szCs w:val="18"/>
              </w:rPr>
              <w:t>实验报告</w:t>
            </w:r>
          </w:p>
        </w:tc>
        <w:tc>
          <w:tcPr>
            <w:tcW w:w="2126" w:type="dxa"/>
            <w:gridSpan w:val="2"/>
            <w:tcBorders>
              <w:top w:val="single" w:sz="4" w:space="0" w:color="000000"/>
              <w:left w:val="single" w:sz="4" w:space="0" w:color="000000"/>
              <w:bottom w:val="single" w:sz="4" w:space="0" w:color="000000"/>
              <w:right w:val="single" w:sz="4" w:space="0" w:color="000000"/>
            </w:tcBorders>
            <w:vAlign w:val="center"/>
          </w:tcPr>
          <w:p w14:paraId="795C1DCE" w14:textId="77777777" w:rsidR="00BB7BD8" w:rsidRPr="00656183" w:rsidRDefault="00BB7BD8" w:rsidP="00BB7BD8">
            <w:pPr>
              <w:rPr>
                <w:bCs/>
                <w:color w:val="404040"/>
                <w:sz w:val="18"/>
                <w:szCs w:val="18"/>
              </w:rPr>
            </w:pPr>
          </w:p>
        </w:tc>
      </w:tr>
      <w:tr w:rsidR="00BB7BD8" w14:paraId="1A67C790" w14:textId="77777777" w:rsidTr="00BB7BD8">
        <w:trPr>
          <w:trHeight w:val="345"/>
          <w:jc w:val="center"/>
        </w:trPr>
        <w:tc>
          <w:tcPr>
            <w:tcW w:w="618" w:type="dxa"/>
            <w:tcBorders>
              <w:top w:val="single" w:sz="4" w:space="0" w:color="000000"/>
              <w:left w:val="single" w:sz="4" w:space="0" w:color="000000"/>
              <w:bottom w:val="single" w:sz="4" w:space="0" w:color="000000"/>
              <w:right w:val="single" w:sz="4" w:space="0" w:color="000000"/>
            </w:tcBorders>
            <w:vAlign w:val="center"/>
          </w:tcPr>
          <w:p w14:paraId="6C7D863D" w14:textId="77777777" w:rsidR="00BB7BD8" w:rsidRPr="00656183" w:rsidRDefault="00BB7BD8" w:rsidP="00BB7BD8">
            <w:pPr>
              <w:rPr>
                <w:bCs/>
                <w:color w:val="404040"/>
                <w:sz w:val="18"/>
                <w:szCs w:val="18"/>
              </w:rPr>
            </w:pPr>
            <w:r w:rsidRPr="00656183">
              <w:rPr>
                <w:rFonts w:hint="eastAsia"/>
                <w:bCs/>
                <w:color w:val="404040"/>
                <w:sz w:val="18"/>
                <w:szCs w:val="18"/>
              </w:rPr>
              <w:t>8</w:t>
            </w:r>
          </w:p>
        </w:tc>
        <w:tc>
          <w:tcPr>
            <w:tcW w:w="879" w:type="dxa"/>
            <w:tcBorders>
              <w:top w:val="single" w:sz="4" w:space="0" w:color="000000"/>
              <w:left w:val="single" w:sz="4" w:space="0" w:color="000000"/>
              <w:bottom w:val="single" w:sz="4" w:space="0" w:color="000000"/>
              <w:right w:val="single" w:sz="4" w:space="0" w:color="000000"/>
            </w:tcBorders>
            <w:vAlign w:val="center"/>
          </w:tcPr>
          <w:p w14:paraId="2693B66B" w14:textId="77777777" w:rsidR="00BB7BD8" w:rsidRPr="00656183" w:rsidRDefault="00BB7BD8" w:rsidP="00BB7BD8">
            <w:pPr>
              <w:rPr>
                <w:bCs/>
                <w:color w:val="404040"/>
                <w:sz w:val="18"/>
                <w:szCs w:val="18"/>
              </w:rPr>
            </w:pPr>
          </w:p>
        </w:tc>
        <w:tc>
          <w:tcPr>
            <w:tcW w:w="2516" w:type="dxa"/>
            <w:tcBorders>
              <w:top w:val="single" w:sz="4" w:space="0" w:color="000000"/>
              <w:left w:val="single" w:sz="4" w:space="0" w:color="000000"/>
              <w:bottom w:val="single" w:sz="4" w:space="0" w:color="000000"/>
              <w:right w:val="single" w:sz="4" w:space="0" w:color="000000"/>
            </w:tcBorders>
            <w:vAlign w:val="center"/>
          </w:tcPr>
          <w:p w14:paraId="0BC9DBD9" w14:textId="77777777" w:rsidR="00BB7BD8" w:rsidRPr="00656183" w:rsidRDefault="00BB7BD8" w:rsidP="00BB7BD8">
            <w:pPr>
              <w:rPr>
                <w:bCs/>
                <w:color w:val="404040"/>
                <w:sz w:val="18"/>
                <w:szCs w:val="18"/>
              </w:rPr>
            </w:pPr>
            <w:r w:rsidRPr="00656183">
              <w:rPr>
                <w:rFonts w:hint="eastAsia"/>
                <w:bCs/>
                <w:color w:val="404040"/>
                <w:sz w:val="18"/>
                <w:szCs w:val="18"/>
              </w:rPr>
              <w:t>窄带物联网（</w:t>
            </w:r>
            <w:r w:rsidRPr="00656183">
              <w:rPr>
                <w:rFonts w:hint="eastAsia"/>
                <w:bCs/>
                <w:color w:val="404040"/>
                <w:sz w:val="18"/>
                <w:szCs w:val="18"/>
              </w:rPr>
              <w:t>N</w:t>
            </w:r>
            <w:r w:rsidRPr="00656183">
              <w:rPr>
                <w:bCs/>
                <w:color w:val="404040"/>
                <w:sz w:val="18"/>
                <w:szCs w:val="18"/>
              </w:rPr>
              <w:t>B-IoT</w:t>
            </w:r>
            <w:r w:rsidRPr="00656183">
              <w:rPr>
                <w:rFonts w:hint="eastAsia"/>
                <w:bCs/>
                <w:color w:val="404040"/>
                <w:sz w:val="18"/>
                <w:szCs w:val="18"/>
              </w:rPr>
              <w:t>）</w:t>
            </w:r>
          </w:p>
          <w:p w14:paraId="5A03D76B" w14:textId="77777777" w:rsidR="00BB7BD8" w:rsidRPr="00656183" w:rsidRDefault="00BB7BD8" w:rsidP="00BB7BD8">
            <w:pPr>
              <w:rPr>
                <w:bCs/>
                <w:color w:val="404040"/>
                <w:sz w:val="18"/>
                <w:szCs w:val="18"/>
              </w:rPr>
            </w:pPr>
            <w:r w:rsidRPr="00656183">
              <w:rPr>
                <w:rFonts w:hint="eastAsia"/>
                <w:bCs/>
                <w:color w:val="404040"/>
                <w:sz w:val="18"/>
                <w:szCs w:val="18"/>
              </w:rPr>
              <w:t>N</w:t>
            </w:r>
            <w:r w:rsidRPr="00656183">
              <w:rPr>
                <w:bCs/>
                <w:color w:val="404040"/>
                <w:sz w:val="18"/>
                <w:szCs w:val="18"/>
              </w:rPr>
              <w:t>B-IoT</w:t>
            </w:r>
            <w:r w:rsidRPr="00656183">
              <w:rPr>
                <w:rFonts w:hint="eastAsia"/>
                <w:bCs/>
                <w:color w:val="404040"/>
                <w:sz w:val="18"/>
                <w:szCs w:val="18"/>
              </w:rPr>
              <w:t>的应用模型</w:t>
            </w:r>
          </w:p>
          <w:p w14:paraId="606BF790" w14:textId="77777777" w:rsidR="00BB7BD8" w:rsidRPr="00656183" w:rsidRDefault="00BB7BD8" w:rsidP="00BB7BD8">
            <w:pPr>
              <w:rPr>
                <w:bCs/>
                <w:color w:val="404040"/>
                <w:sz w:val="18"/>
                <w:szCs w:val="18"/>
              </w:rPr>
            </w:pPr>
            <w:r w:rsidRPr="00656183">
              <w:rPr>
                <w:rFonts w:hint="eastAsia"/>
                <w:bCs/>
                <w:color w:val="404040"/>
                <w:sz w:val="18"/>
                <w:szCs w:val="18"/>
              </w:rPr>
              <w:t>N</w:t>
            </w:r>
            <w:r w:rsidRPr="00656183">
              <w:rPr>
                <w:bCs/>
                <w:color w:val="404040"/>
                <w:sz w:val="18"/>
                <w:szCs w:val="18"/>
              </w:rPr>
              <w:t>B-IoT</w:t>
            </w:r>
            <w:r w:rsidRPr="00656183">
              <w:rPr>
                <w:rFonts w:hint="eastAsia"/>
                <w:bCs/>
                <w:color w:val="404040"/>
                <w:sz w:val="18"/>
                <w:szCs w:val="18"/>
              </w:rPr>
              <w:t>的典型应用领域</w:t>
            </w:r>
          </w:p>
          <w:p w14:paraId="29054B65" w14:textId="77777777" w:rsidR="00BB7BD8" w:rsidRPr="00656183" w:rsidRDefault="00BB7BD8" w:rsidP="00BB7BD8">
            <w:pPr>
              <w:rPr>
                <w:bCs/>
                <w:color w:val="404040"/>
                <w:sz w:val="18"/>
                <w:szCs w:val="18"/>
              </w:rPr>
            </w:pPr>
          </w:p>
        </w:tc>
        <w:tc>
          <w:tcPr>
            <w:tcW w:w="1658" w:type="dxa"/>
            <w:tcBorders>
              <w:top w:val="single" w:sz="4" w:space="0" w:color="000000"/>
              <w:left w:val="single" w:sz="4" w:space="0" w:color="000000"/>
              <w:bottom w:val="single" w:sz="4" w:space="0" w:color="000000"/>
              <w:right w:val="single" w:sz="4" w:space="0" w:color="000000"/>
            </w:tcBorders>
            <w:vAlign w:val="center"/>
          </w:tcPr>
          <w:p w14:paraId="4B2A33BD" w14:textId="77777777" w:rsidR="00BB7BD8" w:rsidRPr="00656183" w:rsidRDefault="00BB7BD8" w:rsidP="00BB7BD8">
            <w:pPr>
              <w:rPr>
                <w:bCs/>
                <w:color w:val="404040"/>
                <w:sz w:val="18"/>
                <w:szCs w:val="18"/>
              </w:rPr>
            </w:pPr>
            <w:r w:rsidRPr="00656183">
              <w:rPr>
                <w:rFonts w:hint="eastAsia"/>
                <w:bCs/>
                <w:color w:val="404040"/>
                <w:sz w:val="18"/>
                <w:szCs w:val="18"/>
              </w:rPr>
              <w:t>教材（</w:t>
            </w:r>
            <w:r w:rsidRPr="00656183">
              <w:rPr>
                <w:bCs/>
                <w:color w:val="404040"/>
                <w:sz w:val="18"/>
                <w:szCs w:val="18"/>
              </w:rPr>
              <w:t>P103-112</w:t>
            </w:r>
            <w:r w:rsidRPr="00656183">
              <w:rPr>
                <w:rFonts w:hint="eastAsia"/>
                <w:bCs/>
                <w:color w:val="404040"/>
                <w:sz w:val="18"/>
                <w:szCs w:val="18"/>
              </w:rPr>
              <w:t>）</w:t>
            </w:r>
          </w:p>
          <w:p w14:paraId="2D0FAF88" w14:textId="77777777" w:rsidR="00BB7BD8" w:rsidRPr="00656183" w:rsidRDefault="00BB7BD8" w:rsidP="00BB7BD8">
            <w:pPr>
              <w:rPr>
                <w:bCs/>
                <w:color w:val="404040"/>
                <w:sz w:val="18"/>
                <w:szCs w:val="18"/>
              </w:rPr>
            </w:pPr>
            <w:r w:rsidRPr="00656183">
              <w:rPr>
                <w:rFonts w:hint="eastAsia"/>
                <w:bCs/>
                <w:color w:val="404040"/>
                <w:sz w:val="18"/>
                <w:szCs w:val="18"/>
              </w:rPr>
              <w:t>必读</w:t>
            </w:r>
            <w:r w:rsidRPr="00656183">
              <w:rPr>
                <w:bCs/>
                <w:color w:val="404040"/>
                <w:sz w:val="18"/>
                <w:szCs w:val="18"/>
              </w:rPr>
              <w:t>1</w:t>
            </w:r>
            <w:r w:rsidRPr="00656183">
              <w:rPr>
                <w:rFonts w:hint="eastAsia"/>
                <w:bCs/>
                <w:color w:val="404040"/>
                <w:sz w:val="18"/>
                <w:szCs w:val="18"/>
              </w:rPr>
              <w:t>（</w:t>
            </w:r>
            <w:r w:rsidRPr="00656183">
              <w:rPr>
                <w:bCs/>
                <w:color w:val="404040"/>
                <w:sz w:val="18"/>
                <w:szCs w:val="18"/>
              </w:rPr>
              <w:t>P97-106</w:t>
            </w:r>
            <w:r w:rsidRPr="00656183">
              <w:rPr>
                <w:rFonts w:hint="eastAsia"/>
                <w:bCs/>
                <w:color w:val="404040"/>
                <w:sz w:val="18"/>
                <w:szCs w:val="18"/>
              </w:rPr>
              <w:t>）</w:t>
            </w:r>
          </w:p>
          <w:p w14:paraId="4DCDAE07" w14:textId="77777777" w:rsidR="00BB7BD8" w:rsidRPr="00656183" w:rsidRDefault="00BB7BD8" w:rsidP="00BB7BD8">
            <w:pPr>
              <w:rPr>
                <w:bCs/>
                <w:color w:val="404040"/>
                <w:sz w:val="18"/>
                <w:szCs w:val="18"/>
              </w:rPr>
            </w:pPr>
          </w:p>
          <w:p w14:paraId="669A102B" w14:textId="77777777" w:rsidR="00BB7BD8" w:rsidRPr="00656183" w:rsidRDefault="00BB7BD8" w:rsidP="00BB7BD8">
            <w:pPr>
              <w:rPr>
                <w:bCs/>
                <w:color w:val="404040"/>
                <w:sz w:val="18"/>
                <w:szCs w:val="18"/>
              </w:rPr>
            </w:pPr>
          </w:p>
        </w:tc>
        <w:tc>
          <w:tcPr>
            <w:tcW w:w="957" w:type="dxa"/>
            <w:tcBorders>
              <w:top w:val="single" w:sz="4" w:space="0" w:color="000000"/>
              <w:left w:val="single" w:sz="4" w:space="0" w:color="000000"/>
              <w:bottom w:val="single" w:sz="4" w:space="0" w:color="000000"/>
              <w:right w:val="single" w:sz="4" w:space="0" w:color="000000"/>
            </w:tcBorders>
            <w:vAlign w:val="center"/>
          </w:tcPr>
          <w:p w14:paraId="3F6B225B" w14:textId="77777777" w:rsidR="00BB7BD8" w:rsidRPr="00656183" w:rsidRDefault="00BB7BD8" w:rsidP="00BB7BD8">
            <w:pPr>
              <w:rPr>
                <w:bCs/>
                <w:color w:val="404040"/>
                <w:sz w:val="18"/>
                <w:szCs w:val="18"/>
              </w:rPr>
            </w:pPr>
            <w:r w:rsidRPr="00656183">
              <w:rPr>
                <w:rFonts w:hint="eastAsia"/>
                <w:bCs/>
                <w:color w:val="404040"/>
                <w:sz w:val="18"/>
                <w:szCs w:val="18"/>
              </w:rPr>
              <w:t>教材、指定书目的阅读笔记</w:t>
            </w:r>
          </w:p>
        </w:tc>
        <w:tc>
          <w:tcPr>
            <w:tcW w:w="2126" w:type="dxa"/>
            <w:gridSpan w:val="2"/>
            <w:tcBorders>
              <w:top w:val="single" w:sz="4" w:space="0" w:color="000000"/>
              <w:left w:val="single" w:sz="4" w:space="0" w:color="000000"/>
              <w:bottom w:val="single" w:sz="4" w:space="0" w:color="000000"/>
              <w:right w:val="single" w:sz="4" w:space="0" w:color="000000"/>
            </w:tcBorders>
            <w:vAlign w:val="center"/>
          </w:tcPr>
          <w:p w14:paraId="0C11C3A5" w14:textId="77777777" w:rsidR="00BB7BD8" w:rsidRPr="00656183" w:rsidRDefault="00BB7BD8" w:rsidP="00BB7BD8">
            <w:pPr>
              <w:rPr>
                <w:bCs/>
                <w:color w:val="404040"/>
                <w:sz w:val="18"/>
                <w:szCs w:val="18"/>
              </w:rPr>
            </w:pPr>
            <w:r w:rsidRPr="00656183">
              <w:rPr>
                <w:rFonts w:hint="eastAsia"/>
                <w:bCs/>
                <w:color w:val="404040"/>
                <w:sz w:val="18"/>
                <w:szCs w:val="18"/>
              </w:rPr>
              <w:t>N</w:t>
            </w:r>
            <w:r w:rsidRPr="00656183">
              <w:rPr>
                <w:bCs/>
                <w:color w:val="404040"/>
                <w:sz w:val="18"/>
                <w:szCs w:val="18"/>
              </w:rPr>
              <w:t>B-IoT</w:t>
            </w:r>
            <w:r w:rsidRPr="00656183">
              <w:rPr>
                <w:rFonts w:hint="eastAsia"/>
                <w:bCs/>
                <w:color w:val="404040"/>
                <w:sz w:val="18"/>
                <w:szCs w:val="18"/>
              </w:rPr>
              <w:t>的应用模式是什么？</w:t>
            </w:r>
          </w:p>
          <w:p w14:paraId="208B4877" w14:textId="77777777" w:rsidR="00BB7BD8" w:rsidRPr="00656183" w:rsidRDefault="00BB7BD8" w:rsidP="00BB7BD8">
            <w:pPr>
              <w:rPr>
                <w:bCs/>
                <w:color w:val="404040"/>
                <w:sz w:val="18"/>
                <w:szCs w:val="18"/>
              </w:rPr>
            </w:pPr>
            <w:r w:rsidRPr="00656183">
              <w:rPr>
                <w:rFonts w:hint="eastAsia"/>
                <w:bCs/>
                <w:color w:val="404040"/>
                <w:sz w:val="18"/>
                <w:szCs w:val="18"/>
              </w:rPr>
              <w:t>请举</w:t>
            </w:r>
            <w:r w:rsidRPr="00656183">
              <w:rPr>
                <w:bCs/>
                <w:color w:val="404040"/>
                <w:sz w:val="18"/>
                <w:szCs w:val="18"/>
              </w:rPr>
              <w:t>2</w:t>
            </w:r>
            <w:r w:rsidRPr="00656183">
              <w:rPr>
                <w:rFonts w:hint="eastAsia"/>
                <w:bCs/>
                <w:color w:val="404040"/>
                <w:sz w:val="18"/>
                <w:szCs w:val="18"/>
              </w:rPr>
              <w:t>个</w:t>
            </w:r>
            <w:r w:rsidRPr="00656183">
              <w:rPr>
                <w:rFonts w:hint="eastAsia"/>
                <w:bCs/>
                <w:color w:val="404040"/>
                <w:sz w:val="18"/>
                <w:szCs w:val="18"/>
              </w:rPr>
              <w:t>N</w:t>
            </w:r>
            <w:r w:rsidRPr="00656183">
              <w:rPr>
                <w:bCs/>
                <w:color w:val="404040"/>
                <w:sz w:val="18"/>
                <w:szCs w:val="18"/>
              </w:rPr>
              <w:t>B-IoT</w:t>
            </w:r>
            <w:r w:rsidRPr="00656183">
              <w:rPr>
                <w:rFonts w:hint="eastAsia"/>
                <w:bCs/>
                <w:color w:val="404040"/>
                <w:sz w:val="18"/>
                <w:szCs w:val="18"/>
              </w:rPr>
              <w:t>的典型应用？</w:t>
            </w:r>
          </w:p>
        </w:tc>
      </w:tr>
      <w:tr w:rsidR="00BB7BD8" w14:paraId="66F46698" w14:textId="77777777" w:rsidTr="00BB7BD8">
        <w:trPr>
          <w:trHeight w:val="578"/>
          <w:jc w:val="center"/>
        </w:trPr>
        <w:tc>
          <w:tcPr>
            <w:tcW w:w="618" w:type="dxa"/>
            <w:tcBorders>
              <w:top w:val="single" w:sz="4" w:space="0" w:color="000000"/>
              <w:left w:val="single" w:sz="4" w:space="0" w:color="000000"/>
              <w:bottom w:val="single" w:sz="4" w:space="0" w:color="000000"/>
              <w:right w:val="single" w:sz="4" w:space="0" w:color="000000"/>
            </w:tcBorders>
            <w:vAlign w:val="center"/>
          </w:tcPr>
          <w:p w14:paraId="1A5F99FC" w14:textId="77777777" w:rsidR="00BB7BD8" w:rsidRPr="00656183" w:rsidRDefault="00BB7BD8" w:rsidP="00BB7BD8">
            <w:pPr>
              <w:rPr>
                <w:bCs/>
                <w:color w:val="404040"/>
                <w:sz w:val="18"/>
                <w:szCs w:val="18"/>
              </w:rPr>
            </w:pPr>
            <w:r w:rsidRPr="00656183">
              <w:rPr>
                <w:rFonts w:hint="eastAsia"/>
                <w:bCs/>
                <w:color w:val="404040"/>
                <w:sz w:val="18"/>
                <w:szCs w:val="18"/>
              </w:rPr>
              <w:t>8</w:t>
            </w:r>
          </w:p>
        </w:tc>
        <w:tc>
          <w:tcPr>
            <w:tcW w:w="879" w:type="dxa"/>
            <w:tcBorders>
              <w:top w:val="single" w:sz="4" w:space="0" w:color="000000"/>
              <w:left w:val="single" w:sz="4" w:space="0" w:color="000000"/>
              <w:bottom w:val="single" w:sz="4" w:space="0" w:color="000000"/>
              <w:right w:val="single" w:sz="4" w:space="0" w:color="000000"/>
            </w:tcBorders>
            <w:vAlign w:val="center"/>
          </w:tcPr>
          <w:p w14:paraId="60A314A3" w14:textId="77777777" w:rsidR="00BB7BD8" w:rsidRPr="00656183" w:rsidRDefault="00BB7BD8" w:rsidP="00BB7BD8">
            <w:pPr>
              <w:rPr>
                <w:bCs/>
                <w:color w:val="404040"/>
                <w:sz w:val="18"/>
                <w:szCs w:val="18"/>
              </w:rPr>
            </w:pPr>
          </w:p>
        </w:tc>
        <w:tc>
          <w:tcPr>
            <w:tcW w:w="2516" w:type="dxa"/>
            <w:tcBorders>
              <w:top w:val="single" w:sz="4" w:space="0" w:color="000000"/>
              <w:left w:val="single" w:sz="4" w:space="0" w:color="000000"/>
              <w:bottom w:val="single" w:sz="4" w:space="0" w:color="000000"/>
              <w:right w:val="single" w:sz="4" w:space="0" w:color="000000"/>
            </w:tcBorders>
            <w:vAlign w:val="center"/>
          </w:tcPr>
          <w:p w14:paraId="6B5BA4FA" w14:textId="77777777" w:rsidR="00BB7BD8" w:rsidRPr="00656183" w:rsidRDefault="00BB7BD8" w:rsidP="00BB7BD8">
            <w:pPr>
              <w:rPr>
                <w:b/>
                <w:color w:val="404040"/>
                <w:sz w:val="18"/>
                <w:szCs w:val="18"/>
              </w:rPr>
            </w:pPr>
            <w:r w:rsidRPr="00656183">
              <w:rPr>
                <w:rFonts w:hint="eastAsia"/>
                <w:color w:val="404040"/>
                <w:sz w:val="18"/>
                <w:szCs w:val="18"/>
              </w:rPr>
              <w:t>实验</w:t>
            </w:r>
            <w:r w:rsidRPr="00656183">
              <w:rPr>
                <w:color w:val="404040"/>
                <w:sz w:val="18"/>
                <w:szCs w:val="18"/>
              </w:rPr>
              <w:t>8</w:t>
            </w:r>
          </w:p>
          <w:p w14:paraId="35D4FD03" w14:textId="77777777" w:rsidR="00BB7BD8" w:rsidRPr="00656183" w:rsidRDefault="00BB7BD8" w:rsidP="00BB7BD8">
            <w:pPr>
              <w:rPr>
                <w:bCs/>
                <w:color w:val="404040"/>
                <w:sz w:val="18"/>
                <w:szCs w:val="18"/>
              </w:rPr>
            </w:pPr>
            <w:r w:rsidRPr="00656183">
              <w:rPr>
                <w:rFonts w:hint="eastAsia"/>
                <w:bCs/>
                <w:sz w:val="18"/>
                <w:szCs w:val="18"/>
              </w:rPr>
              <w:t>基于</w:t>
            </w:r>
            <w:r w:rsidRPr="00656183">
              <w:rPr>
                <w:rFonts w:hint="eastAsia"/>
                <w:bCs/>
                <w:sz w:val="18"/>
                <w:szCs w:val="18"/>
              </w:rPr>
              <w:t>G</w:t>
            </w:r>
            <w:r w:rsidRPr="00656183">
              <w:rPr>
                <w:bCs/>
                <w:sz w:val="18"/>
                <w:szCs w:val="18"/>
              </w:rPr>
              <w:t>PS</w:t>
            </w:r>
            <w:r w:rsidRPr="00656183">
              <w:rPr>
                <w:rFonts w:hint="eastAsia"/>
                <w:bCs/>
                <w:sz w:val="18"/>
                <w:szCs w:val="18"/>
              </w:rPr>
              <w:t>、北斗的定位实验</w:t>
            </w:r>
          </w:p>
        </w:tc>
        <w:tc>
          <w:tcPr>
            <w:tcW w:w="1658" w:type="dxa"/>
            <w:tcBorders>
              <w:top w:val="single" w:sz="4" w:space="0" w:color="000000"/>
              <w:left w:val="single" w:sz="4" w:space="0" w:color="000000"/>
              <w:bottom w:val="single" w:sz="4" w:space="0" w:color="000000"/>
              <w:right w:val="single" w:sz="4" w:space="0" w:color="000000"/>
            </w:tcBorders>
            <w:vAlign w:val="center"/>
          </w:tcPr>
          <w:p w14:paraId="46FB2F09" w14:textId="77777777" w:rsidR="00BB7BD8" w:rsidRPr="00656183" w:rsidRDefault="00BB7BD8" w:rsidP="00BB7BD8">
            <w:pPr>
              <w:rPr>
                <w:bCs/>
                <w:color w:val="404040"/>
                <w:sz w:val="18"/>
                <w:szCs w:val="18"/>
              </w:rPr>
            </w:pPr>
          </w:p>
        </w:tc>
        <w:tc>
          <w:tcPr>
            <w:tcW w:w="957" w:type="dxa"/>
            <w:tcBorders>
              <w:top w:val="single" w:sz="4" w:space="0" w:color="000000"/>
              <w:left w:val="single" w:sz="4" w:space="0" w:color="000000"/>
              <w:bottom w:val="single" w:sz="4" w:space="0" w:color="000000"/>
              <w:right w:val="single" w:sz="4" w:space="0" w:color="000000"/>
            </w:tcBorders>
            <w:vAlign w:val="center"/>
          </w:tcPr>
          <w:p w14:paraId="2D484908" w14:textId="77777777" w:rsidR="00BB7BD8" w:rsidRPr="00656183" w:rsidRDefault="00BB7BD8" w:rsidP="00BB7BD8">
            <w:pPr>
              <w:rPr>
                <w:bCs/>
                <w:color w:val="404040"/>
                <w:sz w:val="18"/>
                <w:szCs w:val="18"/>
              </w:rPr>
            </w:pPr>
            <w:r w:rsidRPr="00656183">
              <w:rPr>
                <w:rFonts w:hint="eastAsia"/>
                <w:bCs/>
                <w:color w:val="404040"/>
                <w:sz w:val="18"/>
                <w:szCs w:val="18"/>
              </w:rPr>
              <w:t>实验报告</w:t>
            </w:r>
          </w:p>
        </w:tc>
        <w:tc>
          <w:tcPr>
            <w:tcW w:w="2126" w:type="dxa"/>
            <w:gridSpan w:val="2"/>
            <w:tcBorders>
              <w:top w:val="single" w:sz="4" w:space="0" w:color="000000"/>
              <w:left w:val="single" w:sz="4" w:space="0" w:color="000000"/>
              <w:bottom w:val="single" w:sz="4" w:space="0" w:color="000000"/>
              <w:right w:val="single" w:sz="4" w:space="0" w:color="000000"/>
            </w:tcBorders>
            <w:vAlign w:val="center"/>
          </w:tcPr>
          <w:p w14:paraId="49268CCD" w14:textId="77777777" w:rsidR="00BB7BD8" w:rsidRPr="00656183" w:rsidRDefault="00BB7BD8" w:rsidP="00BB7BD8">
            <w:pPr>
              <w:rPr>
                <w:bCs/>
                <w:color w:val="404040"/>
                <w:sz w:val="18"/>
                <w:szCs w:val="18"/>
              </w:rPr>
            </w:pPr>
          </w:p>
        </w:tc>
      </w:tr>
      <w:tr w:rsidR="00BB7BD8" w14:paraId="3BBD73C8" w14:textId="77777777" w:rsidTr="00BB7BD8">
        <w:trPr>
          <w:trHeight w:val="1981"/>
          <w:jc w:val="center"/>
        </w:trPr>
        <w:tc>
          <w:tcPr>
            <w:tcW w:w="618" w:type="dxa"/>
            <w:tcBorders>
              <w:top w:val="single" w:sz="4" w:space="0" w:color="000000"/>
              <w:left w:val="single" w:sz="4" w:space="0" w:color="000000"/>
              <w:bottom w:val="single" w:sz="4" w:space="0" w:color="000000"/>
              <w:right w:val="single" w:sz="4" w:space="0" w:color="000000"/>
            </w:tcBorders>
            <w:vAlign w:val="center"/>
          </w:tcPr>
          <w:p w14:paraId="4910B20E" w14:textId="77777777" w:rsidR="00BB7BD8" w:rsidRPr="00656183" w:rsidRDefault="00BB7BD8" w:rsidP="00BB7BD8">
            <w:pPr>
              <w:rPr>
                <w:bCs/>
                <w:color w:val="404040"/>
                <w:sz w:val="18"/>
                <w:szCs w:val="18"/>
              </w:rPr>
            </w:pPr>
            <w:r w:rsidRPr="00656183">
              <w:rPr>
                <w:bCs/>
                <w:color w:val="404040"/>
                <w:sz w:val="18"/>
                <w:szCs w:val="18"/>
              </w:rPr>
              <w:t>9</w:t>
            </w:r>
          </w:p>
        </w:tc>
        <w:tc>
          <w:tcPr>
            <w:tcW w:w="879" w:type="dxa"/>
            <w:tcBorders>
              <w:top w:val="single" w:sz="4" w:space="0" w:color="000000"/>
              <w:left w:val="single" w:sz="4" w:space="0" w:color="000000"/>
              <w:bottom w:val="single" w:sz="4" w:space="0" w:color="000000"/>
              <w:right w:val="single" w:sz="4" w:space="0" w:color="000000"/>
            </w:tcBorders>
            <w:vAlign w:val="center"/>
          </w:tcPr>
          <w:p w14:paraId="208B9EF3" w14:textId="77777777" w:rsidR="00BB7BD8" w:rsidRPr="00656183" w:rsidRDefault="00BB7BD8" w:rsidP="00BB7BD8">
            <w:pPr>
              <w:rPr>
                <w:bCs/>
                <w:color w:val="404040"/>
                <w:sz w:val="18"/>
                <w:szCs w:val="18"/>
              </w:rPr>
            </w:pPr>
          </w:p>
        </w:tc>
        <w:tc>
          <w:tcPr>
            <w:tcW w:w="2516" w:type="dxa"/>
            <w:tcBorders>
              <w:top w:val="single" w:sz="4" w:space="0" w:color="000000"/>
              <w:left w:val="single" w:sz="4" w:space="0" w:color="000000"/>
              <w:bottom w:val="single" w:sz="4" w:space="0" w:color="000000"/>
              <w:right w:val="single" w:sz="4" w:space="0" w:color="000000"/>
            </w:tcBorders>
            <w:vAlign w:val="center"/>
          </w:tcPr>
          <w:p w14:paraId="275D9E48" w14:textId="77777777" w:rsidR="00BB7BD8" w:rsidRPr="00656183" w:rsidRDefault="00BB7BD8" w:rsidP="00BB7BD8">
            <w:pPr>
              <w:rPr>
                <w:bCs/>
                <w:color w:val="404040"/>
                <w:sz w:val="18"/>
                <w:szCs w:val="18"/>
              </w:rPr>
            </w:pPr>
            <w:proofErr w:type="spellStart"/>
            <w:r w:rsidRPr="00656183">
              <w:rPr>
                <w:rFonts w:hint="eastAsia"/>
                <w:bCs/>
                <w:color w:val="404040"/>
                <w:sz w:val="18"/>
                <w:szCs w:val="18"/>
              </w:rPr>
              <w:t>L</w:t>
            </w:r>
            <w:r w:rsidRPr="00656183">
              <w:rPr>
                <w:bCs/>
                <w:color w:val="404040"/>
                <w:sz w:val="18"/>
                <w:szCs w:val="18"/>
              </w:rPr>
              <w:t>oRa</w:t>
            </w:r>
            <w:proofErr w:type="spellEnd"/>
            <w:r w:rsidRPr="00656183">
              <w:rPr>
                <w:rFonts w:hint="eastAsia"/>
                <w:bCs/>
                <w:color w:val="404040"/>
                <w:sz w:val="18"/>
                <w:szCs w:val="18"/>
              </w:rPr>
              <w:t>物联网</w:t>
            </w:r>
          </w:p>
          <w:p w14:paraId="4D8DE701" w14:textId="77777777" w:rsidR="00BB7BD8" w:rsidRPr="00656183" w:rsidRDefault="00BB7BD8" w:rsidP="00BB7BD8">
            <w:pPr>
              <w:rPr>
                <w:bCs/>
                <w:color w:val="404040"/>
                <w:sz w:val="18"/>
                <w:szCs w:val="18"/>
              </w:rPr>
            </w:pPr>
            <w:r w:rsidRPr="00656183">
              <w:rPr>
                <w:rFonts w:hint="eastAsia"/>
                <w:bCs/>
                <w:color w:val="404040"/>
                <w:sz w:val="18"/>
                <w:szCs w:val="18"/>
              </w:rPr>
              <w:t>什么是</w:t>
            </w:r>
            <w:proofErr w:type="spellStart"/>
            <w:r w:rsidRPr="00656183">
              <w:rPr>
                <w:rFonts w:hint="eastAsia"/>
                <w:bCs/>
                <w:color w:val="404040"/>
                <w:sz w:val="18"/>
                <w:szCs w:val="18"/>
              </w:rPr>
              <w:t>L</w:t>
            </w:r>
            <w:r w:rsidRPr="00656183">
              <w:rPr>
                <w:bCs/>
                <w:color w:val="404040"/>
                <w:sz w:val="18"/>
                <w:szCs w:val="18"/>
              </w:rPr>
              <w:t>oRa</w:t>
            </w:r>
            <w:proofErr w:type="spellEnd"/>
          </w:p>
          <w:p w14:paraId="57E3E9B4" w14:textId="77777777" w:rsidR="00BB7BD8" w:rsidRPr="00656183" w:rsidRDefault="00BB7BD8" w:rsidP="00BB7BD8">
            <w:pPr>
              <w:rPr>
                <w:bCs/>
                <w:color w:val="404040"/>
                <w:sz w:val="18"/>
                <w:szCs w:val="18"/>
              </w:rPr>
            </w:pPr>
            <w:proofErr w:type="spellStart"/>
            <w:r w:rsidRPr="00656183">
              <w:rPr>
                <w:rFonts w:hint="eastAsia"/>
                <w:bCs/>
                <w:color w:val="404040"/>
                <w:sz w:val="18"/>
                <w:szCs w:val="18"/>
              </w:rPr>
              <w:t>L</w:t>
            </w:r>
            <w:r w:rsidRPr="00656183">
              <w:rPr>
                <w:bCs/>
                <w:color w:val="404040"/>
                <w:sz w:val="18"/>
                <w:szCs w:val="18"/>
              </w:rPr>
              <w:t>oRa</w:t>
            </w:r>
            <w:proofErr w:type="spellEnd"/>
            <w:r w:rsidRPr="00656183">
              <w:rPr>
                <w:rFonts w:hint="eastAsia"/>
                <w:bCs/>
                <w:color w:val="404040"/>
                <w:sz w:val="18"/>
                <w:szCs w:val="18"/>
              </w:rPr>
              <w:t>的技术特点</w:t>
            </w:r>
          </w:p>
          <w:p w14:paraId="5D897E26" w14:textId="77777777" w:rsidR="00BB7BD8" w:rsidRPr="00656183" w:rsidRDefault="00BB7BD8" w:rsidP="00BB7BD8">
            <w:pPr>
              <w:rPr>
                <w:bCs/>
                <w:color w:val="404040"/>
                <w:sz w:val="18"/>
                <w:szCs w:val="18"/>
              </w:rPr>
            </w:pPr>
            <w:proofErr w:type="spellStart"/>
            <w:r w:rsidRPr="00656183">
              <w:rPr>
                <w:rFonts w:hint="eastAsia"/>
                <w:bCs/>
                <w:color w:val="404040"/>
                <w:sz w:val="18"/>
                <w:szCs w:val="18"/>
              </w:rPr>
              <w:t>LoRa</w:t>
            </w:r>
            <w:proofErr w:type="spellEnd"/>
            <w:r w:rsidRPr="00656183">
              <w:rPr>
                <w:rFonts w:hint="eastAsia"/>
                <w:bCs/>
                <w:color w:val="404040"/>
                <w:sz w:val="18"/>
                <w:szCs w:val="18"/>
              </w:rPr>
              <w:t>的帧结构</w:t>
            </w:r>
            <w:r w:rsidRPr="00656183">
              <w:rPr>
                <w:rFonts w:hint="eastAsia"/>
                <w:bCs/>
                <w:color w:val="404040"/>
                <w:sz w:val="18"/>
                <w:szCs w:val="18"/>
              </w:rPr>
              <w:t xml:space="preserve"> </w:t>
            </w:r>
          </w:p>
        </w:tc>
        <w:tc>
          <w:tcPr>
            <w:tcW w:w="1658" w:type="dxa"/>
            <w:tcBorders>
              <w:top w:val="single" w:sz="4" w:space="0" w:color="000000"/>
              <w:left w:val="single" w:sz="4" w:space="0" w:color="000000"/>
              <w:bottom w:val="single" w:sz="4" w:space="0" w:color="000000"/>
              <w:right w:val="single" w:sz="4" w:space="0" w:color="000000"/>
            </w:tcBorders>
            <w:vAlign w:val="center"/>
          </w:tcPr>
          <w:p w14:paraId="7EB956E3" w14:textId="77777777" w:rsidR="00BB7BD8" w:rsidRPr="00656183" w:rsidRDefault="00BB7BD8" w:rsidP="00BB7BD8">
            <w:pPr>
              <w:rPr>
                <w:bCs/>
                <w:color w:val="404040"/>
                <w:sz w:val="18"/>
                <w:szCs w:val="18"/>
              </w:rPr>
            </w:pPr>
            <w:r w:rsidRPr="00656183">
              <w:rPr>
                <w:rFonts w:hint="eastAsia"/>
                <w:bCs/>
                <w:color w:val="404040"/>
                <w:sz w:val="18"/>
                <w:szCs w:val="18"/>
              </w:rPr>
              <w:t>教材（</w:t>
            </w:r>
            <w:r w:rsidRPr="00656183">
              <w:rPr>
                <w:bCs/>
                <w:color w:val="404040"/>
                <w:sz w:val="18"/>
                <w:szCs w:val="18"/>
              </w:rPr>
              <w:t>P113-133</w:t>
            </w:r>
            <w:r w:rsidRPr="00656183">
              <w:rPr>
                <w:rFonts w:hint="eastAsia"/>
                <w:bCs/>
                <w:color w:val="404040"/>
                <w:sz w:val="18"/>
                <w:szCs w:val="18"/>
              </w:rPr>
              <w:t>）</w:t>
            </w:r>
          </w:p>
          <w:p w14:paraId="27472F90" w14:textId="77777777" w:rsidR="00BB7BD8" w:rsidRPr="00656183" w:rsidRDefault="00BB7BD8" w:rsidP="00BB7BD8">
            <w:pPr>
              <w:rPr>
                <w:bCs/>
                <w:color w:val="404040"/>
                <w:sz w:val="18"/>
                <w:szCs w:val="18"/>
              </w:rPr>
            </w:pPr>
            <w:r w:rsidRPr="00656183">
              <w:rPr>
                <w:rFonts w:hint="eastAsia"/>
                <w:bCs/>
                <w:color w:val="404040"/>
                <w:sz w:val="18"/>
                <w:szCs w:val="18"/>
              </w:rPr>
              <w:t>必读</w:t>
            </w:r>
            <w:r w:rsidRPr="00656183">
              <w:rPr>
                <w:bCs/>
                <w:color w:val="404040"/>
                <w:sz w:val="18"/>
                <w:szCs w:val="18"/>
              </w:rPr>
              <w:t>1</w:t>
            </w:r>
            <w:r w:rsidRPr="00656183">
              <w:rPr>
                <w:rFonts w:hint="eastAsia"/>
                <w:bCs/>
                <w:color w:val="404040"/>
                <w:sz w:val="18"/>
                <w:szCs w:val="18"/>
              </w:rPr>
              <w:t>（</w:t>
            </w:r>
            <w:r w:rsidRPr="00656183">
              <w:rPr>
                <w:bCs/>
                <w:color w:val="404040"/>
                <w:sz w:val="18"/>
                <w:szCs w:val="18"/>
              </w:rPr>
              <w:t>P107-121</w:t>
            </w:r>
            <w:r w:rsidRPr="00656183">
              <w:rPr>
                <w:rFonts w:hint="eastAsia"/>
                <w:bCs/>
                <w:color w:val="404040"/>
                <w:sz w:val="18"/>
                <w:szCs w:val="18"/>
              </w:rPr>
              <w:t>）</w:t>
            </w:r>
          </w:p>
          <w:p w14:paraId="70F86CC5" w14:textId="77777777" w:rsidR="00BB7BD8" w:rsidRPr="00656183" w:rsidRDefault="00BB7BD8" w:rsidP="00BB7BD8">
            <w:pPr>
              <w:rPr>
                <w:bCs/>
                <w:color w:val="404040"/>
                <w:sz w:val="18"/>
                <w:szCs w:val="18"/>
              </w:rPr>
            </w:pPr>
          </w:p>
          <w:p w14:paraId="0571AA05" w14:textId="77777777" w:rsidR="00BB7BD8" w:rsidRPr="00656183" w:rsidRDefault="00BB7BD8" w:rsidP="00BB7BD8">
            <w:pPr>
              <w:rPr>
                <w:bCs/>
                <w:color w:val="404040"/>
                <w:sz w:val="18"/>
                <w:szCs w:val="18"/>
              </w:rPr>
            </w:pPr>
          </w:p>
        </w:tc>
        <w:tc>
          <w:tcPr>
            <w:tcW w:w="957" w:type="dxa"/>
            <w:tcBorders>
              <w:top w:val="single" w:sz="4" w:space="0" w:color="000000"/>
              <w:left w:val="single" w:sz="4" w:space="0" w:color="000000"/>
              <w:bottom w:val="single" w:sz="4" w:space="0" w:color="000000"/>
              <w:right w:val="single" w:sz="4" w:space="0" w:color="000000"/>
            </w:tcBorders>
            <w:vAlign w:val="center"/>
          </w:tcPr>
          <w:p w14:paraId="74943D62" w14:textId="77777777" w:rsidR="00BB7BD8" w:rsidRPr="00656183" w:rsidRDefault="00BB7BD8" w:rsidP="00BB7BD8">
            <w:pPr>
              <w:rPr>
                <w:bCs/>
                <w:color w:val="404040"/>
                <w:sz w:val="18"/>
                <w:szCs w:val="18"/>
              </w:rPr>
            </w:pPr>
            <w:r w:rsidRPr="00656183">
              <w:rPr>
                <w:rFonts w:hint="eastAsia"/>
                <w:bCs/>
                <w:color w:val="404040"/>
                <w:sz w:val="18"/>
                <w:szCs w:val="18"/>
              </w:rPr>
              <w:t>教材、指定书目的阅读笔记</w:t>
            </w:r>
          </w:p>
        </w:tc>
        <w:tc>
          <w:tcPr>
            <w:tcW w:w="2126" w:type="dxa"/>
            <w:gridSpan w:val="2"/>
            <w:tcBorders>
              <w:top w:val="single" w:sz="4" w:space="0" w:color="000000"/>
              <w:left w:val="single" w:sz="4" w:space="0" w:color="000000"/>
              <w:bottom w:val="single" w:sz="4" w:space="0" w:color="000000"/>
              <w:right w:val="single" w:sz="4" w:space="0" w:color="000000"/>
            </w:tcBorders>
            <w:vAlign w:val="center"/>
          </w:tcPr>
          <w:p w14:paraId="7603C1F3" w14:textId="77777777" w:rsidR="00BB7BD8" w:rsidRPr="00656183" w:rsidRDefault="00BB7BD8" w:rsidP="00BB7BD8">
            <w:pPr>
              <w:rPr>
                <w:bCs/>
                <w:color w:val="404040"/>
                <w:sz w:val="18"/>
                <w:szCs w:val="18"/>
              </w:rPr>
            </w:pPr>
            <w:r w:rsidRPr="00656183">
              <w:rPr>
                <w:rFonts w:hint="eastAsia"/>
                <w:bCs/>
                <w:color w:val="404040"/>
                <w:sz w:val="18"/>
                <w:szCs w:val="18"/>
              </w:rPr>
              <w:t>什么是</w:t>
            </w:r>
            <w:proofErr w:type="spellStart"/>
            <w:r w:rsidRPr="00656183">
              <w:rPr>
                <w:rFonts w:hint="eastAsia"/>
                <w:bCs/>
                <w:color w:val="404040"/>
                <w:sz w:val="18"/>
                <w:szCs w:val="18"/>
              </w:rPr>
              <w:t>L</w:t>
            </w:r>
            <w:r w:rsidRPr="00656183">
              <w:rPr>
                <w:bCs/>
                <w:color w:val="404040"/>
                <w:sz w:val="18"/>
                <w:szCs w:val="18"/>
              </w:rPr>
              <w:t>oRa</w:t>
            </w:r>
            <w:proofErr w:type="spellEnd"/>
            <w:r w:rsidRPr="00656183">
              <w:rPr>
                <w:rFonts w:hint="eastAsia"/>
                <w:bCs/>
                <w:color w:val="404040"/>
                <w:sz w:val="18"/>
                <w:szCs w:val="18"/>
              </w:rPr>
              <w:t>？</w:t>
            </w:r>
          </w:p>
          <w:p w14:paraId="0934701B" w14:textId="77777777" w:rsidR="00BB7BD8" w:rsidRPr="00656183" w:rsidRDefault="00BB7BD8" w:rsidP="00BB7BD8">
            <w:pPr>
              <w:rPr>
                <w:bCs/>
                <w:color w:val="404040"/>
                <w:sz w:val="18"/>
                <w:szCs w:val="18"/>
              </w:rPr>
            </w:pPr>
            <w:proofErr w:type="spellStart"/>
            <w:r w:rsidRPr="00656183">
              <w:rPr>
                <w:rFonts w:hint="eastAsia"/>
                <w:bCs/>
                <w:color w:val="404040"/>
                <w:sz w:val="18"/>
                <w:szCs w:val="18"/>
              </w:rPr>
              <w:t>L</w:t>
            </w:r>
            <w:r w:rsidRPr="00656183">
              <w:rPr>
                <w:bCs/>
                <w:color w:val="404040"/>
                <w:sz w:val="18"/>
                <w:szCs w:val="18"/>
              </w:rPr>
              <w:t>oRa</w:t>
            </w:r>
            <w:proofErr w:type="spellEnd"/>
            <w:r w:rsidRPr="00656183">
              <w:rPr>
                <w:rFonts w:hint="eastAsia"/>
                <w:bCs/>
                <w:color w:val="404040"/>
                <w:sz w:val="18"/>
                <w:szCs w:val="18"/>
              </w:rPr>
              <w:t>的定位与应用</w:t>
            </w:r>
          </w:p>
        </w:tc>
      </w:tr>
      <w:tr w:rsidR="00BB7BD8" w14:paraId="5BA0781C" w14:textId="77777777" w:rsidTr="00BB7BD8">
        <w:trPr>
          <w:trHeight w:val="495"/>
          <w:jc w:val="center"/>
        </w:trPr>
        <w:tc>
          <w:tcPr>
            <w:tcW w:w="618" w:type="dxa"/>
            <w:tcBorders>
              <w:top w:val="single" w:sz="4" w:space="0" w:color="000000"/>
              <w:left w:val="single" w:sz="4" w:space="0" w:color="000000"/>
              <w:bottom w:val="single" w:sz="4" w:space="0" w:color="000000"/>
              <w:right w:val="single" w:sz="4" w:space="0" w:color="000000"/>
            </w:tcBorders>
            <w:vAlign w:val="center"/>
          </w:tcPr>
          <w:p w14:paraId="6E0F8D6E" w14:textId="77777777" w:rsidR="00BB7BD8" w:rsidRPr="00656183" w:rsidRDefault="00BB7BD8" w:rsidP="00BB7BD8">
            <w:pPr>
              <w:rPr>
                <w:bCs/>
                <w:color w:val="404040"/>
                <w:sz w:val="18"/>
                <w:szCs w:val="18"/>
              </w:rPr>
            </w:pPr>
            <w:r w:rsidRPr="00656183">
              <w:rPr>
                <w:rFonts w:hint="eastAsia"/>
                <w:bCs/>
                <w:color w:val="404040"/>
                <w:sz w:val="18"/>
                <w:szCs w:val="18"/>
              </w:rPr>
              <w:t>9</w:t>
            </w:r>
          </w:p>
        </w:tc>
        <w:tc>
          <w:tcPr>
            <w:tcW w:w="879" w:type="dxa"/>
            <w:tcBorders>
              <w:top w:val="single" w:sz="4" w:space="0" w:color="000000"/>
              <w:left w:val="single" w:sz="4" w:space="0" w:color="000000"/>
              <w:bottom w:val="single" w:sz="4" w:space="0" w:color="000000"/>
              <w:right w:val="single" w:sz="4" w:space="0" w:color="000000"/>
            </w:tcBorders>
            <w:vAlign w:val="center"/>
          </w:tcPr>
          <w:p w14:paraId="65B1A3A1" w14:textId="77777777" w:rsidR="00BB7BD8" w:rsidRPr="00656183" w:rsidRDefault="00BB7BD8" w:rsidP="00BB7BD8">
            <w:pPr>
              <w:rPr>
                <w:bCs/>
                <w:color w:val="404040"/>
                <w:sz w:val="18"/>
                <w:szCs w:val="18"/>
              </w:rPr>
            </w:pPr>
          </w:p>
        </w:tc>
        <w:tc>
          <w:tcPr>
            <w:tcW w:w="2516" w:type="dxa"/>
            <w:tcBorders>
              <w:top w:val="single" w:sz="4" w:space="0" w:color="000000"/>
              <w:left w:val="single" w:sz="4" w:space="0" w:color="000000"/>
              <w:bottom w:val="single" w:sz="4" w:space="0" w:color="000000"/>
              <w:right w:val="single" w:sz="4" w:space="0" w:color="000000"/>
            </w:tcBorders>
            <w:vAlign w:val="center"/>
          </w:tcPr>
          <w:p w14:paraId="6ADF3C44" w14:textId="77777777" w:rsidR="00BB7BD8" w:rsidRPr="00656183" w:rsidRDefault="00BB7BD8" w:rsidP="00BB7BD8">
            <w:pPr>
              <w:rPr>
                <w:b/>
                <w:color w:val="404040"/>
                <w:sz w:val="18"/>
                <w:szCs w:val="18"/>
              </w:rPr>
            </w:pPr>
            <w:r w:rsidRPr="00656183">
              <w:rPr>
                <w:rFonts w:hint="eastAsia"/>
                <w:color w:val="404040"/>
                <w:sz w:val="18"/>
                <w:szCs w:val="18"/>
              </w:rPr>
              <w:t>实验</w:t>
            </w:r>
            <w:r w:rsidRPr="00656183">
              <w:rPr>
                <w:color w:val="404040"/>
                <w:sz w:val="18"/>
                <w:szCs w:val="18"/>
              </w:rPr>
              <w:t>9</w:t>
            </w:r>
          </w:p>
          <w:p w14:paraId="1117E24F" w14:textId="77777777" w:rsidR="00BB7BD8" w:rsidRPr="00656183" w:rsidRDefault="00BB7BD8" w:rsidP="00BB7BD8">
            <w:pPr>
              <w:rPr>
                <w:bCs/>
                <w:color w:val="404040"/>
                <w:sz w:val="18"/>
                <w:szCs w:val="18"/>
              </w:rPr>
            </w:pPr>
            <w:r w:rsidRPr="00656183">
              <w:rPr>
                <w:rFonts w:hint="eastAsia"/>
                <w:bCs/>
                <w:sz w:val="18"/>
                <w:szCs w:val="18"/>
              </w:rPr>
              <w:t>H</w:t>
            </w:r>
            <w:r w:rsidRPr="00656183">
              <w:rPr>
                <w:bCs/>
                <w:sz w:val="18"/>
                <w:szCs w:val="18"/>
              </w:rPr>
              <w:t>TTP</w:t>
            </w:r>
            <w:r w:rsidRPr="00656183">
              <w:rPr>
                <w:rFonts w:hint="eastAsia"/>
                <w:bCs/>
                <w:sz w:val="18"/>
                <w:szCs w:val="18"/>
              </w:rPr>
              <w:t>远程控制继电器</w:t>
            </w:r>
          </w:p>
        </w:tc>
        <w:tc>
          <w:tcPr>
            <w:tcW w:w="1658" w:type="dxa"/>
            <w:tcBorders>
              <w:top w:val="single" w:sz="4" w:space="0" w:color="000000"/>
              <w:left w:val="single" w:sz="4" w:space="0" w:color="000000"/>
              <w:bottom w:val="single" w:sz="4" w:space="0" w:color="000000"/>
              <w:right w:val="single" w:sz="4" w:space="0" w:color="000000"/>
            </w:tcBorders>
            <w:vAlign w:val="center"/>
          </w:tcPr>
          <w:p w14:paraId="5C51AFDD" w14:textId="77777777" w:rsidR="00BB7BD8" w:rsidRPr="00656183" w:rsidRDefault="00BB7BD8" w:rsidP="00BB7BD8">
            <w:pPr>
              <w:rPr>
                <w:bCs/>
                <w:color w:val="404040"/>
                <w:sz w:val="18"/>
                <w:szCs w:val="18"/>
              </w:rPr>
            </w:pPr>
          </w:p>
        </w:tc>
        <w:tc>
          <w:tcPr>
            <w:tcW w:w="957" w:type="dxa"/>
            <w:tcBorders>
              <w:top w:val="single" w:sz="4" w:space="0" w:color="000000"/>
              <w:left w:val="single" w:sz="4" w:space="0" w:color="000000"/>
              <w:bottom w:val="single" w:sz="4" w:space="0" w:color="000000"/>
              <w:right w:val="single" w:sz="4" w:space="0" w:color="000000"/>
            </w:tcBorders>
            <w:vAlign w:val="center"/>
          </w:tcPr>
          <w:p w14:paraId="44D48FD8" w14:textId="77777777" w:rsidR="00BB7BD8" w:rsidRPr="00656183" w:rsidRDefault="00BB7BD8" w:rsidP="00BB7BD8">
            <w:pPr>
              <w:rPr>
                <w:bCs/>
                <w:color w:val="404040"/>
                <w:sz w:val="18"/>
                <w:szCs w:val="18"/>
              </w:rPr>
            </w:pPr>
            <w:r w:rsidRPr="00656183">
              <w:rPr>
                <w:rFonts w:hint="eastAsia"/>
                <w:bCs/>
                <w:color w:val="404040"/>
                <w:sz w:val="18"/>
                <w:szCs w:val="18"/>
              </w:rPr>
              <w:t>实验报告</w:t>
            </w:r>
          </w:p>
        </w:tc>
        <w:tc>
          <w:tcPr>
            <w:tcW w:w="2126" w:type="dxa"/>
            <w:gridSpan w:val="2"/>
            <w:tcBorders>
              <w:top w:val="single" w:sz="4" w:space="0" w:color="000000"/>
              <w:left w:val="single" w:sz="4" w:space="0" w:color="000000"/>
              <w:bottom w:val="single" w:sz="4" w:space="0" w:color="000000"/>
              <w:right w:val="single" w:sz="4" w:space="0" w:color="000000"/>
            </w:tcBorders>
            <w:vAlign w:val="center"/>
          </w:tcPr>
          <w:p w14:paraId="299F3427" w14:textId="77777777" w:rsidR="00BB7BD8" w:rsidRPr="00656183" w:rsidRDefault="00BB7BD8" w:rsidP="00BB7BD8">
            <w:pPr>
              <w:rPr>
                <w:bCs/>
                <w:color w:val="404040"/>
                <w:sz w:val="18"/>
                <w:szCs w:val="18"/>
              </w:rPr>
            </w:pPr>
          </w:p>
        </w:tc>
      </w:tr>
      <w:tr w:rsidR="00BB7BD8" w14:paraId="38C84959" w14:textId="77777777" w:rsidTr="00BB7BD8">
        <w:trPr>
          <w:trHeight w:val="144"/>
          <w:jc w:val="center"/>
        </w:trPr>
        <w:tc>
          <w:tcPr>
            <w:tcW w:w="618" w:type="dxa"/>
            <w:tcBorders>
              <w:top w:val="single" w:sz="4" w:space="0" w:color="000000"/>
              <w:left w:val="single" w:sz="4" w:space="0" w:color="000000"/>
              <w:bottom w:val="single" w:sz="4" w:space="0" w:color="000000"/>
              <w:right w:val="single" w:sz="4" w:space="0" w:color="000000"/>
            </w:tcBorders>
            <w:vAlign w:val="center"/>
          </w:tcPr>
          <w:p w14:paraId="362CB000" w14:textId="77777777" w:rsidR="00BB7BD8" w:rsidRPr="00656183" w:rsidRDefault="00BB7BD8" w:rsidP="00BB7BD8">
            <w:pPr>
              <w:rPr>
                <w:bCs/>
                <w:color w:val="404040"/>
                <w:sz w:val="18"/>
                <w:szCs w:val="18"/>
              </w:rPr>
            </w:pPr>
            <w:r w:rsidRPr="00656183">
              <w:rPr>
                <w:rFonts w:hint="eastAsia"/>
                <w:bCs/>
                <w:color w:val="404040"/>
                <w:sz w:val="18"/>
                <w:szCs w:val="18"/>
              </w:rPr>
              <w:lastRenderedPageBreak/>
              <w:t>1</w:t>
            </w:r>
            <w:r w:rsidRPr="00656183">
              <w:rPr>
                <w:bCs/>
                <w:color w:val="404040"/>
                <w:sz w:val="18"/>
                <w:szCs w:val="18"/>
              </w:rPr>
              <w:t>0</w:t>
            </w:r>
          </w:p>
        </w:tc>
        <w:tc>
          <w:tcPr>
            <w:tcW w:w="879" w:type="dxa"/>
            <w:tcBorders>
              <w:top w:val="single" w:sz="4" w:space="0" w:color="000000"/>
              <w:left w:val="single" w:sz="4" w:space="0" w:color="000000"/>
              <w:bottom w:val="single" w:sz="4" w:space="0" w:color="000000"/>
              <w:right w:val="single" w:sz="4" w:space="0" w:color="000000"/>
            </w:tcBorders>
            <w:vAlign w:val="center"/>
          </w:tcPr>
          <w:p w14:paraId="6B68C411" w14:textId="77777777" w:rsidR="00BB7BD8" w:rsidRPr="00656183" w:rsidRDefault="00BB7BD8" w:rsidP="00BB7BD8">
            <w:pPr>
              <w:rPr>
                <w:bCs/>
                <w:color w:val="404040"/>
                <w:sz w:val="18"/>
                <w:szCs w:val="18"/>
              </w:rPr>
            </w:pPr>
          </w:p>
        </w:tc>
        <w:tc>
          <w:tcPr>
            <w:tcW w:w="2516" w:type="dxa"/>
            <w:tcBorders>
              <w:top w:val="single" w:sz="4" w:space="0" w:color="000000"/>
              <w:left w:val="single" w:sz="4" w:space="0" w:color="000000"/>
              <w:bottom w:val="single" w:sz="4" w:space="0" w:color="000000"/>
              <w:right w:val="single" w:sz="4" w:space="0" w:color="000000"/>
            </w:tcBorders>
            <w:vAlign w:val="center"/>
          </w:tcPr>
          <w:p w14:paraId="2D36B8BD" w14:textId="77777777" w:rsidR="00BB7BD8" w:rsidRPr="00656183" w:rsidRDefault="00BB7BD8" w:rsidP="00BB7BD8">
            <w:pPr>
              <w:rPr>
                <w:bCs/>
                <w:color w:val="404040"/>
                <w:sz w:val="18"/>
                <w:szCs w:val="18"/>
              </w:rPr>
            </w:pPr>
            <w:proofErr w:type="spellStart"/>
            <w:r w:rsidRPr="00656183">
              <w:rPr>
                <w:rFonts w:hint="eastAsia"/>
                <w:bCs/>
                <w:color w:val="404040"/>
                <w:sz w:val="18"/>
                <w:szCs w:val="18"/>
              </w:rPr>
              <w:t>L</w:t>
            </w:r>
            <w:r w:rsidRPr="00656183">
              <w:rPr>
                <w:bCs/>
                <w:color w:val="404040"/>
                <w:sz w:val="18"/>
                <w:szCs w:val="18"/>
              </w:rPr>
              <w:t>oRa</w:t>
            </w:r>
            <w:proofErr w:type="spellEnd"/>
            <w:r w:rsidRPr="00656183">
              <w:rPr>
                <w:rFonts w:hint="eastAsia"/>
                <w:bCs/>
                <w:color w:val="404040"/>
                <w:sz w:val="18"/>
                <w:szCs w:val="18"/>
              </w:rPr>
              <w:t>物联网</w:t>
            </w:r>
          </w:p>
          <w:p w14:paraId="2759E82E" w14:textId="77777777" w:rsidR="00BB7BD8" w:rsidRPr="00656183" w:rsidRDefault="00BB7BD8" w:rsidP="00BB7BD8">
            <w:pPr>
              <w:rPr>
                <w:bCs/>
                <w:color w:val="404040"/>
                <w:sz w:val="18"/>
                <w:szCs w:val="18"/>
              </w:rPr>
            </w:pPr>
            <w:r w:rsidRPr="00656183">
              <w:rPr>
                <w:rFonts w:hint="eastAsia"/>
                <w:bCs/>
                <w:color w:val="404040"/>
                <w:sz w:val="18"/>
                <w:szCs w:val="18"/>
              </w:rPr>
              <w:t>什么是</w:t>
            </w:r>
            <w:proofErr w:type="spellStart"/>
            <w:r w:rsidRPr="00656183">
              <w:rPr>
                <w:rFonts w:hint="eastAsia"/>
                <w:bCs/>
                <w:color w:val="404040"/>
                <w:sz w:val="18"/>
                <w:szCs w:val="18"/>
              </w:rPr>
              <w:t>L</w:t>
            </w:r>
            <w:r w:rsidRPr="00656183">
              <w:rPr>
                <w:bCs/>
                <w:color w:val="404040"/>
                <w:sz w:val="18"/>
                <w:szCs w:val="18"/>
              </w:rPr>
              <w:t>oRa</w:t>
            </w:r>
            <w:proofErr w:type="spellEnd"/>
            <w:r w:rsidRPr="00656183">
              <w:rPr>
                <w:rFonts w:hint="eastAsia"/>
                <w:bCs/>
                <w:color w:val="404040"/>
                <w:sz w:val="18"/>
                <w:szCs w:val="18"/>
              </w:rPr>
              <w:t xml:space="preserve"> </w:t>
            </w:r>
          </w:p>
          <w:p w14:paraId="3F2CE50F" w14:textId="77777777" w:rsidR="00BB7BD8" w:rsidRPr="00656183" w:rsidRDefault="00BB7BD8" w:rsidP="00BB7BD8">
            <w:pPr>
              <w:rPr>
                <w:bCs/>
                <w:color w:val="404040"/>
                <w:sz w:val="18"/>
                <w:szCs w:val="18"/>
              </w:rPr>
            </w:pPr>
            <w:proofErr w:type="spellStart"/>
            <w:r w:rsidRPr="00656183">
              <w:rPr>
                <w:rFonts w:hint="eastAsia"/>
                <w:bCs/>
                <w:color w:val="404040"/>
                <w:sz w:val="18"/>
                <w:szCs w:val="18"/>
              </w:rPr>
              <w:t>LoRa</w:t>
            </w:r>
            <w:proofErr w:type="spellEnd"/>
            <w:r w:rsidRPr="00656183">
              <w:rPr>
                <w:rFonts w:hint="eastAsia"/>
                <w:bCs/>
                <w:color w:val="404040"/>
                <w:sz w:val="18"/>
                <w:szCs w:val="18"/>
              </w:rPr>
              <w:t>和</w:t>
            </w:r>
            <w:proofErr w:type="spellStart"/>
            <w:r w:rsidRPr="00656183">
              <w:rPr>
                <w:rFonts w:hint="eastAsia"/>
                <w:bCs/>
                <w:color w:val="404040"/>
                <w:sz w:val="18"/>
                <w:szCs w:val="18"/>
              </w:rPr>
              <w:t>LoRaWan</w:t>
            </w:r>
            <w:proofErr w:type="spellEnd"/>
          </w:p>
          <w:p w14:paraId="385C3AB4" w14:textId="77777777" w:rsidR="00BB7BD8" w:rsidRPr="00656183" w:rsidRDefault="00BB7BD8" w:rsidP="00BB7BD8">
            <w:pPr>
              <w:rPr>
                <w:bCs/>
                <w:color w:val="404040"/>
                <w:sz w:val="18"/>
                <w:szCs w:val="18"/>
              </w:rPr>
            </w:pPr>
            <w:proofErr w:type="spellStart"/>
            <w:r w:rsidRPr="00656183">
              <w:rPr>
                <w:bCs/>
                <w:color w:val="404040"/>
                <w:sz w:val="18"/>
                <w:szCs w:val="18"/>
              </w:rPr>
              <w:t>LoRa</w:t>
            </w:r>
            <w:proofErr w:type="spellEnd"/>
            <w:r w:rsidRPr="00656183">
              <w:rPr>
                <w:rFonts w:hint="eastAsia"/>
                <w:bCs/>
                <w:color w:val="404040"/>
                <w:sz w:val="18"/>
                <w:szCs w:val="18"/>
              </w:rPr>
              <w:t>应用</w:t>
            </w:r>
          </w:p>
        </w:tc>
        <w:tc>
          <w:tcPr>
            <w:tcW w:w="1658" w:type="dxa"/>
            <w:tcBorders>
              <w:top w:val="single" w:sz="4" w:space="0" w:color="000000"/>
              <w:left w:val="single" w:sz="4" w:space="0" w:color="000000"/>
              <w:bottom w:val="single" w:sz="4" w:space="0" w:color="000000"/>
              <w:right w:val="single" w:sz="4" w:space="0" w:color="000000"/>
            </w:tcBorders>
            <w:vAlign w:val="center"/>
          </w:tcPr>
          <w:p w14:paraId="4544E574" w14:textId="77777777" w:rsidR="00BB7BD8" w:rsidRPr="00656183" w:rsidRDefault="00BB7BD8" w:rsidP="00BB7BD8">
            <w:pPr>
              <w:rPr>
                <w:bCs/>
                <w:color w:val="404040"/>
                <w:sz w:val="18"/>
                <w:szCs w:val="18"/>
              </w:rPr>
            </w:pPr>
            <w:r w:rsidRPr="00656183">
              <w:rPr>
                <w:rFonts w:hint="eastAsia"/>
                <w:bCs/>
                <w:color w:val="404040"/>
                <w:sz w:val="18"/>
                <w:szCs w:val="18"/>
              </w:rPr>
              <w:t>教材（</w:t>
            </w:r>
            <w:r w:rsidRPr="00656183">
              <w:rPr>
                <w:bCs/>
                <w:color w:val="404040"/>
                <w:sz w:val="18"/>
                <w:szCs w:val="18"/>
              </w:rPr>
              <w:t>P134-153</w:t>
            </w:r>
            <w:r w:rsidRPr="00656183">
              <w:rPr>
                <w:rFonts w:hint="eastAsia"/>
                <w:bCs/>
                <w:color w:val="404040"/>
                <w:sz w:val="18"/>
                <w:szCs w:val="18"/>
              </w:rPr>
              <w:t>）</w:t>
            </w:r>
          </w:p>
          <w:p w14:paraId="7F2379B7" w14:textId="77777777" w:rsidR="00BB7BD8" w:rsidRPr="00656183" w:rsidRDefault="00BB7BD8" w:rsidP="00BB7BD8">
            <w:pPr>
              <w:rPr>
                <w:bCs/>
                <w:color w:val="404040"/>
                <w:sz w:val="18"/>
                <w:szCs w:val="18"/>
              </w:rPr>
            </w:pPr>
            <w:r w:rsidRPr="00656183">
              <w:rPr>
                <w:rFonts w:hint="eastAsia"/>
                <w:bCs/>
                <w:color w:val="404040"/>
                <w:sz w:val="18"/>
                <w:szCs w:val="18"/>
              </w:rPr>
              <w:t>必读</w:t>
            </w:r>
            <w:r w:rsidRPr="00656183">
              <w:rPr>
                <w:bCs/>
                <w:color w:val="404040"/>
                <w:sz w:val="18"/>
                <w:szCs w:val="18"/>
              </w:rPr>
              <w:t>1</w:t>
            </w:r>
            <w:r w:rsidRPr="00656183">
              <w:rPr>
                <w:rFonts w:hint="eastAsia"/>
                <w:bCs/>
                <w:color w:val="404040"/>
                <w:sz w:val="18"/>
                <w:szCs w:val="18"/>
              </w:rPr>
              <w:t>（</w:t>
            </w:r>
            <w:r w:rsidRPr="00656183">
              <w:rPr>
                <w:bCs/>
                <w:color w:val="404040"/>
                <w:sz w:val="18"/>
                <w:szCs w:val="18"/>
              </w:rPr>
              <w:t>P122-141</w:t>
            </w:r>
            <w:r w:rsidRPr="00656183">
              <w:rPr>
                <w:rFonts w:hint="eastAsia"/>
                <w:bCs/>
                <w:color w:val="404040"/>
                <w:sz w:val="18"/>
                <w:szCs w:val="18"/>
              </w:rPr>
              <w:t>）</w:t>
            </w:r>
          </w:p>
          <w:p w14:paraId="0F0154E0" w14:textId="77777777" w:rsidR="00BB7BD8" w:rsidRPr="00656183" w:rsidRDefault="00BB7BD8" w:rsidP="00BB7BD8">
            <w:pPr>
              <w:rPr>
                <w:bCs/>
                <w:color w:val="404040"/>
                <w:sz w:val="18"/>
                <w:szCs w:val="18"/>
              </w:rPr>
            </w:pPr>
          </w:p>
        </w:tc>
        <w:tc>
          <w:tcPr>
            <w:tcW w:w="957" w:type="dxa"/>
            <w:tcBorders>
              <w:top w:val="single" w:sz="4" w:space="0" w:color="000000"/>
              <w:left w:val="single" w:sz="4" w:space="0" w:color="000000"/>
              <w:bottom w:val="single" w:sz="4" w:space="0" w:color="000000"/>
              <w:right w:val="single" w:sz="4" w:space="0" w:color="000000"/>
            </w:tcBorders>
            <w:vAlign w:val="center"/>
          </w:tcPr>
          <w:p w14:paraId="4121BE5C" w14:textId="77777777" w:rsidR="00BB7BD8" w:rsidRPr="00656183" w:rsidRDefault="00BB7BD8" w:rsidP="00BB7BD8">
            <w:pPr>
              <w:rPr>
                <w:bCs/>
                <w:color w:val="404040"/>
                <w:sz w:val="18"/>
                <w:szCs w:val="18"/>
              </w:rPr>
            </w:pPr>
            <w:r w:rsidRPr="00656183">
              <w:rPr>
                <w:rFonts w:hint="eastAsia"/>
                <w:bCs/>
                <w:color w:val="404040"/>
                <w:sz w:val="18"/>
                <w:szCs w:val="18"/>
              </w:rPr>
              <w:t>教材、指定书目的阅读笔记</w:t>
            </w:r>
          </w:p>
        </w:tc>
        <w:tc>
          <w:tcPr>
            <w:tcW w:w="2126" w:type="dxa"/>
            <w:gridSpan w:val="2"/>
            <w:tcBorders>
              <w:top w:val="single" w:sz="4" w:space="0" w:color="000000"/>
              <w:left w:val="single" w:sz="4" w:space="0" w:color="000000"/>
              <w:bottom w:val="single" w:sz="4" w:space="0" w:color="000000"/>
              <w:right w:val="single" w:sz="4" w:space="0" w:color="000000"/>
            </w:tcBorders>
            <w:vAlign w:val="center"/>
          </w:tcPr>
          <w:p w14:paraId="4690B6F9" w14:textId="77777777" w:rsidR="00BB7BD8" w:rsidRPr="00656183" w:rsidRDefault="00BB7BD8" w:rsidP="00BB7BD8">
            <w:pPr>
              <w:rPr>
                <w:bCs/>
                <w:color w:val="404040"/>
                <w:sz w:val="18"/>
                <w:szCs w:val="18"/>
              </w:rPr>
            </w:pPr>
            <w:r w:rsidRPr="00656183">
              <w:rPr>
                <w:rFonts w:hint="eastAsia"/>
                <w:bCs/>
                <w:color w:val="404040"/>
                <w:sz w:val="18"/>
                <w:szCs w:val="18"/>
              </w:rPr>
              <w:t>简述</w:t>
            </w:r>
            <w:proofErr w:type="spellStart"/>
            <w:r w:rsidRPr="00656183">
              <w:rPr>
                <w:rFonts w:hint="eastAsia"/>
                <w:bCs/>
                <w:color w:val="404040"/>
                <w:sz w:val="18"/>
                <w:szCs w:val="18"/>
              </w:rPr>
              <w:t>L</w:t>
            </w:r>
            <w:r w:rsidRPr="00656183">
              <w:rPr>
                <w:bCs/>
                <w:color w:val="404040"/>
                <w:sz w:val="18"/>
                <w:szCs w:val="18"/>
              </w:rPr>
              <w:t>oRa</w:t>
            </w:r>
            <w:proofErr w:type="spellEnd"/>
            <w:r w:rsidRPr="00656183">
              <w:rPr>
                <w:rFonts w:hint="eastAsia"/>
                <w:bCs/>
                <w:color w:val="404040"/>
                <w:sz w:val="18"/>
                <w:szCs w:val="18"/>
              </w:rPr>
              <w:t>与</w:t>
            </w:r>
            <w:r w:rsidRPr="00656183">
              <w:rPr>
                <w:rFonts w:hint="eastAsia"/>
                <w:bCs/>
                <w:color w:val="404040"/>
                <w:sz w:val="18"/>
                <w:szCs w:val="18"/>
              </w:rPr>
              <w:t>N</w:t>
            </w:r>
            <w:r w:rsidRPr="00656183">
              <w:rPr>
                <w:bCs/>
                <w:color w:val="404040"/>
                <w:sz w:val="18"/>
                <w:szCs w:val="18"/>
              </w:rPr>
              <w:t>BIOT</w:t>
            </w:r>
            <w:r w:rsidRPr="00656183">
              <w:rPr>
                <w:rFonts w:hint="eastAsia"/>
                <w:bCs/>
                <w:color w:val="404040"/>
                <w:sz w:val="18"/>
                <w:szCs w:val="18"/>
              </w:rPr>
              <w:t>的区别</w:t>
            </w:r>
            <w:r w:rsidRPr="00656183">
              <w:rPr>
                <w:bCs/>
                <w:color w:val="404040"/>
                <w:sz w:val="18"/>
                <w:szCs w:val="18"/>
              </w:rPr>
              <w:t>?</w:t>
            </w:r>
          </w:p>
        </w:tc>
      </w:tr>
      <w:tr w:rsidR="00BB7BD8" w14:paraId="14E7304D" w14:textId="77777777" w:rsidTr="00BB7BD8">
        <w:trPr>
          <w:trHeight w:val="1021"/>
          <w:jc w:val="center"/>
        </w:trPr>
        <w:tc>
          <w:tcPr>
            <w:tcW w:w="618" w:type="dxa"/>
            <w:tcBorders>
              <w:top w:val="single" w:sz="4" w:space="0" w:color="000000"/>
              <w:left w:val="single" w:sz="4" w:space="0" w:color="000000"/>
              <w:bottom w:val="single" w:sz="4" w:space="0" w:color="000000"/>
              <w:right w:val="single" w:sz="4" w:space="0" w:color="000000"/>
            </w:tcBorders>
            <w:vAlign w:val="center"/>
          </w:tcPr>
          <w:p w14:paraId="76B29B78" w14:textId="77777777" w:rsidR="00BB7BD8" w:rsidRPr="00656183" w:rsidRDefault="00BB7BD8" w:rsidP="00BB7BD8">
            <w:pPr>
              <w:rPr>
                <w:bCs/>
                <w:color w:val="404040"/>
                <w:sz w:val="18"/>
                <w:szCs w:val="18"/>
              </w:rPr>
            </w:pPr>
            <w:r w:rsidRPr="00656183">
              <w:rPr>
                <w:rFonts w:hint="eastAsia"/>
                <w:bCs/>
                <w:color w:val="404040"/>
                <w:sz w:val="18"/>
                <w:szCs w:val="18"/>
              </w:rPr>
              <w:t>1</w:t>
            </w:r>
            <w:r w:rsidRPr="00656183">
              <w:rPr>
                <w:bCs/>
                <w:color w:val="404040"/>
                <w:sz w:val="18"/>
                <w:szCs w:val="18"/>
              </w:rPr>
              <w:t>0</w:t>
            </w:r>
          </w:p>
        </w:tc>
        <w:tc>
          <w:tcPr>
            <w:tcW w:w="879" w:type="dxa"/>
            <w:tcBorders>
              <w:top w:val="single" w:sz="4" w:space="0" w:color="000000"/>
              <w:left w:val="single" w:sz="4" w:space="0" w:color="000000"/>
              <w:bottom w:val="single" w:sz="4" w:space="0" w:color="000000"/>
              <w:right w:val="single" w:sz="4" w:space="0" w:color="000000"/>
            </w:tcBorders>
            <w:vAlign w:val="center"/>
          </w:tcPr>
          <w:p w14:paraId="3D033704" w14:textId="77777777" w:rsidR="00BB7BD8" w:rsidRPr="00656183" w:rsidRDefault="00BB7BD8" w:rsidP="00BB7BD8">
            <w:pPr>
              <w:rPr>
                <w:bCs/>
                <w:color w:val="404040"/>
                <w:sz w:val="18"/>
                <w:szCs w:val="18"/>
              </w:rPr>
            </w:pPr>
          </w:p>
        </w:tc>
        <w:tc>
          <w:tcPr>
            <w:tcW w:w="2516" w:type="dxa"/>
            <w:tcBorders>
              <w:top w:val="single" w:sz="4" w:space="0" w:color="000000"/>
              <w:left w:val="single" w:sz="4" w:space="0" w:color="000000"/>
              <w:bottom w:val="single" w:sz="4" w:space="0" w:color="000000"/>
              <w:right w:val="single" w:sz="4" w:space="0" w:color="000000"/>
            </w:tcBorders>
            <w:vAlign w:val="center"/>
          </w:tcPr>
          <w:p w14:paraId="3F626800" w14:textId="77777777" w:rsidR="00BB7BD8" w:rsidRPr="00656183" w:rsidRDefault="00BB7BD8" w:rsidP="00BB7BD8">
            <w:pPr>
              <w:rPr>
                <w:b/>
                <w:color w:val="404040"/>
                <w:sz w:val="18"/>
                <w:szCs w:val="18"/>
              </w:rPr>
            </w:pPr>
            <w:r w:rsidRPr="00656183">
              <w:rPr>
                <w:rFonts w:hint="eastAsia"/>
                <w:color w:val="404040"/>
                <w:sz w:val="18"/>
                <w:szCs w:val="18"/>
              </w:rPr>
              <w:t>实验</w:t>
            </w:r>
            <w:r w:rsidRPr="00656183">
              <w:rPr>
                <w:color w:val="404040"/>
                <w:sz w:val="18"/>
                <w:szCs w:val="18"/>
              </w:rPr>
              <w:t>10</w:t>
            </w:r>
          </w:p>
          <w:p w14:paraId="3D3C8FC8" w14:textId="77777777" w:rsidR="00BB7BD8" w:rsidRPr="00656183" w:rsidRDefault="00BB7BD8" w:rsidP="00BB7BD8">
            <w:pPr>
              <w:rPr>
                <w:bCs/>
                <w:color w:val="404040"/>
                <w:sz w:val="18"/>
                <w:szCs w:val="18"/>
              </w:rPr>
            </w:pPr>
            <w:r w:rsidRPr="00656183">
              <w:rPr>
                <w:rFonts w:hint="eastAsia"/>
                <w:bCs/>
                <w:sz w:val="18"/>
                <w:szCs w:val="18"/>
              </w:rPr>
              <w:t>H</w:t>
            </w:r>
            <w:r w:rsidRPr="00656183">
              <w:rPr>
                <w:bCs/>
                <w:sz w:val="18"/>
                <w:szCs w:val="18"/>
              </w:rPr>
              <w:t>TTP</w:t>
            </w:r>
            <w:r w:rsidRPr="00656183">
              <w:rPr>
                <w:rFonts w:hint="eastAsia"/>
                <w:bCs/>
                <w:sz w:val="18"/>
                <w:szCs w:val="18"/>
              </w:rPr>
              <w:t>定位跟踪</w:t>
            </w:r>
          </w:p>
        </w:tc>
        <w:tc>
          <w:tcPr>
            <w:tcW w:w="1658" w:type="dxa"/>
            <w:tcBorders>
              <w:top w:val="single" w:sz="4" w:space="0" w:color="000000"/>
              <w:left w:val="single" w:sz="4" w:space="0" w:color="000000"/>
              <w:bottom w:val="single" w:sz="4" w:space="0" w:color="000000"/>
              <w:right w:val="single" w:sz="4" w:space="0" w:color="000000"/>
            </w:tcBorders>
            <w:vAlign w:val="center"/>
          </w:tcPr>
          <w:p w14:paraId="5764C5F2" w14:textId="77777777" w:rsidR="00BB7BD8" w:rsidRPr="00656183" w:rsidRDefault="00BB7BD8" w:rsidP="00BB7BD8">
            <w:pPr>
              <w:rPr>
                <w:bCs/>
                <w:color w:val="404040"/>
                <w:sz w:val="18"/>
                <w:szCs w:val="18"/>
              </w:rPr>
            </w:pPr>
          </w:p>
        </w:tc>
        <w:tc>
          <w:tcPr>
            <w:tcW w:w="957" w:type="dxa"/>
            <w:tcBorders>
              <w:top w:val="single" w:sz="4" w:space="0" w:color="000000"/>
              <w:left w:val="single" w:sz="4" w:space="0" w:color="000000"/>
              <w:bottom w:val="single" w:sz="4" w:space="0" w:color="000000"/>
              <w:right w:val="single" w:sz="4" w:space="0" w:color="000000"/>
            </w:tcBorders>
            <w:vAlign w:val="center"/>
          </w:tcPr>
          <w:p w14:paraId="500AAA08" w14:textId="77777777" w:rsidR="00BB7BD8" w:rsidRPr="00656183" w:rsidRDefault="00BB7BD8" w:rsidP="00BB7BD8">
            <w:pPr>
              <w:rPr>
                <w:bCs/>
                <w:color w:val="404040"/>
                <w:sz w:val="18"/>
                <w:szCs w:val="18"/>
              </w:rPr>
            </w:pPr>
            <w:r w:rsidRPr="00656183">
              <w:rPr>
                <w:rFonts w:hint="eastAsia"/>
                <w:bCs/>
                <w:color w:val="404040"/>
                <w:sz w:val="18"/>
                <w:szCs w:val="18"/>
              </w:rPr>
              <w:t>实验报告</w:t>
            </w:r>
          </w:p>
        </w:tc>
        <w:tc>
          <w:tcPr>
            <w:tcW w:w="2126" w:type="dxa"/>
            <w:gridSpan w:val="2"/>
            <w:tcBorders>
              <w:top w:val="single" w:sz="4" w:space="0" w:color="000000"/>
              <w:left w:val="single" w:sz="4" w:space="0" w:color="000000"/>
              <w:bottom w:val="single" w:sz="4" w:space="0" w:color="000000"/>
              <w:right w:val="single" w:sz="4" w:space="0" w:color="000000"/>
            </w:tcBorders>
            <w:vAlign w:val="center"/>
          </w:tcPr>
          <w:p w14:paraId="4429DBEF" w14:textId="77777777" w:rsidR="00BB7BD8" w:rsidRPr="00656183" w:rsidRDefault="00BB7BD8" w:rsidP="00BB7BD8">
            <w:pPr>
              <w:rPr>
                <w:bCs/>
                <w:color w:val="404040"/>
                <w:sz w:val="18"/>
                <w:szCs w:val="18"/>
              </w:rPr>
            </w:pPr>
          </w:p>
        </w:tc>
      </w:tr>
      <w:tr w:rsidR="00BB7BD8" w14:paraId="7E426007" w14:textId="77777777" w:rsidTr="00BB7BD8">
        <w:trPr>
          <w:trHeight w:val="380"/>
          <w:jc w:val="center"/>
        </w:trPr>
        <w:tc>
          <w:tcPr>
            <w:tcW w:w="618" w:type="dxa"/>
            <w:tcBorders>
              <w:top w:val="single" w:sz="4" w:space="0" w:color="000000"/>
              <w:left w:val="single" w:sz="4" w:space="0" w:color="000000"/>
              <w:bottom w:val="single" w:sz="4" w:space="0" w:color="000000"/>
              <w:right w:val="single" w:sz="4" w:space="0" w:color="000000"/>
            </w:tcBorders>
            <w:vAlign w:val="center"/>
          </w:tcPr>
          <w:p w14:paraId="0434B099" w14:textId="77777777" w:rsidR="00BB7BD8" w:rsidRPr="00656183" w:rsidRDefault="00BB7BD8" w:rsidP="00BB7BD8">
            <w:pPr>
              <w:rPr>
                <w:bCs/>
                <w:color w:val="404040"/>
                <w:sz w:val="18"/>
                <w:szCs w:val="18"/>
              </w:rPr>
            </w:pPr>
            <w:r w:rsidRPr="00656183">
              <w:rPr>
                <w:bCs/>
                <w:color w:val="404040"/>
                <w:sz w:val="18"/>
                <w:szCs w:val="18"/>
              </w:rPr>
              <w:t>11</w:t>
            </w:r>
          </w:p>
        </w:tc>
        <w:tc>
          <w:tcPr>
            <w:tcW w:w="879" w:type="dxa"/>
            <w:tcBorders>
              <w:top w:val="single" w:sz="4" w:space="0" w:color="000000"/>
              <w:left w:val="single" w:sz="4" w:space="0" w:color="000000"/>
              <w:bottom w:val="single" w:sz="4" w:space="0" w:color="000000"/>
              <w:right w:val="single" w:sz="4" w:space="0" w:color="000000"/>
            </w:tcBorders>
            <w:vAlign w:val="center"/>
          </w:tcPr>
          <w:p w14:paraId="7467A104" w14:textId="77777777" w:rsidR="00BB7BD8" w:rsidRPr="00656183" w:rsidRDefault="00BB7BD8" w:rsidP="00BB7BD8">
            <w:pPr>
              <w:rPr>
                <w:bCs/>
                <w:color w:val="404040"/>
                <w:sz w:val="18"/>
                <w:szCs w:val="18"/>
              </w:rPr>
            </w:pPr>
          </w:p>
        </w:tc>
        <w:tc>
          <w:tcPr>
            <w:tcW w:w="2516" w:type="dxa"/>
            <w:tcBorders>
              <w:top w:val="single" w:sz="4" w:space="0" w:color="000000"/>
              <w:left w:val="single" w:sz="4" w:space="0" w:color="000000"/>
              <w:bottom w:val="single" w:sz="4" w:space="0" w:color="000000"/>
              <w:right w:val="single" w:sz="4" w:space="0" w:color="000000"/>
            </w:tcBorders>
            <w:vAlign w:val="center"/>
          </w:tcPr>
          <w:p w14:paraId="46990293" w14:textId="77777777" w:rsidR="00BB7BD8" w:rsidRPr="00656183" w:rsidRDefault="00BB7BD8" w:rsidP="00BB7BD8">
            <w:pPr>
              <w:rPr>
                <w:bCs/>
                <w:color w:val="404040"/>
                <w:sz w:val="18"/>
                <w:szCs w:val="18"/>
              </w:rPr>
            </w:pPr>
            <w:r w:rsidRPr="00656183">
              <w:rPr>
                <w:rFonts w:hint="eastAsia"/>
                <w:bCs/>
                <w:color w:val="404040"/>
                <w:sz w:val="18"/>
                <w:szCs w:val="18"/>
              </w:rPr>
              <w:t>车辆物联网</w:t>
            </w:r>
          </w:p>
          <w:p w14:paraId="77049F6F" w14:textId="77777777" w:rsidR="00BB7BD8" w:rsidRPr="00656183" w:rsidRDefault="00BB7BD8" w:rsidP="00BB7BD8">
            <w:pPr>
              <w:rPr>
                <w:bCs/>
                <w:color w:val="404040"/>
                <w:sz w:val="18"/>
                <w:szCs w:val="18"/>
              </w:rPr>
            </w:pPr>
            <w:r w:rsidRPr="00656183">
              <w:rPr>
                <w:rFonts w:hint="eastAsia"/>
                <w:bCs/>
                <w:color w:val="404040"/>
                <w:sz w:val="18"/>
                <w:szCs w:val="18"/>
              </w:rPr>
              <w:t>车联网概念</w:t>
            </w:r>
          </w:p>
          <w:p w14:paraId="076563F5" w14:textId="77777777" w:rsidR="00BB7BD8" w:rsidRPr="00656183" w:rsidRDefault="00BB7BD8" w:rsidP="00BB7BD8">
            <w:pPr>
              <w:rPr>
                <w:bCs/>
                <w:color w:val="404040"/>
                <w:sz w:val="18"/>
                <w:szCs w:val="18"/>
              </w:rPr>
            </w:pPr>
            <w:r w:rsidRPr="00656183">
              <w:rPr>
                <w:rFonts w:hint="eastAsia"/>
                <w:bCs/>
                <w:color w:val="404040"/>
                <w:sz w:val="18"/>
                <w:szCs w:val="18"/>
              </w:rPr>
              <w:t>车联网的发展</w:t>
            </w:r>
          </w:p>
          <w:p w14:paraId="57B86094" w14:textId="77777777" w:rsidR="00BB7BD8" w:rsidRPr="00656183" w:rsidRDefault="00BB7BD8" w:rsidP="00BB7BD8">
            <w:pPr>
              <w:rPr>
                <w:bCs/>
                <w:color w:val="404040"/>
                <w:sz w:val="18"/>
                <w:szCs w:val="18"/>
              </w:rPr>
            </w:pPr>
            <w:r w:rsidRPr="00656183">
              <w:rPr>
                <w:rFonts w:hint="eastAsia"/>
                <w:bCs/>
                <w:color w:val="404040"/>
                <w:sz w:val="18"/>
                <w:szCs w:val="18"/>
              </w:rPr>
              <w:t>车联网的结构组成</w:t>
            </w:r>
          </w:p>
          <w:p w14:paraId="575DFEE8" w14:textId="77777777" w:rsidR="00BB7BD8" w:rsidRPr="00656183" w:rsidRDefault="00BB7BD8" w:rsidP="00BB7BD8">
            <w:pPr>
              <w:rPr>
                <w:bCs/>
                <w:color w:val="404040"/>
                <w:sz w:val="18"/>
                <w:szCs w:val="18"/>
              </w:rPr>
            </w:pPr>
            <w:r w:rsidRPr="00656183">
              <w:rPr>
                <w:rFonts w:hint="eastAsia"/>
                <w:bCs/>
                <w:color w:val="404040"/>
                <w:sz w:val="18"/>
                <w:szCs w:val="18"/>
              </w:rPr>
              <w:t>车联网的关键技术</w:t>
            </w:r>
          </w:p>
        </w:tc>
        <w:tc>
          <w:tcPr>
            <w:tcW w:w="1658" w:type="dxa"/>
            <w:tcBorders>
              <w:top w:val="single" w:sz="4" w:space="0" w:color="000000"/>
              <w:left w:val="single" w:sz="4" w:space="0" w:color="000000"/>
              <w:bottom w:val="single" w:sz="4" w:space="0" w:color="000000"/>
              <w:right w:val="single" w:sz="4" w:space="0" w:color="000000"/>
            </w:tcBorders>
            <w:vAlign w:val="center"/>
          </w:tcPr>
          <w:p w14:paraId="4C08EEC2" w14:textId="77777777" w:rsidR="00BB7BD8" w:rsidRPr="00656183" w:rsidRDefault="00BB7BD8" w:rsidP="00BB7BD8">
            <w:pPr>
              <w:rPr>
                <w:bCs/>
                <w:color w:val="404040"/>
                <w:sz w:val="18"/>
                <w:szCs w:val="18"/>
              </w:rPr>
            </w:pPr>
            <w:r w:rsidRPr="00656183">
              <w:rPr>
                <w:rFonts w:hint="eastAsia"/>
                <w:bCs/>
                <w:color w:val="404040"/>
                <w:sz w:val="18"/>
                <w:szCs w:val="18"/>
              </w:rPr>
              <w:t>教材（</w:t>
            </w:r>
            <w:r w:rsidRPr="00656183">
              <w:rPr>
                <w:bCs/>
                <w:color w:val="404040"/>
                <w:sz w:val="18"/>
                <w:szCs w:val="18"/>
              </w:rPr>
              <w:t>P154-163</w:t>
            </w:r>
            <w:r w:rsidRPr="00656183">
              <w:rPr>
                <w:rFonts w:hint="eastAsia"/>
                <w:bCs/>
                <w:color w:val="404040"/>
                <w:sz w:val="18"/>
                <w:szCs w:val="18"/>
              </w:rPr>
              <w:t>）</w:t>
            </w:r>
          </w:p>
          <w:p w14:paraId="0DBC7893" w14:textId="77777777" w:rsidR="00BB7BD8" w:rsidRPr="00656183" w:rsidRDefault="00BB7BD8" w:rsidP="00BB7BD8">
            <w:pPr>
              <w:rPr>
                <w:bCs/>
                <w:color w:val="404040"/>
                <w:sz w:val="18"/>
                <w:szCs w:val="18"/>
              </w:rPr>
            </w:pPr>
            <w:r w:rsidRPr="00656183">
              <w:rPr>
                <w:rFonts w:hint="eastAsia"/>
                <w:bCs/>
                <w:color w:val="404040"/>
                <w:sz w:val="18"/>
                <w:szCs w:val="18"/>
              </w:rPr>
              <w:t>必读</w:t>
            </w:r>
            <w:r w:rsidRPr="00656183">
              <w:rPr>
                <w:bCs/>
                <w:color w:val="404040"/>
                <w:sz w:val="18"/>
                <w:szCs w:val="18"/>
              </w:rPr>
              <w:t>1</w:t>
            </w:r>
            <w:r w:rsidRPr="00656183">
              <w:rPr>
                <w:rFonts w:hint="eastAsia"/>
                <w:bCs/>
                <w:color w:val="404040"/>
                <w:sz w:val="18"/>
                <w:szCs w:val="18"/>
              </w:rPr>
              <w:t>（</w:t>
            </w:r>
            <w:r w:rsidRPr="00656183">
              <w:rPr>
                <w:bCs/>
                <w:color w:val="404040"/>
                <w:sz w:val="18"/>
                <w:szCs w:val="18"/>
              </w:rPr>
              <w:t>P142-153</w:t>
            </w:r>
            <w:r w:rsidRPr="00656183">
              <w:rPr>
                <w:rFonts w:hint="eastAsia"/>
                <w:bCs/>
                <w:color w:val="404040"/>
                <w:sz w:val="18"/>
                <w:szCs w:val="18"/>
              </w:rPr>
              <w:t>）</w:t>
            </w:r>
          </w:p>
          <w:p w14:paraId="126A48B1" w14:textId="77777777" w:rsidR="00BB7BD8" w:rsidRPr="00656183" w:rsidRDefault="00BB7BD8" w:rsidP="00BB7BD8">
            <w:pPr>
              <w:rPr>
                <w:bCs/>
                <w:color w:val="404040"/>
                <w:sz w:val="18"/>
                <w:szCs w:val="18"/>
              </w:rPr>
            </w:pPr>
          </w:p>
        </w:tc>
        <w:tc>
          <w:tcPr>
            <w:tcW w:w="957" w:type="dxa"/>
            <w:tcBorders>
              <w:top w:val="single" w:sz="4" w:space="0" w:color="000000"/>
              <w:left w:val="single" w:sz="4" w:space="0" w:color="000000"/>
              <w:bottom w:val="single" w:sz="4" w:space="0" w:color="000000"/>
              <w:right w:val="single" w:sz="4" w:space="0" w:color="000000"/>
            </w:tcBorders>
            <w:vAlign w:val="center"/>
          </w:tcPr>
          <w:p w14:paraId="12736500" w14:textId="77777777" w:rsidR="00BB7BD8" w:rsidRPr="00656183" w:rsidRDefault="00BB7BD8" w:rsidP="00BB7BD8">
            <w:pPr>
              <w:rPr>
                <w:bCs/>
                <w:color w:val="404040"/>
                <w:sz w:val="18"/>
                <w:szCs w:val="18"/>
              </w:rPr>
            </w:pPr>
            <w:r w:rsidRPr="00656183">
              <w:rPr>
                <w:rFonts w:hint="eastAsia"/>
                <w:bCs/>
                <w:color w:val="404040"/>
                <w:sz w:val="18"/>
                <w:szCs w:val="18"/>
              </w:rPr>
              <w:t>教材、指定书目的阅读笔记</w:t>
            </w:r>
          </w:p>
        </w:tc>
        <w:tc>
          <w:tcPr>
            <w:tcW w:w="2126" w:type="dxa"/>
            <w:gridSpan w:val="2"/>
            <w:tcBorders>
              <w:top w:val="single" w:sz="4" w:space="0" w:color="000000"/>
              <w:left w:val="single" w:sz="4" w:space="0" w:color="000000"/>
              <w:bottom w:val="single" w:sz="4" w:space="0" w:color="000000"/>
              <w:right w:val="single" w:sz="4" w:space="0" w:color="000000"/>
            </w:tcBorders>
            <w:vAlign w:val="center"/>
          </w:tcPr>
          <w:p w14:paraId="6FF67B67" w14:textId="77777777" w:rsidR="00BB7BD8" w:rsidRPr="00656183" w:rsidRDefault="00BB7BD8" w:rsidP="00BB7BD8">
            <w:pPr>
              <w:rPr>
                <w:bCs/>
                <w:color w:val="404040"/>
                <w:sz w:val="18"/>
                <w:szCs w:val="18"/>
              </w:rPr>
            </w:pPr>
            <w:r w:rsidRPr="00656183">
              <w:rPr>
                <w:rFonts w:hint="eastAsia"/>
                <w:bCs/>
                <w:color w:val="404040"/>
                <w:sz w:val="18"/>
                <w:szCs w:val="18"/>
              </w:rPr>
              <w:t>什么是车联网？</w:t>
            </w:r>
          </w:p>
          <w:p w14:paraId="5DE9066B" w14:textId="77777777" w:rsidR="00BB7BD8" w:rsidRPr="00656183" w:rsidRDefault="00BB7BD8" w:rsidP="00BB7BD8">
            <w:pPr>
              <w:rPr>
                <w:bCs/>
                <w:color w:val="404040"/>
                <w:sz w:val="18"/>
                <w:szCs w:val="18"/>
              </w:rPr>
            </w:pPr>
            <w:r w:rsidRPr="00656183">
              <w:rPr>
                <w:rFonts w:hint="eastAsia"/>
                <w:bCs/>
                <w:color w:val="404040"/>
                <w:sz w:val="18"/>
                <w:szCs w:val="18"/>
              </w:rPr>
              <w:t>车辆网与其他物联网有什么区别？</w:t>
            </w:r>
          </w:p>
          <w:p w14:paraId="4FA81535" w14:textId="77777777" w:rsidR="00BB7BD8" w:rsidRPr="00656183" w:rsidRDefault="00BB7BD8" w:rsidP="00BB7BD8">
            <w:pPr>
              <w:rPr>
                <w:bCs/>
                <w:color w:val="404040"/>
                <w:sz w:val="18"/>
                <w:szCs w:val="18"/>
              </w:rPr>
            </w:pPr>
          </w:p>
        </w:tc>
      </w:tr>
      <w:tr w:rsidR="00BB7BD8" w14:paraId="082C6972" w14:textId="77777777" w:rsidTr="00BB7BD8">
        <w:trPr>
          <w:trHeight w:val="1797"/>
          <w:jc w:val="center"/>
        </w:trPr>
        <w:tc>
          <w:tcPr>
            <w:tcW w:w="618" w:type="dxa"/>
            <w:tcBorders>
              <w:top w:val="single" w:sz="4" w:space="0" w:color="000000"/>
              <w:left w:val="single" w:sz="4" w:space="0" w:color="000000"/>
              <w:bottom w:val="single" w:sz="4" w:space="0" w:color="000000"/>
              <w:right w:val="single" w:sz="4" w:space="0" w:color="000000"/>
            </w:tcBorders>
            <w:vAlign w:val="center"/>
          </w:tcPr>
          <w:p w14:paraId="536ADB36" w14:textId="77777777" w:rsidR="00BB7BD8" w:rsidRPr="00656183" w:rsidRDefault="00BB7BD8" w:rsidP="00BB7BD8">
            <w:pPr>
              <w:rPr>
                <w:bCs/>
                <w:color w:val="404040"/>
                <w:sz w:val="18"/>
                <w:szCs w:val="18"/>
              </w:rPr>
            </w:pPr>
            <w:r w:rsidRPr="00656183">
              <w:rPr>
                <w:rFonts w:hint="eastAsia"/>
                <w:bCs/>
                <w:color w:val="404040"/>
                <w:sz w:val="18"/>
                <w:szCs w:val="18"/>
              </w:rPr>
              <w:t>1</w:t>
            </w:r>
            <w:r w:rsidRPr="00656183">
              <w:rPr>
                <w:bCs/>
                <w:color w:val="404040"/>
                <w:sz w:val="18"/>
                <w:szCs w:val="18"/>
              </w:rPr>
              <w:t>1</w:t>
            </w:r>
          </w:p>
        </w:tc>
        <w:tc>
          <w:tcPr>
            <w:tcW w:w="879" w:type="dxa"/>
            <w:tcBorders>
              <w:top w:val="single" w:sz="4" w:space="0" w:color="000000"/>
              <w:left w:val="single" w:sz="4" w:space="0" w:color="000000"/>
              <w:bottom w:val="single" w:sz="4" w:space="0" w:color="000000"/>
              <w:right w:val="single" w:sz="4" w:space="0" w:color="000000"/>
            </w:tcBorders>
            <w:vAlign w:val="center"/>
          </w:tcPr>
          <w:p w14:paraId="45688B65" w14:textId="77777777" w:rsidR="00BB7BD8" w:rsidRPr="00656183" w:rsidRDefault="00BB7BD8" w:rsidP="00BB7BD8">
            <w:pPr>
              <w:rPr>
                <w:bCs/>
                <w:color w:val="404040"/>
                <w:sz w:val="18"/>
                <w:szCs w:val="18"/>
              </w:rPr>
            </w:pPr>
          </w:p>
        </w:tc>
        <w:tc>
          <w:tcPr>
            <w:tcW w:w="2516" w:type="dxa"/>
            <w:tcBorders>
              <w:top w:val="single" w:sz="4" w:space="0" w:color="000000"/>
              <w:left w:val="single" w:sz="4" w:space="0" w:color="000000"/>
              <w:bottom w:val="single" w:sz="4" w:space="0" w:color="000000"/>
              <w:right w:val="single" w:sz="4" w:space="0" w:color="000000"/>
            </w:tcBorders>
            <w:vAlign w:val="center"/>
          </w:tcPr>
          <w:p w14:paraId="56B8874B" w14:textId="77777777" w:rsidR="00BB7BD8" w:rsidRPr="00656183" w:rsidRDefault="00BB7BD8" w:rsidP="00BB7BD8">
            <w:pPr>
              <w:rPr>
                <w:b/>
                <w:color w:val="404040"/>
                <w:sz w:val="18"/>
                <w:szCs w:val="18"/>
              </w:rPr>
            </w:pPr>
            <w:r w:rsidRPr="00656183">
              <w:rPr>
                <w:rFonts w:hint="eastAsia"/>
                <w:color w:val="404040"/>
                <w:sz w:val="18"/>
                <w:szCs w:val="18"/>
              </w:rPr>
              <w:t>实验</w:t>
            </w:r>
            <w:r w:rsidRPr="00656183">
              <w:rPr>
                <w:rFonts w:hint="eastAsia"/>
                <w:color w:val="404040"/>
                <w:sz w:val="18"/>
                <w:szCs w:val="18"/>
              </w:rPr>
              <w:t>1</w:t>
            </w:r>
            <w:r w:rsidRPr="00656183">
              <w:rPr>
                <w:color w:val="404040"/>
                <w:sz w:val="18"/>
                <w:szCs w:val="18"/>
              </w:rPr>
              <w:t>1</w:t>
            </w:r>
          </w:p>
          <w:p w14:paraId="002B2DC7" w14:textId="77777777" w:rsidR="00BB7BD8" w:rsidRPr="00656183" w:rsidRDefault="00BB7BD8" w:rsidP="00BB7BD8">
            <w:pPr>
              <w:rPr>
                <w:bCs/>
                <w:color w:val="404040"/>
                <w:sz w:val="18"/>
                <w:szCs w:val="18"/>
              </w:rPr>
            </w:pPr>
            <w:r w:rsidRPr="00656183">
              <w:rPr>
                <w:rFonts w:hint="eastAsia"/>
                <w:bCs/>
                <w:color w:val="404040"/>
                <w:sz w:val="18"/>
                <w:szCs w:val="18"/>
              </w:rPr>
              <w:t>M</w:t>
            </w:r>
            <w:r w:rsidRPr="00656183">
              <w:rPr>
                <w:bCs/>
                <w:color w:val="404040"/>
                <w:sz w:val="18"/>
                <w:szCs w:val="18"/>
              </w:rPr>
              <w:t>QTT</w:t>
            </w:r>
            <w:r w:rsidRPr="00656183">
              <w:rPr>
                <w:rFonts w:hint="eastAsia"/>
                <w:bCs/>
                <w:color w:val="404040"/>
                <w:sz w:val="18"/>
                <w:szCs w:val="18"/>
              </w:rPr>
              <w:t>通信实验</w:t>
            </w:r>
          </w:p>
        </w:tc>
        <w:tc>
          <w:tcPr>
            <w:tcW w:w="1658" w:type="dxa"/>
            <w:tcBorders>
              <w:top w:val="single" w:sz="4" w:space="0" w:color="000000"/>
              <w:left w:val="single" w:sz="4" w:space="0" w:color="000000"/>
              <w:bottom w:val="single" w:sz="4" w:space="0" w:color="000000"/>
              <w:right w:val="single" w:sz="4" w:space="0" w:color="000000"/>
            </w:tcBorders>
            <w:vAlign w:val="center"/>
          </w:tcPr>
          <w:p w14:paraId="1387E37E" w14:textId="77777777" w:rsidR="00BB7BD8" w:rsidRPr="00656183" w:rsidRDefault="00BB7BD8" w:rsidP="00BB7BD8">
            <w:pPr>
              <w:rPr>
                <w:bCs/>
                <w:color w:val="404040"/>
                <w:sz w:val="18"/>
                <w:szCs w:val="18"/>
              </w:rPr>
            </w:pPr>
          </w:p>
        </w:tc>
        <w:tc>
          <w:tcPr>
            <w:tcW w:w="957" w:type="dxa"/>
            <w:tcBorders>
              <w:top w:val="single" w:sz="4" w:space="0" w:color="000000"/>
              <w:left w:val="single" w:sz="4" w:space="0" w:color="000000"/>
              <w:bottom w:val="single" w:sz="4" w:space="0" w:color="000000"/>
              <w:right w:val="single" w:sz="4" w:space="0" w:color="000000"/>
            </w:tcBorders>
            <w:vAlign w:val="center"/>
          </w:tcPr>
          <w:p w14:paraId="5F2F1517" w14:textId="77777777" w:rsidR="00BB7BD8" w:rsidRPr="00656183" w:rsidRDefault="00BB7BD8" w:rsidP="00BB7BD8">
            <w:pPr>
              <w:rPr>
                <w:bCs/>
                <w:color w:val="404040"/>
                <w:sz w:val="18"/>
                <w:szCs w:val="18"/>
              </w:rPr>
            </w:pPr>
            <w:r w:rsidRPr="00656183">
              <w:rPr>
                <w:rFonts w:hint="eastAsia"/>
                <w:bCs/>
                <w:color w:val="404040"/>
                <w:sz w:val="18"/>
                <w:szCs w:val="18"/>
              </w:rPr>
              <w:t>实验报告</w:t>
            </w:r>
          </w:p>
        </w:tc>
        <w:tc>
          <w:tcPr>
            <w:tcW w:w="2126" w:type="dxa"/>
            <w:gridSpan w:val="2"/>
            <w:tcBorders>
              <w:top w:val="single" w:sz="4" w:space="0" w:color="000000"/>
              <w:left w:val="single" w:sz="4" w:space="0" w:color="000000"/>
              <w:bottom w:val="single" w:sz="4" w:space="0" w:color="000000"/>
              <w:right w:val="single" w:sz="4" w:space="0" w:color="000000"/>
            </w:tcBorders>
            <w:vAlign w:val="center"/>
          </w:tcPr>
          <w:p w14:paraId="2C490408" w14:textId="77777777" w:rsidR="00BB7BD8" w:rsidRPr="00656183" w:rsidRDefault="00BB7BD8" w:rsidP="00BB7BD8">
            <w:pPr>
              <w:rPr>
                <w:bCs/>
                <w:color w:val="404040"/>
                <w:sz w:val="18"/>
                <w:szCs w:val="18"/>
              </w:rPr>
            </w:pPr>
          </w:p>
        </w:tc>
      </w:tr>
      <w:tr w:rsidR="00BB7BD8" w14:paraId="6BDD38C5" w14:textId="77777777" w:rsidTr="00BB7BD8">
        <w:trPr>
          <w:trHeight w:val="633"/>
          <w:jc w:val="center"/>
        </w:trPr>
        <w:tc>
          <w:tcPr>
            <w:tcW w:w="618" w:type="dxa"/>
            <w:tcBorders>
              <w:top w:val="single" w:sz="4" w:space="0" w:color="000000"/>
              <w:left w:val="single" w:sz="4" w:space="0" w:color="000000"/>
              <w:bottom w:val="single" w:sz="4" w:space="0" w:color="000000"/>
              <w:right w:val="single" w:sz="4" w:space="0" w:color="000000"/>
            </w:tcBorders>
            <w:vAlign w:val="center"/>
          </w:tcPr>
          <w:p w14:paraId="2AD5F948" w14:textId="77777777" w:rsidR="00BB7BD8" w:rsidRPr="00656183" w:rsidRDefault="00BB7BD8" w:rsidP="00BB7BD8">
            <w:pPr>
              <w:rPr>
                <w:bCs/>
                <w:color w:val="404040"/>
                <w:sz w:val="18"/>
                <w:szCs w:val="18"/>
              </w:rPr>
            </w:pPr>
            <w:r w:rsidRPr="00656183">
              <w:rPr>
                <w:rFonts w:hint="eastAsia"/>
                <w:bCs/>
                <w:color w:val="404040"/>
                <w:sz w:val="18"/>
                <w:szCs w:val="18"/>
              </w:rPr>
              <w:t>1</w:t>
            </w:r>
            <w:r w:rsidRPr="00656183">
              <w:rPr>
                <w:bCs/>
                <w:color w:val="404040"/>
                <w:sz w:val="18"/>
                <w:szCs w:val="18"/>
              </w:rPr>
              <w:t>2</w:t>
            </w:r>
          </w:p>
        </w:tc>
        <w:tc>
          <w:tcPr>
            <w:tcW w:w="879" w:type="dxa"/>
            <w:tcBorders>
              <w:top w:val="single" w:sz="4" w:space="0" w:color="000000"/>
              <w:left w:val="single" w:sz="4" w:space="0" w:color="000000"/>
              <w:bottom w:val="single" w:sz="4" w:space="0" w:color="000000"/>
              <w:right w:val="single" w:sz="4" w:space="0" w:color="000000"/>
            </w:tcBorders>
            <w:vAlign w:val="center"/>
          </w:tcPr>
          <w:p w14:paraId="6DC901D7" w14:textId="77777777" w:rsidR="00BB7BD8" w:rsidRPr="00656183" w:rsidRDefault="00BB7BD8" w:rsidP="00BB7BD8">
            <w:pPr>
              <w:rPr>
                <w:bCs/>
                <w:color w:val="404040"/>
                <w:sz w:val="18"/>
                <w:szCs w:val="18"/>
              </w:rPr>
            </w:pPr>
          </w:p>
        </w:tc>
        <w:tc>
          <w:tcPr>
            <w:tcW w:w="2516" w:type="dxa"/>
            <w:tcBorders>
              <w:top w:val="single" w:sz="4" w:space="0" w:color="000000"/>
              <w:left w:val="single" w:sz="4" w:space="0" w:color="000000"/>
              <w:bottom w:val="single" w:sz="4" w:space="0" w:color="000000"/>
              <w:right w:val="single" w:sz="4" w:space="0" w:color="000000"/>
            </w:tcBorders>
            <w:vAlign w:val="center"/>
          </w:tcPr>
          <w:p w14:paraId="53588845" w14:textId="77777777" w:rsidR="00BB7BD8" w:rsidRPr="00656183" w:rsidRDefault="00BB7BD8" w:rsidP="00BB7BD8">
            <w:pPr>
              <w:rPr>
                <w:bCs/>
                <w:color w:val="404040"/>
                <w:sz w:val="18"/>
                <w:szCs w:val="18"/>
              </w:rPr>
            </w:pPr>
            <w:r w:rsidRPr="00656183">
              <w:rPr>
                <w:rFonts w:hint="eastAsia"/>
                <w:bCs/>
                <w:color w:val="404040"/>
                <w:sz w:val="18"/>
                <w:szCs w:val="18"/>
              </w:rPr>
              <w:t>车辆物联网</w:t>
            </w:r>
          </w:p>
          <w:p w14:paraId="06709FF4" w14:textId="77777777" w:rsidR="00BB7BD8" w:rsidRPr="00656183" w:rsidRDefault="00BB7BD8" w:rsidP="00BB7BD8">
            <w:pPr>
              <w:rPr>
                <w:bCs/>
                <w:color w:val="404040"/>
                <w:sz w:val="18"/>
                <w:szCs w:val="18"/>
              </w:rPr>
            </w:pPr>
            <w:r w:rsidRPr="00656183">
              <w:rPr>
                <w:rFonts w:hint="eastAsia"/>
                <w:bCs/>
                <w:color w:val="404040"/>
                <w:sz w:val="18"/>
                <w:szCs w:val="18"/>
              </w:rPr>
              <w:t>车联网概念</w:t>
            </w:r>
          </w:p>
          <w:p w14:paraId="29B501CC" w14:textId="77777777" w:rsidR="00BB7BD8" w:rsidRPr="00656183" w:rsidRDefault="00BB7BD8" w:rsidP="00BB7BD8">
            <w:pPr>
              <w:rPr>
                <w:bCs/>
                <w:color w:val="404040"/>
                <w:sz w:val="18"/>
                <w:szCs w:val="18"/>
              </w:rPr>
            </w:pPr>
            <w:r w:rsidRPr="00656183">
              <w:rPr>
                <w:rFonts w:hint="eastAsia"/>
                <w:bCs/>
                <w:color w:val="404040"/>
                <w:sz w:val="18"/>
                <w:szCs w:val="18"/>
              </w:rPr>
              <w:t>5</w:t>
            </w:r>
            <w:r w:rsidRPr="00656183">
              <w:rPr>
                <w:bCs/>
                <w:color w:val="404040"/>
                <w:sz w:val="18"/>
                <w:szCs w:val="18"/>
              </w:rPr>
              <w:t>G</w:t>
            </w:r>
            <w:r w:rsidRPr="00656183">
              <w:rPr>
                <w:rFonts w:hint="eastAsia"/>
                <w:bCs/>
                <w:color w:val="404040"/>
                <w:sz w:val="18"/>
                <w:szCs w:val="18"/>
              </w:rPr>
              <w:t>与车联网</w:t>
            </w:r>
          </w:p>
          <w:p w14:paraId="2012C4C1" w14:textId="77777777" w:rsidR="00BB7BD8" w:rsidRPr="00656183" w:rsidRDefault="00BB7BD8" w:rsidP="00BB7BD8">
            <w:pPr>
              <w:rPr>
                <w:bCs/>
                <w:color w:val="404040"/>
                <w:sz w:val="18"/>
                <w:szCs w:val="18"/>
              </w:rPr>
            </w:pPr>
            <w:r w:rsidRPr="00656183">
              <w:rPr>
                <w:rFonts w:hint="eastAsia"/>
                <w:bCs/>
                <w:color w:val="404040"/>
                <w:sz w:val="18"/>
                <w:szCs w:val="18"/>
              </w:rPr>
              <w:t>车联网与自动驾驶</w:t>
            </w:r>
          </w:p>
          <w:p w14:paraId="0B12EB32" w14:textId="77777777" w:rsidR="00BB7BD8" w:rsidRPr="00656183" w:rsidRDefault="00BB7BD8" w:rsidP="00BB7BD8">
            <w:pPr>
              <w:rPr>
                <w:bCs/>
                <w:color w:val="404040"/>
                <w:sz w:val="18"/>
                <w:szCs w:val="18"/>
              </w:rPr>
            </w:pPr>
          </w:p>
        </w:tc>
        <w:tc>
          <w:tcPr>
            <w:tcW w:w="1658" w:type="dxa"/>
            <w:tcBorders>
              <w:top w:val="single" w:sz="4" w:space="0" w:color="000000"/>
              <w:left w:val="single" w:sz="4" w:space="0" w:color="000000"/>
              <w:bottom w:val="single" w:sz="4" w:space="0" w:color="000000"/>
              <w:right w:val="single" w:sz="4" w:space="0" w:color="000000"/>
            </w:tcBorders>
            <w:vAlign w:val="center"/>
          </w:tcPr>
          <w:p w14:paraId="6FD590C9" w14:textId="77777777" w:rsidR="00BB7BD8" w:rsidRPr="00656183" w:rsidRDefault="00BB7BD8" w:rsidP="00BB7BD8">
            <w:pPr>
              <w:rPr>
                <w:bCs/>
                <w:color w:val="404040"/>
                <w:sz w:val="18"/>
                <w:szCs w:val="18"/>
              </w:rPr>
            </w:pPr>
            <w:r w:rsidRPr="00656183">
              <w:rPr>
                <w:rFonts w:hint="eastAsia"/>
                <w:bCs/>
                <w:color w:val="404040"/>
                <w:sz w:val="18"/>
                <w:szCs w:val="18"/>
              </w:rPr>
              <w:t>教材（</w:t>
            </w:r>
            <w:r w:rsidRPr="00656183">
              <w:rPr>
                <w:bCs/>
                <w:color w:val="404040"/>
                <w:sz w:val="18"/>
                <w:szCs w:val="18"/>
              </w:rPr>
              <w:t>P164-172</w:t>
            </w:r>
            <w:r w:rsidRPr="00656183">
              <w:rPr>
                <w:rFonts w:hint="eastAsia"/>
                <w:bCs/>
                <w:color w:val="404040"/>
                <w:sz w:val="18"/>
                <w:szCs w:val="18"/>
              </w:rPr>
              <w:t>）</w:t>
            </w:r>
          </w:p>
          <w:p w14:paraId="6F2074FD" w14:textId="77777777" w:rsidR="00BB7BD8" w:rsidRPr="00656183" w:rsidRDefault="00BB7BD8" w:rsidP="00BB7BD8">
            <w:pPr>
              <w:rPr>
                <w:bCs/>
                <w:color w:val="404040"/>
                <w:sz w:val="18"/>
                <w:szCs w:val="18"/>
              </w:rPr>
            </w:pPr>
            <w:r w:rsidRPr="00656183">
              <w:rPr>
                <w:rFonts w:hint="eastAsia"/>
                <w:bCs/>
                <w:color w:val="404040"/>
                <w:sz w:val="18"/>
                <w:szCs w:val="18"/>
              </w:rPr>
              <w:t>必读</w:t>
            </w:r>
            <w:r w:rsidRPr="00656183">
              <w:rPr>
                <w:bCs/>
                <w:color w:val="404040"/>
                <w:sz w:val="18"/>
                <w:szCs w:val="18"/>
              </w:rPr>
              <w:t>1</w:t>
            </w:r>
            <w:r w:rsidRPr="00656183">
              <w:rPr>
                <w:rFonts w:hint="eastAsia"/>
                <w:bCs/>
                <w:color w:val="404040"/>
                <w:sz w:val="18"/>
                <w:szCs w:val="18"/>
              </w:rPr>
              <w:t>（</w:t>
            </w:r>
            <w:r w:rsidRPr="00656183">
              <w:rPr>
                <w:bCs/>
                <w:color w:val="404040"/>
                <w:sz w:val="18"/>
                <w:szCs w:val="18"/>
              </w:rPr>
              <w:t>P154-163</w:t>
            </w:r>
            <w:r w:rsidRPr="00656183">
              <w:rPr>
                <w:rFonts w:hint="eastAsia"/>
                <w:bCs/>
                <w:color w:val="404040"/>
                <w:sz w:val="18"/>
                <w:szCs w:val="18"/>
              </w:rPr>
              <w:t>）</w:t>
            </w:r>
          </w:p>
          <w:p w14:paraId="4B35056C" w14:textId="77777777" w:rsidR="00BB7BD8" w:rsidRPr="00656183" w:rsidRDefault="00BB7BD8" w:rsidP="00BB7BD8">
            <w:pPr>
              <w:rPr>
                <w:bCs/>
                <w:color w:val="404040"/>
                <w:sz w:val="18"/>
                <w:szCs w:val="18"/>
              </w:rPr>
            </w:pPr>
          </w:p>
        </w:tc>
        <w:tc>
          <w:tcPr>
            <w:tcW w:w="957" w:type="dxa"/>
            <w:tcBorders>
              <w:top w:val="single" w:sz="4" w:space="0" w:color="000000"/>
              <w:left w:val="single" w:sz="4" w:space="0" w:color="000000"/>
              <w:bottom w:val="single" w:sz="4" w:space="0" w:color="000000"/>
              <w:right w:val="single" w:sz="4" w:space="0" w:color="000000"/>
            </w:tcBorders>
            <w:vAlign w:val="center"/>
          </w:tcPr>
          <w:p w14:paraId="4C1DCF49" w14:textId="77777777" w:rsidR="00BB7BD8" w:rsidRPr="00656183" w:rsidRDefault="00BB7BD8" w:rsidP="00BB7BD8">
            <w:pPr>
              <w:rPr>
                <w:bCs/>
                <w:color w:val="404040"/>
                <w:sz w:val="18"/>
                <w:szCs w:val="18"/>
              </w:rPr>
            </w:pPr>
            <w:r w:rsidRPr="00656183">
              <w:rPr>
                <w:rFonts w:hint="eastAsia"/>
                <w:bCs/>
                <w:color w:val="404040"/>
                <w:sz w:val="18"/>
                <w:szCs w:val="18"/>
              </w:rPr>
              <w:t>教材、指定书目的阅读笔记</w:t>
            </w:r>
          </w:p>
        </w:tc>
        <w:tc>
          <w:tcPr>
            <w:tcW w:w="2126" w:type="dxa"/>
            <w:gridSpan w:val="2"/>
            <w:tcBorders>
              <w:top w:val="single" w:sz="4" w:space="0" w:color="000000"/>
              <w:left w:val="single" w:sz="4" w:space="0" w:color="000000"/>
              <w:bottom w:val="single" w:sz="4" w:space="0" w:color="000000"/>
              <w:right w:val="single" w:sz="4" w:space="0" w:color="000000"/>
            </w:tcBorders>
            <w:vAlign w:val="center"/>
          </w:tcPr>
          <w:p w14:paraId="2EA5EF33" w14:textId="77777777" w:rsidR="00BB7BD8" w:rsidRPr="00656183" w:rsidRDefault="00BB7BD8" w:rsidP="00BB7BD8">
            <w:pPr>
              <w:rPr>
                <w:bCs/>
                <w:color w:val="404040"/>
                <w:sz w:val="18"/>
                <w:szCs w:val="18"/>
              </w:rPr>
            </w:pPr>
            <w:r w:rsidRPr="00656183">
              <w:rPr>
                <w:rFonts w:hint="eastAsia"/>
                <w:bCs/>
                <w:color w:val="404040"/>
                <w:sz w:val="18"/>
                <w:szCs w:val="18"/>
              </w:rPr>
              <w:t>1</w:t>
            </w:r>
            <w:r w:rsidRPr="00656183">
              <w:rPr>
                <w:bCs/>
                <w:color w:val="404040"/>
                <w:sz w:val="18"/>
                <w:szCs w:val="18"/>
              </w:rPr>
              <w:t>.</w:t>
            </w:r>
            <w:r w:rsidRPr="00656183">
              <w:rPr>
                <w:rFonts w:hint="eastAsia"/>
                <w:bCs/>
                <w:color w:val="404040"/>
                <w:sz w:val="18"/>
                <w:szCs w:val="18"/>
              </w:rPr>
              <w:t>为什么说</w:t>
            </w:r>
            <w:r w:rsidRPr="00656183">
              <w:rPr>
                <w:rFonts w:hint="eastAsia"/>
                <w:bCs/>
                <w:color w:val="404040"/>
                <w:sz w:val="18"/>
                <w:szCs w:val="18"/>
              </w:rPr>
              <w:t>5</w:t>
            </w:r>
            <w:r w:rsidRPr="00656183">
              <w:rPr>
                <w:bCs/>
                <w:color w:val="404040"/>
                <w:sz w:val="18"/>
                <w:szCs w:val="18"/>
              </w:rPr>
              <w:t>G</w:t>
            </w:r>
            <w:r w:rsidRPr="00656183">
              <w:rPr>
                <w:rFonts w:hint="eastAsia"/>
                <w:bCs/>
                <w:color w:val="404040"/>
                <w:sz w:val="18"/>
                <w:szCs w:val="18"/>
              </w:rPr>
              <w:t>车联网是实现自动驾驶的关键技术？</w:t>
            </w:r>
          </w:p>
          <w:p w14:paraId="2ED63C8A" w14:textId="77777777" w:rsidR="00BB7BD8" w:rsidRPr="00656183" w:rsidRDefault="00BB7BD8" w:rsidP="00BB7BD8">
            <w:pPr>
              <w:rPr>
                <w:bCs/>
                <w:color w:val="404040"/>
                <w:sz w:val="18"/>
                <w:szCs w:val="18"/>
              </w:rPr>
            </w:pPr>
          </w:p>
        </w:tc>
      </w:tr>
      <w:tr w:rsidR="00BB7BD8" w14:paraId="4B029390" w14:textId="77777777" w:rsidTr="00BB7BD8">
        <w:trPr>
          <w:trHeight w:val="472"/>
          <w:jc w:val="center"/>
        </w:trPr>
        <w:tc>
          <w:tcPr>
            <w:tcW w:w="618" w:type="dxa"/>
            <w:tcBorders>
              <w:top w:val="single" w:sz="4" w:space="0" w:color="000000"/>
              <w:left w:val="single" w:sz="4" w:space="0" w:color="000000"/>
              <w:bottom w:val="single" w:sz="4" w:space="0" w:color="000000"/>
              <w:right w:val="single" w:sz="4" w:space="0" w:color="000000"/>
            </w:tcBorders>
            <w:vAlign w:val="center"/>
          </w:tcPr>
          <w:p w14:paraId="20D7D814" w14:textId="77777777" w:rsidR="00BB7BD8" w:rsidRPr="00656183" w:rsidRDefault="00BB7BD8" w:rsidP="00BB7BD8">
            <w:pPr>
              <w:rPr>
                <w:bCs/>
                <w:color w:val="404040"/>
                <w:sz w:val="18"/>
                <w:szCs w:val="18"/>
              </w:rPr>
            </w:pPr>
            <w:r w:rsidRPr="00656183">
              <w:rPr>
                <w:rFonts w:hint="eastAsia"/>
                <w:bCs/>
                <w:color w:val="404040"/>
                <w:sz w:val="18"/>
                <w:szCs w:val="18"/>
              </w:rPr>
              <w:t>1</w:t>
            </w:r>
            <w:r w:rsidRPr="00656183">
              <w:rPr>
                <w:bCs/>
                <w:color w:val="404040"/>
                <w:sz w:val="18"/>
                <w:szCs w:val="18"/>
              </w:rPr>
              <w:t>2</w:t>
            </w:r>
          </w:p>
        </w:tc>
        <w:tc>
          <w:tcPr>
            <w:tcW w:w="879" w:type="dxa"/>
            <w:tcBorders>
              <w:top w:val="single" w:sz="4" w:space="0" w:color="000000"/>
              <w:left w:val="single" w:sz="4" w:space="0" w:color="000000"/>
              <w:bottom w:val="single" w:sz="4" w:space="0" w:color="000000"/>
              <w:right w:val="single" w:sz="4" w:space="0" w:color="000000"/>
            </w:tcBorders>
            <w:vAlign w:val="center"/>
          </w:tcPr>
          <w:p w14:paraId="13892A25" w14:textId="77777777" w:rsidR="00BB7BD8" w:rsidRPr="00656183" w:rsidRDefault="00BB7BD8" w:rsidP="00BB7BD8">
            <w:pPr>
              <w:rPr>
                <w:bCs/>
                <w:color w:val="404040"/>
                <w:sz w:val="18"/>
                <w:szCs w:val="18"/>
              </w:rPr>
            </w:pPr>
          </w:p>
        </w:tc>
        <w:tc>
          <w:tcPr>
            <w:tcW w:w="2516" w:type="dxa"/>
            <w:tcBorders>
              <w:top w:val="single" w:sz="4" w:space="0" w:color="000000"/>
              <w:left w:val="single" w:sz="4" w:space="0" w:color="000000"/>
              <w:bottom w:val="single" w:sz="4" w:space="0" w:color="000000"/>
              <w:right w:val="single" w:sz="4" w:space="0" w:color="000000"/>
            </w:tcBorders>
            <w:vAlign w:val="center"/>
          </w:tcPr>
          <w:p w14:paraId="10228DBC" w14:textId="77777777" w:rsidR="00BB7BD8" w:rsidRPr="00656183" w:rsidRDefault="00BB7BD8" w:rsidP="00BB7BD8">
            <w:pPr>
              <w:rPr>
                <w:b/>
                <w:color w:val="404040"/>
                <w:sz w:val="18"/>
                <w:szCs w:val="18"/>
              </w:rPr>
            </w:pPr>
            <w:r w:rsidRPr="00656183">
              <w:rPr>
                <w:rFonts w:hint="eastAsia"/>
                <w:color w:val="404040"/>
                <w:sz w:val="18"/>
                <w:szCs w:val="18"/>
              </w:rPr>
              <w:t>实验</w:t>
            </w:r>
            <w:r w:rsidRPr="00656183">
              <w:rPr>
                <w:rFonts w:hint="eastAsia"/>
                <w:color w:val="404040"/>
                <w:sz w:val="18"/>
                <w:szCs w:val="18"/>
              </w:rPr>
              <w:t>1</w:t>
            </w:r>
            <w:r w:rsidRPr="00656183">
              <w:rPr>
                <w:color w:val="404040"/>
                <w:sz w:val="18"/>
                <w:szCs w:val="18"/>
              </w:rPr>
              <w:t>2</w:t>
            </w:r>
          </w:p>
          <w:p w14:paraId="18A412EE" w14:textId="77777777" w:rsidR="00BB7BD8" w:rsidRPr="00656183" w:rsidRDefault="00BB7BD8" w:rsidP="00BB7BD8">
            <w:pPr>
              <w:rPr>
                <w:bCs/>
                <w:color w:val="404040"/>
                <w:sz w:val="18"/>
                <w:szCs w:val="18"/>
              </w:rPr>
            </w:pPr>
            <w:r w:rsidRPr="00656183">
              <w:rPr>
                <w:rFonts w:hint="eastAsia"/>
                <w:bCs/>
                <w:sz w:val="18"/>
                <w:szCs w:val="18"/>
              </w:rPr>
              <w:t>L</w:t>
            </w:r>
            <w:r w:rsidRPr="00656183">
              <w:rPr>
                <w:bCs/>
                <w:sz w:val="18"/>
                <w:szCs w:val="18"/>
              </w:rPr>
              <w:t>WM2M</w:t>
            </w:r>
            <w:r w:rsidRPr="00656183">
              <w:rPr>
                <w:rFonts w:hint="eastAsia"/>
                <w:bCs/>
                <w:sz w:val="18"/>
                <w:szCs w:val="18"/>
              </w:rPr>
              <w:t>与华为云通信实验</w:t>
            </w:r>
          </w:p>
        </w:tc>
        <w:tc>
          <w:tcPr>
            <w:tcW w:w="1658" w:type="dxa"/>
            <w:tcBorders>
              <w:top w:val="single" w:sz="4" w:space="0" w:color="000000"/>
              <w:left w:val="single" w:sz="4" w:space="0" w:color="000000"/>
              <w:bottom w:val="single" w:sz="4" w:space="0" w:color="000000"/>
              <w:right w:val="single" w:sz="4" w:space="0" w:color="000000"/>
            </w:tcBorders>
            <w:vAlign w:val="center"/>
          </w:tcPr>
          <w:p w14:paraId="6976FFB0" w14:textId="77777777" w:rsidR="00BB7BD8" w:rsidRPr="00656183" w:rsidRDefault="00BB7BD8" w:rsidP="00BB7BD8">
            <w:pPr>
              <w:rPr>
                <w:bCs/>
                <w:color w:val="404040"/>
                <w:sz w:val="18"/>
                <w:szCs w:val="18"/>
              </w:rPr>
            </w:pPr>
          </w:p>
        </w:tc>
        <w:tc>
          <w:tcPr>
            <w:tcW w:w="957" w:type="dxa"/>
            <w:tcBorders>
              <w:top w:val="single" w:sz="4" w:space="0" w:color="000000"/>
              <w:left w:val="single" w:sz="4" w:space="0" w:color="000000"/>
              <w:bottom w:val="single" w:sz="4" w:space="0" w:color="000000"/>
              <w:right w:val="single" w:sz="4" w:space="0" w:color="000000"/>
            </w:tcBorders>
            <w:vAlign w:val="center"/>
          </w:tcPr>
          <w:p w14:paraId="153BEADE" w14:textId="77777777" w:rsidR="00BB7BD8" w:rsidRPr="00656183" w:rsidRDefault="00BB7BD8" w:rsidP="00BB7BD8">
            <w:pPr>
              <w:rPr>
                <w:bCs/>
                <w:color w:val="404040"/>
                <w:sz w:val="18"/>
                <w:szCs w:val="18"/>
              </w:rPr>
            </w:pPr>
            <w:r w:rsidRPr="00656183">
              <w:rPr>
                <w:rFonts w:hint="eastAsia"/>
                <w:bCs/>
                <w:color w:val="404040"/>
                <w:sz w:val="18"/>
                <w:szCs w:val="18"/>
              </w:rPr>
              <w:t>实验报告</w:t>
            </w:r>
          </w:p>
        </w:tc>
        <w:tc>
          <w:tcPr>
            <w:tcW w:w="2126" w:type="dxa"/>
            <w:gridSpan w:val="2"/>
            <w:tcBorders>
              <w:top w:val="single" w:sz="4" w:space="0" w:color="000000"/>
              <w:left w:val="single" w:sz="4" w:space="0" w:color="000000"/>
              <w:bottom w:val="single" w:sz="4" w:space="0" w:color="000000"/>
              <w:right w:val="single" w:sz="4" w:space="0" w:color="000000"/>
            </w:tcBorders>
            <w:vAlign w:val="center"/>
          </w:tcPr>
          <w:p w14:paraId="36ADF7A7" w14:textId="77777777" w:rsidR="00BB7BD8" w:rsidRPr="00656183" w:rsidRDefault="00BB7BD8" w:rsidP="00BB7BD8">
            <w:pPr>
              <w:rPr>
                <w:bCs/>
                <w:color w:val="404040"/>
                <w:sz w:val="18"/>
                <w:szCs w:val="18"/>
              </w:rPr>
            </w:pPr>
          </w:p>
        </w:tc>
      </w:tr>
      <w:tr w:rsidR="00BB7BD8" w14:paraId="5E3A12EF" w14:textId="77777777" w:rsidTr="00BB7BD8">
        <w:trPr>
          <w:trHeight w:val="1782"/>
          <w:jc w:val="center"/>
        </w:trPr>
        <w:tc>
          <w:tcPr>
            <w:tcW w:w="618" w:type="dxa"/>
            <w:tcBorders>
              <w:top w:val="single" w:sz="4" w:space="0" w:color="000000"/>
              <w:left w:val="single" w:sz="4" w:space="0" w:color="000000"/>
              <w:bottom w:val="single" w:sz="4" w:space="0" w:color="000000"/>
              <w:right w:val="single" w:sz="4" w:space="0" w:color="000000"/>
            </w:tcBorders>
            <w:vAlign w:val="center"/>
          </w:tcPr>
          <w:p w14:paraId="3CE3E99C" w14:textId="77777777" w:rsidR="00BB7BD8" w:rsidRPr="00656183" w:rsidRDefault="00BB7BD8" w:rsidP="00BB7BD8">
            <w:pPr>
              <w:rPr>
                <w:bCs/>
                <w:color w:val="404040"/>
                <w:sz w:val="18"/>
                <w:szCs w:val="18"/>
              </w:rPr>
            </w:pPr>
            <w:r w:rsidRPr="00656183">
              <w:rPr>
                <w:rFonts w:hint="eastAsia"/>
                <w:bCs/>
                <w:color w:val="404040"/>
                <w:sz w:val="18"/>
                <w:szCs w:val="18"/>
              </w:rPr>
              <w:t>1</w:t>
            </w:r>
            <w:r w:rsidRPr="00656183">
              <w:rPr>
                <w:bCs/>
                <w:color w:val="404040"/>
                <w:sz w:val="18"/>
                <w:szCs w:val="18"/>
              </w:rPr>
              <w:t>3</w:t>
            </w:r>
          </w:p>
        </w:tc>
        <w:tc>
          <w:tcPr>
            <w:tcW w:w="879" w:type="dxa"/>
            <w:tcBorders>
              <w:top w:val="single" w:sz="4" w:space="0" w:color="000000"/>
              <w:left w:val="single" w:sz="4" w:space="0" w:color="000000"/>
              <w:bottom w:val="single" w:sz="4" w:space="0" w:color="000000"/>
              <w:right w:val="single" w:sz="4" w:space="0" w:color="000000"/>
            </w:tcBorders>
            <w:vAlign w:val="center"/>
          </w:tcPr>
          <w:p w14:paraId="0E85C78A" w14:textId="77777777" w:rsidR="00BB7BD8" w:rsidRPr="00656183" w:rsidRDefault="00BB7BD8" w:rsidP="00BB7BD8">
            <w:pPr>
              <w:rPr>
                <w:bCs/>
                <w:color w:val="404040"/>
                <w:sz w:val="18"/>
                <w:szCs w:val="18"/>
              </w:rPr>
            </w:pPr>
          </w:p>
        </w:tc>
        <w:tc>
          <w:tcPr>
            <w:tcW w:w="2516" w:type="dxa"/>
            <w:tcBorders>
              <w:top w:val="single" w:sz="4" w:space="0" w:color="000000"/>
              <w:left w:val="single" w:sz="4" w:space="0" w:color="000000"/>
              <w:bottom w:val="single" w:sz="4" w:space="0" w:color="000000"/>
              <w:right w:val="single" w:sz="4" w:space="0" w:color="000000"/>
            </w:tcBorders>
            <w:vAlign w:val="center"/>
          </w:tcPr>
          <w:p w14:paraId="3D449FA5" w14:textId="77777777" w:rsidR="00BB7BD8" w:rsidRPr="00656183" w:rsidRDefault="00BB7BD8" w:rsidP="00BB7BD8">
            <w:pPr>
              <w:rPr>
                <w:bCs/>
                <w:color w:val="404040"/>
                <w:sz w:val="18"/>
                <w:szCs w:val="18"/>
              </w:rPr>
            </w:pPr>
            <w:r w:rsidRPr="00656183">
              <w:rPr>
                <w:rFonts w:hint="eastAsia"/>
                <w:bCs/>
                <w:color w:val="404040"/>
                <w:sz w:val="18"/>
                <w:szCs w:val="18"/>
              </w:rPr>
              <w:t>智慧物联网</w:t>
            </w:r>
          </w:p>
          <w:p w14:paraId="0CAD64B8" w14:textId="77777777" w:rsidR="00BB7BD8" w:rsidRPr="00656183" w:rsidRDefault="00BB7BD8" w:rsidP="00BB7BD8">
            <w:pPr>
              <w:rPr>
                <w:bCs/>
                <w:color w:val="404040"/>
                <w:sz w:val="18"/>
                <w:szCs w:val="18"/>
              </w:rPr>
            </w:pPr>
            <w:r w:rsidRPr="00656183">
              <w:rPr>
                <w:rFonts w:hint="eastAsia"/>
                <w:bCs/>
                <w:color w:val="404040"/>
                <w:sz w:val="18"/>
                <w:szCs w:val="18"/>
              </w:rPr>
              <w:t>物联网与云计算</w:t>
            </w:r>
          </w:p>
          <w:p w14:paraId="72FDB045" w14:textId="77777777" w:rsidR="00BB7BD8" w:rsidRPr="00656183" w:rsidRDefault="00BB7BD8" w:rsidP="00BB7BD8">
            <w:pPr>
              <w:rPr>
                <w:bCs/>
                <w:color w:val="404040"/>
                <w:sz w:val="18"/>
                <w:szCs w:val="18"/>
              </w:rPr>
            </w:pPr>
            <w:r w:rsidRPr="00656183">
              <w:rPr>
                <w:rFonts w:hint="eastAsia"/>
                <w:bCs/>
                <w:color w:val="404040"/>
                <w:sz w:val="18"/>
                <w:szCs w:val="18"/>
              </w:rPr>
              <w:t>物联网与大数据</w:t>
            </w:r>
          </w:p>
          <w:p w14:paraId="09604792" w14:textId="77777777" w:rsidR="00BB7BD8" w:rsidRPr="00656183" w:rsidRDefault="00BB7BD8" w:rsidP="00BB7BD8">
            <w:pPr>
              <w:rPr>
                <w:bCs/>
                <w:color w:val="404040"/>
                <w:sz w:val="18"/>
                <w:szCs w:val="18"/>
              </w:rPr>
            </w:pPr>
            <w:r w:rsidRPr="00656183">
              <w:rPr>
                <w:rFonts w:hint="eastAsia"/>
                <w:bCs/>
                <w:color w:val="404040"/>
                <w:sz w:val="18"/>
                <w:szCs w:val="18"/>
              </w:rPr>
              <w:t>物联网与区块链</w:t>
            </w:r>
          </w:p>
        </w:tc>
        <w:tc>
          <w:tcPr>
            <w:tcW w:w="1658" w:type="dxa"/>
            <w:tcBorders>
              <w:top w:val="single" w:sz="4" w:space="0" w:color="000000"/>
              <w:left w:val="single" w:sz="4" w:space="0" w:color="000000"/>
              <w:bottom w:val="single" w:sz="4" w:space="0" w:color="000000"/>
              <w:right w:val="single" w:sz="4" w:space="0" w:color="000000"/>
            </w:tcBorders>
            <w:vAlign w:val="center"/>
          </w:tcPr>
          <w:p w14:paraId="4DA6734C" w14:textId="77777777" w:rsidR="00BB7BD8" w:rsidRPr="00656183" w:rsidRDefault="00BB7BD8" w:rsidP="00BB7BD8">
            <w:pPr>
              <w:rPr>
                <w:bCs/>
                <w:color w:val="404040"/>
                <w:sz w:val="18"/>
                <w:szCs w:val="18"/>
              </w:rPr>
            </w:pPr>
            <w:r w:rsidRPr="00656183">
              <w:rPr>
                <w:rFonts w:hint="eastAsia"/>
                <w:bCs/>
                <w:color w:val="404040"/>
                <w:sz w:val="18"/>
                <w:szCs w:val="18"/>
              </w:rPr>
              <w:t>教材（</w:t>
            </w:r>
            <w:r w:rsidRPr="00656183">
              <w:rPr>
                <w:bCs/>
                <w:color w:val="404040"/>
                <w:sz w:val="18"/>
                <w:szCs w:val="18"/>
              </w:rPr>
              <w:t>P173-188</w:t>
            </w:r>
            <w:r w:rsidRPr="00656183">
              <w:rPr>
                <w:rFonts w:hint="eastAsia"/>
                <w:bCs/>
                <w:color w:val="404040"/>
                <w:sz w:val="18"/>
                <w:szCs w:val="18"/>
              </w:rPr>
              <w:t>）</w:t>
            </w:r>
          </w:p>
          <w:p w14:paraId="05A1FA7D" w14:textId="77777777" w:rsidR="00BB7BD8" w:rsidRPr="00656183" w:rsidRDefault="00BB7BD8" w:rsidP="00BB7BD8">
            <w:pPr>
              <w:rPr>
                <w:bCs/>
                <w:color w:val="404040"/>
                <w:sz w:val="18"/>
                <w:szCs w:val="18"/>
              </w:rPr>
            </w:pPr>
            <w:r w:rsidRPr="00656183">
              <w:rPr>
                <w:rFonts w:hint="eastAsia"/>
                <w:bCs/>
                <w:color w:val="404040"/>
                <w:sz w:val="18"/>
                <w:szCs w:val="18"/>
              </w:rPr>
              <w:t>必读</w:t>
            </w:r>
            <w:r w:rsidRPr="00656183">
              <w:rPr>
                <w:bCs/>
                <w:color w:val="404040"/>
                <w:sz w:val="18"/>
                <w:szCs w:val="18"/>
              </w:rPr>
              <w:t>1</w:t>
            </w:r>
            <w:r w:rsidRPr="00656183">
              <w:rPr>
                <w:rFonts w:hint="eastAsia"/>
                <w:bCs/>
                <w:color w:val="404040"/>
                <w:sz w:val="18"/>
                <w:szCs w:val="18"/>
              </w:rPr>
              <w:t>（</w:t>
            </w:r>
            <w:r w:rsidRPr="00656183">
              <w:rPr>
                <w:bCs/>
                <w:color w:val="404040"/>
                <w:sz w:val="18"/>
                <w:szCs w:val="18"/>
              </w:rPr>
              <w:t>P164-175</w:t>
            </w:r>
            <w:r w:rsidRPr="00656183">
              <w:rPr>
                <w:rFonts w:hint="eastAsia"/>
                <w:bCs/>
                <w:color w:val="404040"/>
                <w:sz w:val="18"/>
                <w:szCs w:val="18"/>
              </w:rPr>
              <w:t>）</w:t>
            </w:r>
          </w:p>
          <w:p w14:paraId="321332A7" w14:textId="77777777" w:rsidR="00BB7BD8" w:rsidRPr="00656183" w:rsidRDefault="00BB7BD8" w:rsidP="00BB7BD8">
            <w:pPr>
              <w:rPr>
                <w:bCs/>
                <w:color w:val="404040"/>
                <w:sz w:val="18"/>
                <w:szCs w:val="18"/>
              </w:rPr>
            </w:pPr>
          </w:p>
        </w:tc>
        <w:tc>
          <w:tcPr>
            <w:tcW w:w="957" w:type="dxa"/>
            <w:tcBorders>
              <w:top w:val="single" w:sz="4" w:space="0" w:color="000000"/>
              <w:left w:val="single" w:sz="4" w:space="0" w:color="000000"/>
              <w:bottom w:val="single" w:sz="4" w:space="0" w:color="000000"/>
              <w:right w:val="single" w:sz="4" w:space="0" w:color="000000"/>
            </w:tcBorders>
          </w:tcPr>
          <w:p w14:paraId="258AEEB6" w14:textId="77777777" w:rsidR="00BB7BD8" w:rsidRPr="00656183" w:rsidRDefault="00BB7BD8" w:rsidP="00BB7BD8">
            <w:pPr>
              <w:rPr>
                <w:bCs/>
                <w:color w:val="404040"/>
                <w:sz w:val="18"/>
                <w:szCs w:val="18"/>
              </w:rPr>
            </w:pPr>
            <w:r w:rsidRPr="00656183">
              <w:rPr>
                <w:rFonts w:hint="eastAsia"/>
                <w:bCs/>
                <w:color w:val="404040"/>
                <w:sz w:val="18"/>
                <w:szCs w:val="18"/>
              </w:rPr>
              <w:t>教材、指定书目的阅读笔记</w:t>
            </w:r>
          </w:p>
        </w:tc>
        <w:tc>
          <w:tcPr>
            <w:tcW w:w="2126" w:type="dxa"/>
            <w:gridSpan w:val="2"/>
            <w:tcBorders>
              <w:top w:val="single" w:sz="4" w:space="0" w:color="000000"/>
              <w:left w:val="single" w:sz="4" w:space="0" w:color="000000"/>
              <w:bottom w:val="single" w:sz="4" w:space="0" w:color="000000"/>
              <w:right w:val="single" w:sz="4" w:space="0" w:color="000000"/>
            </w:tcBorders>
            <w:vAlign w:val="center"/>
          </w:tcPr>
          <w:p w14:paraId="5DF47EE0" w14:textId="77777777" w:rsidR="00BB7BD8" w:rsidRPr="00656183" w:rsidRDefault="00BB7BD8" w:rsidP="00BB7BD8">
            <w:pPr>
              <w:rPr>
                <w:bCs/>
                <w:color w:val="404040"/>
                <w:sz w:val="18"/>
                <w:szCs w:val="18"/>
              </w:rPr>
            </w:pPr>
            <w:r w:rsidRPr="00656183">
              <w:rPr>
                <w:rFonts w:hint="eastAsia"/>
                <w:bCs/>
                <w:color w:val="404040"/>
                <w:sz w:val="18"/>
                <w:szCs w:val="18"/>
              </w:rPr>
              <w:t>试比较物联网与云计算？</w:t>
            </w:r>
          </w:p>
          <w:p w14:paraId="07B45183" w14:textId="77777777" w:rsidR="00BB7BD8" w:rsidRPr="00656183" w:rsidRDefault="00BB7BD8" w:rsidP="00BB7BD8">
            <w:pPr>
              <w:rPr>
                <w:bCs/>
                <w:color w:val="404040"/>
                <w:sz w:val="18"/>
                <w:szCs w:val="18"/>
              </w:rPr>
            </w:pPr>
            <w:r w:rsidRPr="00656183">
              <w:rPr>
                <w:rFonts w:hint="eastAsia"/>
                <w:bCs/>
                <w:color w:val="404040"/>
                <w:sz w:val="18"/>
                <w:szCs w:val="18"/>
              </w:rPr>
              <w:t>物联网与大数据之间的关联？</w:t>
            </w:r>
            <w:r w:rsidRPr="00656183">
              <w:rPr>
                <w:rFonts w:hint="eastAsia"/>
                <w:bCs/>
                <w:color w:val="404040"/>
                <w:sz w:val="18"/>
                <w:szCs w:val="18"/>
              </w:rPr>
              <w:t xml:space="preserve"> </w:t>
            </w:r>
          </w:p>
          <w:p w14:paraId="2BA7C4EA" w14:textId="77777777" w:rsidR="00BB7BD8" w:rsidRPr="00656183" w:rsidRDefault="00BB7BD8" w:rsidP="00BB7BD8">
            <w:pPr>
              <w:rPr>
                <w:bCs/>
                <w:color w:val="404040"/>
                <w:sz w:val="18"/>
                <w:szCs w:val="18"/>
              </w:rPr>
            </w:pPr>
            <w:r w:rsidRPr="00656183">
              <w:rPr>
                <w:rFonts w:hint="eastAsia"/>
                <w:bCs/>
                <w:color w:val="404040"/>
                <w:sz w:val="18"/>
                <w:szCs w:val="18"/>
              </w:rPr>
              <w:t>区块链在物联网中可以发挥哪些作用？</w:t>
            </w:r>
          </w:p>
        </w:tc>
      </w:tr>
      <w:tr w:rsidR="00BB7BD8" w14:paraId="0D57BA02" w14:textId="77777777" w:rsidTr="00BB7BD8">
        <w:trPr>
          <w:trHeight w:val="666"/>
          <w:jc w:val="center"/>
        </w:trPr>
        <w:tc>
          <w:tcPr>
            <w:tcW w:w="618" w:type="dxa"/>
            <w:tcBorders>
              <w:top w:val="single" w:sz="4" w:space="0" w:color="000000"/>
              <w:left w:val="single" w:sz="4" w:space="0" w:color="000000"/>
              <w:bottom w:val="single" w:sz="4" w:space="0" w:color="000000"/>
              <w:right w:val="single" w:sz="4" w:space="0" w:color="000000"/>
            </w:tcBorders>
            <w:vAlign w:val="center"/>
          </w:tcPr>
          <w:p w14:paraId="74F53110" w14:textId="77777777" w:rsidR="00BB7BD8" w:rsidRPr="00656183" w:rsidRDefault="00BB7BD8" w:rsidP="00BB7BD8">
            <w:pPr>
              <w:rPr>
                <w:bCs/>
                <w:color w:val="404040"/>
                <w:sz w:val="18"/>
                <w:szCs w:val="18"/>
              </w:rPr>
            </w:pPr>
            <w:r w:rsidRPr="00656183">
              <w:rPr>
                <w:rFonts w:hint="eastAsia"/>
                <w:bCs/>
                <w:color w:val="404040"/>
                <w:sz w:val="18"/>
                <w:szCs w:val="18"/>
              </w:rPr>
              <w:t>1</w:t>
            </w:r>
            <w:r w:rsidRPr="00656183">
              <w:rPr>
                <w:bCs/>
                <w:color w:val="404040"/>
                <w:sz w:val="18"/>
                <w:szCs w:val="18"/>
              </w:rPr>
              <w:t>3</w:t>
            </w:r>
          </w:p>
        </w:tc>
        <w:tc>
          <w:tcPr>
            <w:tcW w:w="879" w:type="dxa"/>
            <w:tcBorders>
              <w:top w:val="single" w:sz="4" w:space="0" w:color="000000"/>
              <w:left w:val="single" w:sz="4" w:space="0" w:color="000000"/>
              <w:bottom w:val="single" w:sz="4" w:space="0" w:color="000000"/>
              <w:right w:val="single" w:sz="4" w:space="0" w:color="000000"/>
            </w:tcBorders>
            <w:vAlign w:val="center"/>
          </w:tcPr>
          <w:p w14:paraId="7D6835A2" w14:textId="77777777" w:rsidR="00BB7BD8" w:rsidRPr="00656183" w:rsidRDefault="00BB7BD8" w:rsidP="00BB7BD8">
            <w:pPr>
              <w:rPr>
                <w:bCs/>
                <w:color w:val="404040"/>
                <w:sz w:val="18"/>
                <w:szCs w:val="18"/>
              </w:rPr>
            </w:pPr>
          </w:p>
        </w:tc>
        <w:tc>
          <w:tcPr>
            <w:tcW w:w="2516" w:type="dxa"/>
            <w:tcBorders>
              <w:top w:val="single" w:sz="4" w:space="0" w:color="000000"/>
              <w:left w:val="single" w:sz="4" w:space="0" w:color="000000"/>
              <w:bottom w:val="single" w:sz="4" w:space="0" w:color="000000"/>
              <w:right w:val="single" w:sz="4" w:space="0" w:color="000000"/>
            </w:tcBorders>
            <w:vAlign w:val="center"/>
          </w:tcPr>
          <w:p w14:paraId="21DE8DC0" w14:textId="77777777" w:rsidR="00BB7BD8" w:rsidRPr="00656183" w:rsidRDefault="00BB7BD8" w:rsidP="00BB7BD8">
            <w:pPr>
              <w:rPr>
                <w:b/>
                <w:color w:val="404040"/>
                <w:sz w:val="18"/>
                <w:szCs w:val="18"/>
              </w:rPr>
            </w:pPr>
            <w:r w:rsidRPr="00656183">
              <w:rPr>
                <w:rFonts w:hint="eastAsia"/>
                <w:color w:val="404040"/>
                <w:sz w:val="18"/>
                <w:szCs w:val="18"/>
              </w:rPr>
              <w:t>实验</w:t>
            </w:r>
            <w:r w:rsidRPr="00656183">
              <w:rPr>
                <w:rFonts w:hint="eastAsia"/>
                <w:color w:val="404040"/>
                <w:sz w:val="18"/>
                <w:szCs w:val="18"/>
              </w:rPr>
              <w:t>1</w:t>
            </w:r>
            <w:r>
              <w:rPr>
                <w:color w:val="404040"/>
                <w:sz w:val="18"/>
                <w:szCs w:val="18"/>
              </w:rPr>
              <w:t>3</w:t>
            </w:r>
          </w:p>
          <w:p w14:paraId="71F0C900" w14:textId="77777777" w:rsidR="00BB7BD8" w:rsidRPr="00656183" w:rsidRDefault="00BB7BD8" w:rsidP="00BB7BD8">
            <w:pPr>
              <w:rPr>
                <w:bCs/>
                <w:color w:val="404040"/>
                <w:sz w:val="18"/>
                <w:szCs w:val="18"/>
              </w:rPr>
            </w:pPr>
            <w:r w:rsidRPr="00656183">
              <w:rPr>
                <w:rFonts w:hint="eastAsia"/>
                <w:bCs/>
                <w:sz w:val="18"/>
                <w:szCs w:val="18"/>
              </w:rPr>
              <w:t>L</w:t>
            </w:r>
            <w:r w:rsidRPr="00656183">
              <w:rPr>
                <w:bCs/>
                <w:sz w:val="18"/>
                <w:szCs w:val="18"/>
              </w:rPr>
              <w:t>WM2M</w:t>
            </w:r>
            <w:r w:rsidRPr="00656183">
              <w:rPr>
                <w:rFonts w:hint="eastAsia"/>
                <w:bCs/>
                <w:sz w:val="18"/>
                <w:szCs w:val="18"/>
              </w:rPr>
              <w:t>协议传输</w:t>
            </w:r>
            <w:r w:rsidRPr="00656183">
              <w:rPr>
                <w:rFonts w:hint="eastAsia"/>
                <w:bCs/>
                <w:sz w:val="18"/>
                <w:szCs w:val="18"/>
              </w:rPr>
              <w:t>A</w:t>
            </w:r>
            <w:r w:rsidRPr="00656183">
              <w:rPr>
                <w:bCs/>
                <w:sz w:val="18"/>
                <w:szCs w:val="18"/>
              </w:rPr>
              <w:t>D C</w:t>
            </w:r>
            <w:r w:rsidRPr="00656183">
              <w:rPr>
                <w:rFonts w:hint="eastAsia"/>
                <w:bCs/>
                <w:sz w:val="18"/>
                <w:szCs w:val="18"/>
              </w:rPr>
              <w:t>数据到</w:t>
            </w:r>
            <w:r w:rsidRPr="00656183">
              <w:rPr>
                <w:rFonts w:hint="eastAsia"/>
                <w:bCs/>
                <w:sz w:val="18"/>
                <w:szCs w:val="18"/>
              </w:rPr>
              <w:t>O</w:t>
            </w:r>
            <w:r w:rsidRPr="00656183">
              <w:rPr>
                <w:bCs/>
                <w:sz w:val="18"/>
                <w:szCs w:val="18"/>
              </w:rPr>
              <w:t>NENET</w:t>
            </w:r>
            <w:r w:rsidRPr="00656183">
              <w:rPr>
                <w:rFonts w:hint="eastAsia"/>
                <w:bCs/>
                <w:sz w:val="18"/>
                <w:szCs w:val="18"/>
              </w:rPr>
              <w:t>平台</w:t>
            </w:r>
          </w:p>
        </w:tc>
        <w:tc>
          <w:tcPr>
            <w:tcW w:w="1658" w:type="dxa"/>
            <w:tcBorders>
              <w:top w:val="single" w:sz="4" w:space="0" w:color="000000"/>
              <w:left w:val="single" w:sz="4" w:space="0" w:color="000000"/>
              <w:bottom w:val="single" w:sz="4" w:space="0" w:color="000000"/>
              <w:right w:val="single" w:sz="4" w:space="0" w:color="000000"/>
            </w:tcBorders>
            <w:vAlign w:val="center"/>
          </w:tcPr>
          <w:p w14:paraId="3D5C056D" w14:textId="77777777" w:rsidR="00BB7BD8" w:rsidRPr="00656183" w:rsidRDefault="00BB7BD8" w:rsidP="00BB7BD8">
            <w:pPr>
              <w:rPr>
                <w:bCs/>
                <w:color w:val="404040"/>
                <w:sz w:val="18"/>
                <w:szCs w:val="18"/>
              </w:rPr>
            </w:pPr>
          </w:p>
        </w:tc>
        <w:tc>
          <w:tcPr>
            <w:tcW w:w="957" w:type="dxa"/>
            <w:tcBorders>
              <w:top w:val="single" w:sz="4" w:space="0" w:color="000000"/>
              <w:left w:val="single" w:sz="4" w:space="0" w:color="000000"/>
              <w:bottom w:val="single" w:sz="4" w:space="0" w:color="000000"/>
              <w:right w:val="single" w:sz="4" w:space="0" w:color="000000"/>
            </w:tcBorders>
            <w:vAlign w:val="center"/>
          </w:tcPr>
          <w:p w14:paraId="0E490D54" w14:textId="77777777" w:rsidR="00BB7BD8" w:rsidRPr="00656183" w:rsidRDefault="00BB7BD8" w:rsidP="00BB7BD8">
            <w:pPr>
              <w:rPr>
                <w:bCs/>
                <w:color w:val="404040"/>
                <w:sz w:val="18"/>
                <w:szCs w:val="18"/>
              </w:rPr>
            </w:pPr>
            <w:r w:rsidRPr="00656183">
              <w:rPr>
                <w:rFonts w:hint="eastAsia"/>
                <w:bCs/>
                <w:color w:val="404040"/>
                <w:sz w:val="18"/>
                <w:szCs w:val="18"/>
              </w:rPr>
              <w:t>实验报告</w:t>
            </w:r>
          </w:p>
        </w:tc>
        <w:tc>
          <w:tcPr>
            <w:tcW w:w="2126" w:type="dxa"/>
            <w:gridSpan w:val="2"/>
            <w:tcBorders>
              <w:top w:val="single" w:sz="4" w:space="0" w:color="000000"/>
              <w:left w:val="single" w:sz="4" w:space="0" w:color="000000"/>
              <w:bottom w:val="single" w:sz="4" w:space="0" w:color="000000"/>
              <w:right w:val="single" w:sz="4" w:space="0" w:color="000000"/>
            </w:tcBorders>
            <w:vAlign w:val="center"/>
          </w:tcPr>
          <w:p w14:paraId="2391041E" w14:textId="77777777" w:rsidR="00BB7BD8" w:rsidRPr="00656183" w:rsidRDefault="00BB7BD8" w:rsidP="00BB7BD8">
            <w:pPr>
              <w:rPr>
                <w:bCs/>
                <w:color w:val="404040"/>
                <w:sz w:val="18"/>
                <w:szCs w:val="18"/>
              </w:rPr>
            </w:pPr>
          </w:p>
        </w:tc>
      </w:tr>
      <w:tr w:rsidR="00BB7BD8" w14:paraId="1C1E5578" w14:textId="77777777" w:rsidTr="00BB7BD8">
        <w:trPr>
          <w:trHeight w:val="2937"/>
          <w:jc w:val="center"/>
        </w:trPr>
        <w:tc>
          <w:tcPr>
            <w:tcW w:w="618" w:type="dxa"/>
            <w:tcBorders>
              <w:top w:val="single" w:sz="4" w:space="0" w:color="000000"/>
              <w:left w:val="single" w:sz="4" w:space="0" w:color="000000"/>
              <w:bottom w:val="single" w:sz="4" w:space="0" w:color="000000"/>
              <w:right w:val="single" w:sz="4" w:space="0" w:color="000000"/>
            </w:tcBorders>
            <w:vAlign w:val="center"/>
          </w:tcPr>
          <w:p w14:paraId="7987A0A9" w14:textId="77777777" w:rsidR="00BB7BD8" w:rsidRPr="00656183" w:rsidRDefault="00BB7BD8" w:rsidP="00BB7BD8">
            <w:pPr>
              <w:rPr>
                <w:bCs/>
                <w:color w:val="404040"/>
                <w:sz w:val="18"/>
                <w:szCs w:val="18"/>
              </w:rPr>
            </w:pPr>
            <w:r w:rsidRPr="00656183">
              <w:rPr>
                <w:bCs/>
                <w:color w:val="404040"/>
                <w:sz w:val="18"/>
                <w:szCs w:val="18"/>
              </w:rPr>
              <w:lastRenderedPageBreak/>
              <w:t>14</w:t>
            </w:r>
          </w:p>
        </w:tc>
        <w:tc>
          <w:tcPr>
            <w:tcW w:w="879" w:type="dxa"/>
            <w:tcBorders>
              <w:top w:val="single" w:sz="4" w:space="0" w:color="000000"/>
              <w:left w:val="single" w:sz="4" w:space="0" w:color="000000"/>
              <w:bottom w:val="single" w:sz="4" w:space="0" w:color="000000"/>
              <w:right w:val="single" w:sz="4" w:space="0" w:color="000000"/>
            </w:tcBorders>
            <w:vAlign w:val="center"/>
          </w:tcPr>
          <w:p w14:paraId="632B6D9A" w14:textId="77777777" w:rsidR="00BB7BD8" w:rsidRPr="00656183" w:rsidRDefault="00BB7BD8" w:rsidP="00BB7BD8">
            <w:pPr>
              <w:rPr>
                <w:bCs/>
                <w:color w:val="404040"/>
                <w:sz w:val="18"/>
                <w:szCs w:val="18"/>
              </w:rPr>
            </w:pPr>
          </w:p>
        </w:tc>
        <w:tc>
          <w:tcPr>
            <w:tcW w:w="2516" w:type="dxa"/>
            <w:tcBorders>
              <w:top w:val="single" w:sz="4" w:space="0" w:color="000000"/>
              <w:left w:val="single" w:sz="4" w:space="0" w:color="000000"/>
              <w:bottom w:val="single" w:sz="4" w:space="0" w:color="000000"/>
              <w:right w:val="single" w:sz="4" w:space="0" w:color="000000"/>
            </w:tcBorders>
            <w:vAlign w:val="center"/>
          </w:tcPr>
          <w:p w14:paraId="141890AE" w14:textId="77777777" w:rsidR="00BB7BD8" w:rsidRPr="00656183" w:rsidRDefault="00BB7BD8" w:rsidP="00BB7BD8">
            <w:pPr>
              <w:rPr>
                <w:bCs/>
                <w:color w:val="404040"/>
                <w:sz w:val="18"/>
                <w:szCs w:val="18"/>
              </w:rPr>
            </w:pPr>
            <w:r w:rsidRPr="00656183">
              <w:rPr>
                <w:rFonts w:hint="eastAsia"/>
                <w:bCs/>
                <w:color w:val="404040"/>
                <w:sz w:val="18"/>
                <w:szCs w:val="18"/>
              </w:rPr>
              <w:t>开源物联网应用平台</w:t>
            </w:r>
          </w:p>
          <w:p w14:paraId="0D730DA0" w14:textId="77777777" w:rsidR="00BB7BD8" w:rsidRPr="00656183" w:rsidRDefault="00BB7BD8" w:rsidP="00BB7BD8">
            <w:pPr>
              <w:rPr>
                <w:bCs/>
                <w:color w:val="404040"/>
                <w:sz w:val="18"/>
                <w:szCs w:val="18"/>
              </w:rPr>
            </w:pPr>
            <w:r w:rsidRPr="00656183">
              <w:rPr>
                <w:rFonts w:hint="eastAsia"/>
                <w:bCs/>
                <w:color w:val="404040"/>
                <w:sz w:val="18"/>
                <w:szCs w:val="18"/>
              </w:rPr>
              <w:t>阿里云物联网</w:t>
            </w:r>
            <w:hyperlink r:id="rId8" w:history="1">
              <w:r w:rsidRPr="00656183">
                <w:rPr>
                  <w:rStyle w:val="aa"/>
                  <w:bCs/>
                  <w:sz w:val="18"/>
                  <w:szCs w:val="18"/>
                </w:rPr>
                <w:t>https://iot.aliyun.com/</w:t>
              </w:r>
            </w:hyperlink>
          </w:p>
          <w:p w14:paraId="11DE5F43" w14:textId="77777777" w:rsidR="00BB7BD8" w:rsidRPr="00656183" w:rsidRDefault="00BB7BD8" w:rsidP="00BB7BD8">
            <w:pPr>
              <w:rPr>
                <w:bCs/>
                <w:color w:val="404040"/>
                <w:sz w:val="18"/>
                <w:szCs w:val="18"/>
              </w:rPr>
            </w:pPr>
            <w:r w:rsidRPr="00656183">
              <w:rPr>
                <w:rFonts w:hint="eastAsia"/>
                <w:bCs/>
                <w:color w:val="404040"/>
                <w:sz w:val="18"/>
                <w:szCs w:val="18"/>
              </w:rPr>
              <w:t>腾讯云物联网</w:t>
            </w:r>
            <w:r>
              <w:fldChar w:fldCharType="begin"/>
            </w:r>
            <w:r>
              <w:instrText xml:space="preserve"> HYPERLINK "https://cloud.tencent.com/solution/iot" </w:instrText>
            </w:r>
            <w:r>
              <w:fldChar w:fldCharType="separate"/>
            </w:r>
            <w:r w:rsidRPr="00656183">
              <w:rPr>
                <w:rStyle w:val="aa"/>
                <w:bCs/>
                <w:sz w:val="18"/>
                <w:szCs w:val="18"/>
              </w:rPr>
              <w:t>https://cloud.tencent.com/solution/iot</w:t>
            </w:r>
            <w:r>
              <w:rPr>
                <w:rStyle w:val="aa"/>
                <w:bCs/>
                <w:sz w:val="18"/>
                <w:szCs w:val="18"/>
              </w:rPr>
              <w:fldChar w:fldCharType="end"/>
            </w:r>
          </w:p>
          <w:p w14:paraId="1AF9404B" w14:textId="77777777" w:rsidR="00BB7BD8" w:rsidRPr="00656183" w:rsidRDefault="00BB7BD8" w:rsidP="00BB7BD8">
            <w:pPr>
              <w:rPr>
                <w:bCs/>
                <w:color w:val="404040"/>
                <w:sz w:val="18"/>
                <w:szCs w:val="18"/>
              </w:rPr>
            </w:pPr>
            <w:r w:rsidRPr="00656183">
              <w:rPr>
                <w:rFonts w:hint="eastAsia"/>
                <w:bCs/>
                <w:color w:val="404040"/>
                <w:sz w:val="18"/>
                <w:szCs w:val="18"/>
              </w:rPr>
              <w:t>百度智能云天工物联网</w:t>
            </w:r>
            <w:r>
              <w:fldChar w:fldCharType="begin"/>
            </w:r>
            <w:r>
              <w:instrText xml:space="preserve"> HYPERLINK "https://cloud.baidu.com/solution/iot/index.html" </w:instrText>
            </w:r>
            <w:r>
              <w:fldChar w:fldCharType="separate"/>
            </w:r>
            <w:r w:rsidRPr="00656183">
              <w:rPr>
                <w:rStyle w:val="aa"/>
                <w:bCs/>
                <w:sz w:val="18"/>
                <w:szCs w:val="18"/>
              </w:rPr>
              <w:t>https://cloud.baidu.com/solution/iot/index.html</w:t>
            </w:r>
            <w:r>
              <w:rPr>
                <w:rStyle w:val="aa"/>
                <w:bCs/>
                <w:sz w:val="18"/>
                <w:szCs w:val="18"/>
              </w:rPr>
              <w:fldChar w:fldCharType="end"/>
            </w:r>
          </w:p>
        </w:tc>
        <w:tc>
          <w:tcPr>
            <w:tcW w:w="1658" w:type="dxa"/>
            <w:tcBorders>
              <w:top w:val="single" w:sz="4" w:space="0" w:color="000000"/>
              <w:left w:val="single" w:sz="4" w:space="0" w:color="000000"/>
              <w:bottom w:val="single" w:sz="4" w:space="0" w:color="000000"/>
              <w:right w:val="single" w:sz="4" w:space="0" w:color="000000"/>
            </w:tcBorders>
            <w:vAlign w:val="center"/>
          </w:tcPr>
          <w:p w14:paraId="67244480" w14:textId="77777777" w:rsidR="00BB7BD8" w:rsidRPr="00656183" w:rsidRDefault="00BB7BD8" w:rsidP="00BB7BD8">
            <w:pPr>
              <w:rPr>
                <w:bCs/>
                <w:color w:val="404040"/>
                <w:sz w:val="18"/>
                <w:szCs w:val="18"/>
              </w:rPr>
            </w:pPr>
            <w:r w:rsidRPr="00656183">
              <w:rPr>
                <w:rFonts w:hint="eastAsia"/>
                <w:bCs/>
                <w:color w:val="404040"/>
                <w:sz w:val="18"/>
                <w:szCs w:val="18"/>
              </w:rPr>
              <w:t>教材（</w:t>
            </w:r>
            <w:r w:rsidRPr="00656183">
              <w:rPr>
                <w:bCs/>
                <w:color w:val="404040"/>
                <w:sz w:val="18"/>
                <w:szCs w:val="18"/>
              </w:rPr>
              <w:t>P189-199</w:t>
            </w:r>
            <w:r w:rsidRPr="00656183">
              <w:rPr>
                <w:rFonts w:hint="eastAsia"/>
                <w:bCs/>
                <w:color w:val="404040"/>
                <w:sz w:val="18"/>
                <w:szCs w:val="18"/>
              </w:rPr>
              <w:t>）</w:t>
            </w:r>
          </w:p>
          <w:p w14:paraId="7564D8BC" w14:textId="77777777" w:rsidR="00BB7BD8" w:rsidRPr="00656183" w:rsidRDefault="00BB7BD8" w:rsidP="00BB7BD8">
            <w:pPr>
              <w:rPr>
                <w:bCs/>
                <w:color w:val="404040"/>
                <w:sz w:val="18"/>
                <w:szCs w:val="18"/>
              </w:rPr>
            </w:pPr>
            <w:r w:rsidRPr="00656183">
              <w:rPr>
                <w:rFonts w:hint="eastAsia"/>
                <w:bCs/>
                <w:color w:val="404040"/>
                <w:sz w:val="18"/>
                <w:szCs w:val="18"/>
              </w:rPr>
              <w:t>必读</w:t>
            </w:r>
            <w:r w:rsidRPr="00656183">
              <w:rPr>
                <w:bCs/>
                <w:color w:val="404040"/>
                <w:sz w:val="18"/>
                <w:szCs w:val="18"/>
              </w:rPr>
              <w:t>1</w:t>
            </w:r>
            <w:r w:rsidRPr="00656183">
              <w:rPr>
                <w:rFonts w:hint="eastAsia"/>
                <w:bCs/>
                <w:color w:val="404040"/>
                <w:sz w:val="18"/>
                <w:szCs w:val="18"/>
              </w:rPr>
              <w:t>（</w:t>
            </w:r>
            <w:r w:rsidRPr="00656183">
              <w:rPr>
                <w:bCs/>
                <w:color w:val="404040"/>
                <w:sz w:val="18"/>
                <w:szCs w:val="18"/>
              </w:rPr>
              <w:t>P176-187</w:t>
            </w:r>
            <w:r w:rsidRPr="00656183">
              <w:rPr>
                <w:rFonts w:hint="eastAsia"/>
                <w:bCs/>
                <w:color w:val="404040"/>
                <w:sz w:val="18"/>
                <w:szCs w:val="18"/>
              </w:rPr>
              <w:t>）</w:t>
            </w:r>
          </w:p>
          <w:p w14:paraId="38DB9643" w14:textId="77777777" w:rsidR="00BB7BD8" w:rsidRPr="00656183" w:rsidRDefault="00BB7BD8" w:rsidP="00BB7BD8">
            <w:pPr>
              <w:rPr>
                <w:bCs/>
                <w:color w:val="404040"/>
                <w:sz w:val="18"/>
                <w:szCs w:val="18"/>
              </w:rPr>
            </w:pPr>
          </w:p>
        </w:tc>
        <w:tc>
          <w:tcPr>
            <w:tcW w:w="957" w:type="dxa"/>
            <w:tcBorders>
              <w:top w:val="single" w:sz="4" w:space="0" w:color="000000"/>
              <w:left w:val="single" w:sz="4" w:space="0" w:color="000000"/>
              <w:bottom w:val="single" w:sz="4" w:space="0" w:color="000000"/>
              <w:right w:val="single" w:sz="4" w:space="0" w:color="000000"/>
            </w:tcBorders>
          </w:tcPr>
          <w:p w14:paraId="5B206CD1" w14:textId="77777777" w:rsidR="00BB7BD8" w:rsidRPr="00656183" w:rsidRDefault="00BB7BD8" w:rsidP="00BB7BD8">
            <w:pPr>
              <w:rPr>
                <w:bCs/>
                <w:color w:val="404040"/>
                <w:sz w:val="18"/>
                <w:szCs w:val="18"/>
              </w:rPr>
            </w:pPr>
            <w:r w:rsidRPr="00656183">
              <w:rPr>
                <w:rFonts w:hint="eastAsia"/>
                <w:bCs/>
                <w:color w:val="404040"/>
                <w:sz w:val="18"/>
                <w:szCs w:val="18"/>
              </w:rPr>
              <w:t>教材、指定书目的阅读笔记</w:t>
            </w:r>
          </w:p>
        </w:tc>
        <w:tc>
          <w:tcPr>
            <w:tcW w:w="2126" w:type="dxa"/>
            <w:gridSpan w:val="2"/>
            <w:tcBorders>
              <w:top w:val="single" w:sz="4" w:space="0" w:color="000000"/>
              <w:left w:val="single" w:sz="4" w:space="0" w:color="000000"/>
              <w:bottom w:val="single" w:sz="4" w:space="0" w:color="000000"/>
              <w:right w:val="single" w:sz="4" w:space="0" w:color="000000"/>
            </w:tcBorders>
            <w:vAlign w:val="center"/>
          </w:tcPr>
          <w:p w14:paraId="05FB7E06" w14:textId="77777777" w:rsidR="00BB7BD8" w:rsidRPr="00656183" w:rsidRDefault="00BB7BD8" w:rsidP="00BB7BD8">
            <w:pPr>
              <w:rPr>
                <w:bCs/>
                <w:color w:val="404040"/>
                <w:sz w:val="18"/>
                <w:szCs w:val="18"/>
              </w:rPr>
            </w:pPr>
            <w:r w:rsidRPr="00656183">
              <w:rPr>
                <w:bCs/>
                <w:color w:val="404040"/>
                <w:sz w:val="18"/>
                <w:szCs w:val="18"/>
              </w:rPr>
              <w:t>1.</w:t>
            </w:r>
            <w:r w:rsidRPr="00656183">
              <w:rPr>
                <w:rFonts w:hint="eastAsia"/>
                <w:bCs/>
                <w:color w:val="404040"/>
                <w:sz w:val="18"/>
                <w:szCs w:val="18"/>
              </w:rPr>
              <w:t>试用阿里云、腾讯云和百度云物联网平台搭建物联网应用服务</w:t>
            </w:r>
          </w:p>
        </w:tc>
      </w:tr>
      <w:tr w:rsidR="00BB7BD8" w14:paraId="65E89893" w14:textId="77777777" w:rsidTr="00BB7BD8">
        <w:trPr>
          <w:trHeight w:val="484"/>
          <w:jc w:val="center"/>
        </w:trPr>
        <w:tc>
          <w:tcPr>
            <w:tcW w:w="618" w:type="dxa"/>
            <w:tcBorders>
              <w:top w:val="single" w:sz="4" w:space="0" w:color="000000"/>
              <w:left w:val="single" w:sz="4" w:space="0" w:color="000000"/>
              <w:bottom w:val="single" w:sz="4" w:space="0" w:color="000000"/>
              <w:right w:val="single" w:sz="4" w:space="0" w:color="000000"/>
            </w:tcBorders>
            <w:vAlign w:val="center"/>
          </w:tcPr>
          <w:p w14:paraId="52C1934A" w14:textId="77777777" w:rsidR="00BB7BD8" w:rsidRPr="00656183" w:rsidRDefault="00BB7BD8" w:rsidP="00BB7BD8">
            <w:pPr>
              <w:rPr>
                <w:bCs/>
                <w:color w:val="404040"/>
                <w:sz w:val="18"/>
                <w:szCs w:val="18"/>
              </w:rPr>
            </w:pPr>
            <w:r w:rsidRPr="00656183">
              <w:rPr>
                <w:rFonts w:hint="eastAsia"/>
                <w:bCs/>
                <w:color w:val="404040"/>
                <w:sz w:val="18"/>
                <w:szCs w:val="18"/>
              </w:rPr>
              <w:t>1</w:t>
            </w:r>
            <w:r w:rsidRPr="00656183">
              <w:rPr>
                <w:bCs/>
                <w:color w:val="404040"/>
                <w:sz w:val="18"/>
                <w:szCs w:val="18"/>
              </w:rPr>
              <w:t>4</w:t>
            </w:r>
          </w:p>
        </w:tc>
        <w:tc>
          <w:tcPr>
            <w:tcW w:w="879" w:type="dxa"/>
            <w:tcBorders>
              <w:top w:val="single" w:sz="4" w:space="0" w:color="000000"/>
              <w:left w:val="single" w:sz="4" w:space="0" w:color="000000"/>
              <w:bottom w:val="single" w:sz="4" w:space="0" w:color="000000"/>
              <w:right w:val="single" w:sz="4" w:space="0" w:color="000000"/>
            </w:tcBorders>
            <w:vAlign w:val="center"/>
          </w:tcPr>
          <w:p w14:paraId="673C6EA6" w14:textId="77777777" w:rsidR="00BB7BD8" w:rsidRPr="00656183" w:rsidRDefault="00BB7BD8" w:rsidP="00BB7BD8">
            <w:pPr>
              <w:rPr>
                <w:bCs/>
                <w:color w:val="404040"/>
                <w:sz w:val="18"/>
                <w:szCs w:val="18"/>
              </w:rPr>
            </w:pPr>
          </w:p>
        </w:tc>
        <w:tc>
          <w:tcPr>
            <w:tcW w:w="2516" w:type="dxa"/>
            <w:tcBorders>
              <w:top w:val="single" w:sz="4" w:space="0" w:color="000000"/>
              <w:left w:val="single" w:sz="4" w:space="0" w:color="000000"/>
              <w:bottom w:val="single" w:sz="4" w:space="0" w:color="000000"/>
              <w:right w:val="single" w:sz="4" w:space="0" w:color="000000"/>
            </w:tcBorders>
            <w:vAlign w:val="center"/>
          </w:tcPr>
          <w:p w14:paraId="146DBE4F" w14:textId="77777777" w:rsidR="00BB7BD8" w:rsidRPr="00656183" w:rsidRDefault="00BB7BD8" w:rsidP="00BB7BD8">
            <w:pPr>
              <w:rPr>
                <w:b/>
                <w:color w:val="404040"/>
                <w:sz w:val="18"/>
                <w:szCs w:val="18"/>
              </w:rPr>
            </w:pPr>
            <w:r w:rsidRPr="00656183">
              <w:rPr>
                <w:rFonts w:hint="eastAsia"/>
                <w:color w:val="404040"/>
                <w:sz w:val="18"/>
                <w:szCs w:val="18"/>
              </w:rPr>
              <w:t>实验</w:t>
            </w:r>
            <w:r w:rsidRPr="00656183">
              <w:rPr>
                <w:rFonts w:hint="eastAsia"/>
                <w:color w:val="404040"/>
                <w:sz w:val="18"/>
                <w:szCs w:val="18"/>
              </w:rPr>
              <w:t>1</w:t>
            </w:r>
            <w:r w:rsidRPr="00656183">
              <w:rPr>
                <w:color w:val="404040"/>
                <w:sz w:val="18"/>
                <w:szCs w:val="18"/>
              </w:rPr>
              <w:t>4</w:t>
            </w:r>
          </w:p>
          <w:p w14:paraId="512A94AC" w14:textId="77777777" w:rsidR="00BB7BD8" w:rsidRPr="00656183" w:rsidRDefault="00BB7BD8" w:rsidP="00BB7BD8">
            <w:pPr>
              <w:rPr>
                <w:bCs/>
                <w:color w:val="404040"/>
                <w:sz w:val="18"/>
                <w:szCs w:val="18"/>
              </w:rPr>
            </w:pPr>
            <w:r w:rsidRPr="00656183">
              <w:rPr>
                <w:rFonts w:hint="eastAsia"/>
                <w:bCs/>
                <w:sz w:val="18"/>
                <w:szCs w:val="18"/>
              </w:rPr>
              <w:t>L</w:t>
            </w:r>
            <w:r w:rsidRPr="00656183">
              <w:rPr>
                <w:bCs/>
                <w:sz w:val="18"/>
                <w:szCs w:val="18"/>
              </w:rPr>
              <w:t>WM2M</w:t>
            </w:r>
            <w:r w:rsidRPr="00656183">
              <w:rPr>
                <w:rFonts w:hint="eastAsia"/>
                <w:bCs/>
                <w:sz w:val="18"/>
                <w:szCs w:val="18"/>
              </w:rPr>
              <w:t>协议传输温湿度数据到</w:t>
            </w:r>
            <w:r w:rsidRPr="00656183">
              <w:rPr>
                <w:rFonts w:hint="eastAsia"/>
                <w:bCs/>
                <w:sz w:val="18"/>
                <w:szCs w:val="18"/>
              </w:rPr>
              <w:t>O</w:t>
            </w:r>
            <w:r w:rsidRPr="00656183">
              <w:rPr>
                <w:bCs/>
                <w:sz w:val="18"/>
                <w:szCs w:val="18"/>
              </w:rPr>
              <w:t>NENET</w:t>
            </w:r>
            <w:r w:rsidRPr="00656183">
              <w:rPr>
                <w:rFonts w:hint="eastAsia"/>
                <w:bCs/>
                <w:sz w:val="18"/>
                <w:szCs w:val="18"/>
              </w:rPr>
              <w:t>平台</w:t>
            </w:r>
          </w:p>
        </w:tc>
        <w:tc>
          <w:tcPr>
            <w:tcW w:w="1658" w:type="dxa"/>
            <w:tcBorders>
              <w:top w:val="single" w:sz="4" w:space="0" w:color="000000"/>
              <w:left w:val="single" w:sz="4" w:space="0" w:color="000000"/>
              <w:bottom w:val="single" w:sz="4" w:space="0" w:color="000000"/>
              <w:right w:val="single" w:sz="4" w:space="0" w:color="000000"/>
            </w:tcBorders>
            <w:vAlign w:val="center"/>
          </w:tcPr>
          <w:p w14:paraId="69965842" w14:textId="77777777" w:rsidR="00BB7BD8" w:rsidRPr="00656183" w:rsidRDefault="00BB7BD8" w:rsidP="00BB7BD8">
            <w:pPr>
              <w:rPr>
                <w:bCs/>
                <w:color w:val="404040"/>
                <w:sz w:val="18"/>
                <w:szCs w:val="18"/>
              </w:rPr>
            </w:pPr>
          </w:p>
        </w:tc>
        <w:tc>
          <w:tcPr>
            <w:tcW w:w="957" w:type="dxa"/>
            <w:tcBorders>
              <w:top w:val="single" w:sz="4" w:space="0" w:color="000000"/>
              <w:left w:val="single" w:sz="4" w:space="0" w:color="000000"/>
              <w:bottom w:val="single" w:sz="4" w:space="0" w:color="000000"/>
              <w:right w:val="single" w:sz="4" w:space="0" w:color="000000"/>
            </w:tcBorders>
            <w:vAlign w:val="center"/>
          </w:tcPr>
          <w:p w14:paraId="47C4CAA5" w14:textId="77777777" w:rsidR="00BB7BD8" w:rsidRPr="00656183" w:rsidRDefault="00BB7BD8" w:rsidP="00BB7BD8">
            <w:pPr>
              <w:rPr>
                <w:bCs/>
                <w:color w:val="404040"/>
                <w:sz w:val="18"/>
                <w:szCs w:val="18"/>
              </w:rPr>
            </w:pPr>
            <w:r w:rsidRPr="00656183">
              <w:rPr>
                <w:rFonts w:hint="eastAsia"/>
                <w:bCs/>
                <w:color w:val="404040"/>
                <w:sz w:val="18"/>
                <w:szCs w:val="18"/>
              </w:rPr>
              <w:t>实验报告</w:t>
            </w:r>
          </w:p>
        </w:tc>
        <w:tc>
          <w:tcPr>
            <w:tcW w:w="2126" w:type="dxa"/>
            <w:gridSpan w:val="2"/>
            <w:tcBorders>
              <w:top w:val="single" w:sz="4" w:space="0" w:color="000000"/>
              <w:left w:val="single" w:sz="4" w:space="0" w:color="000000"/>
              <w:bottom w:val="single" w:sz="4" w:space="0" w:color="000000"/>
              <w:right w:val="single" w:sz="4" w:space="0" w:color="000000"/>
            </w:tcBorders>
            <w:vAlign w:val="center"/>
          </w:tcPr>
          <w:p w14:paraId="639F00A5" w14:textId="77777777" w:rsidR="00BB7BD8" w:rsidRPr="00656183" w:rsidRDefault="00BB7BD8" w:rsidP="00BB7BD8">
            <w:pPr>
              <w:rPr>
                <w:bCs/>
                <w:color w:val="404040"/>
                <w:sz w:val="18"/>
                <w:szCs w:val="18"/>
              </w:rPr>
            </w:pPr>
          </w:p>
        </w:tc>
      </w:tr>
      <w:tr w:rsidR="00BB7BD8" w14:paraId="3F0B79B6" w14:textId="77777777" w:rsidTr="00BB7BD8">
        <w:trPr>
          <w:trHeight w:val="449"/>
          <w:jc w:val="center"/>
        </w:trPr>
        <w:tc>
          <w:tcPr>
            <w:tcW w:w="618" w:type="dxa"/>
            <w:tcBorders>
              <w:top w:val="single" w:sz="4" w:space="0" w:color="000000"/>
              <w:left w:val="single" w:sz="4" w:space="0" w:color="000000"/>
              <w:bottom w:val="single" w:sz="4" w:space="0" w:color="000000"/>
              <w:right w:val="single" w:sz="4" w:space="0" w:color="000000"/>
            </w:tcBorders>
            <w:vAlign w:val="center"/>
          </w:tcPr>
          <w:p w14:paraId="2732290E" w14:textId="77777777" w:rsidR="00BB7BD8" w:rsidRPr="00656183" w:rsidRDefault="00BB7BD8" w:rsidP="00BB7BD8">
            <w:pPr>
              <w:rPr>
                <w:bCs/>
                <w:color w:val="404040"/>
                <w:sz w:val="18"/>
                <w:szCs w:val="18"/>
              </w:rPr>
            </w:pPr>
            <w:r w:rsidRPr="00656183">
              <w:rPr>
                <w:bCs/>
                <w:color w:val="404040"/>
                <w:sz w:val="18"/>
                <w:szCs w:val="18"/>
              </w:rPr>
              <w:t>15</w:t>
            </w:r>
          </w:p>
        </w:tc>
        <w:tc>
          <w:tcPr>
            <w:tcW w:w="879" w:type="dxa"/>
            <w:tcBorders>
              <w:top w:val="single" w:sz="4" w:space="0" w:color="000000"/>
              <w:left w:val="single" w:sz="4" w:space="0" w:color="000000"/>
              <w:bottom w:val="single" w:sz="4" w:space="0" w:color="000000"/>
              <w:right w:val="single" w:sz="4" w:space="0" w:color="000000"/>
            </w:tcBorders>
            <w:vAlign w:val="center"/>
          </w:tcPr>
          <w:p w14:paraId="4A5DB5E8" w14:textId="77777777" w:rsidR="00BB7BD8" w:rsidRPr="00656183" w:rsidRDefault="00BB7BD8" w:rsidP="00BB7BD8">
            <w:pPr>
              <w:rPr>
                <w:bCs/>
                <w:color w:val="404040"/>
                <w:sz w:val="18"/>
                <w:szCs w:val="18"/>
              </w:rPr>
            </w:pPr>
          </w:p>
        </w:tc>
        <w:tc>
          <w:tcPr>
            <w:tcW w:w="2516" w:type="dxa"/>
            <w:tcBorders>
              <w:top w:val="single" w:sz="4" w:space="0" w:color="000000"/>
              <w:left w:val="single" w:sz="4" w:space="0" w:color="000000"/>
              <w:bottom w:val="single" w:sz="4" w:space="0" w:color="000000"/>
              <w:right w:val="single" w:sz="4" w:space="0" w:color="000000"/>
            </w:tcBorders>
            <w:vAlign w:val="center"/>
          </w:tcPr>
          <w:p w14:paraId="08186B7D" w14:textId="77777777" w:rsidR="00BB7BD8" w:rsidRPr="00656183" w:rsidRDefault="00BB7BD8" w:rsidP="00BB7BD8">
            <w:pPr>
              <w:rPr>
                <w:bCs/>
                <w:color w:val="404040"/>
                <w:sz w:val="18"/>
                <w:szCs w:val="18"/>
              </w:rPr>
            </w:pPr>
            <w:r w:rsidRPr="00656183">
              <w:rPr>
                <w:rFonts w:hint="eastAsia"/>
                <w:bCs/>
                <w:color w:val="404040"/>
                <w:sz w:val="18"/>
                <w:szCs w:val="18"/>
              </w:rPr>
              <w:t>开源物联网应用平台</w:t>
            </w:r>
          </w:p>
          <w:p w14:paraId="2BE04499" w14:textId="77777777" w:rsidR="00BB7BD8" w:rsidRPr="00656183" w:rsidRDefault="00BB7BD8" w:rsidP="00BB7BD8">
            <w:pPr>
              <w:rPr>
                <w:sz w:val="18"/>
                <w:szCs w:val="18"/>
              </w:rPr>
            </w:pPr>
            <w:r w:rsidRPr="00656183">
              <w:rPr>
                <w:bCs/>
                <w:color w:val="404040"/>
                <w:sz w:val="18"/>
                <w:szCs w:val="18"/>
              </w:rPr>
              <w:t>1.</w:t>
            </w:r>
            <w:r w:rsidRPr="00656183">
              <w:rPr>
                <w:rFonts w:hint="eastAsia"/>
                <w:bCs/>
                <w:color w:val="404040"/>
                <w:sz w:val="18"/>
                <w:szCs w:val="18"/>
              </w:rPr>
              <w:t>OneNET -</w:t>
            </w:r>
            <w:r w:rsidRPr="00656183">
              <w:rPr>
                <w:rFonts w:hint="eastAsia"/>
                <w:bCs/>
                <w:color w:val="404040"/>
                <w:sz w:val="18"/>
                <w:szCs w:val="18"/>
              </w:rPr>
              <w:t>中国移动物联网开放平台</w:t>
            </w:r>
            <w:r>
              <w:fldChar w:fldCharType="begin"/>
            </w:r>
            <w:r>
              <w:instrText xml:space="preserve"> HYPERLINK "https://open.iot.10086.cn/" </w:instrText>
            </w:r>
            <w:r>
              <w:fldChar w:fldCharType="separate"/>
            </w:r>
            <w:r w:rsidRPr="00656183">
              <w:rPr>
                <w:rStyle w:val="aa"/>
                <w:sz w:val="18"/>
                <w:szCs w:val="18"/>
              </w:rPr>
              <w:t>https://open.iot.10086.cn/</w:t>
            </w:r>
            <w:r>
              <w:rPr>
                <w:rStyle w:val="aa"/>
                <w:sz w:val="18"/>
                <w:szCs w:val="18"/>
              </w:rPr>
              <w:fldChar w:fldCharType="end"/>
            </w:r>
          </w:p>
          <w:p w14:paraId="55B45F2C" w14:textId="77777777" w:rsidR="00BB7BD8" w:rsidRPr="00656183" w:rsidRDefault="00BB7BD8" w:rsidP="00BB7BD8">
            <w:pPr>
              <w:rPr>
                <w:bCs/>
                <w:color w:val="404040"/>
                <w:sz w:val="18"/>
                <w:szCs w:val="18"/>
              </w:rPr>
            </w:pPr>
            <w:r w:rsidRPr="00656183">
              <w:rPr>
                <w:bCs/>
                <w:color w:val="404040"/>
                <w:sz w:val="18"/>
                <w:szCs w:val="18"/>
              </w:rPr>
              <w:t>2.</w:t>
            </w:r>
            <w:r w:rsidRPr="00656183">
              <w:rPr>
                <w:rFonts w:hint="eastAsia"/>
                <w:bCs/>
                <w:color w:val="404040"/>
                <w:sz w:val="18"/>
                <w:szCs w:val="18"/>
              </w:rPr>
              <w:t>华为云物联网</w:t>
            </w:r>
          </w:p>
          <w:p w14:paraId="03B400AB" w14:textId="77777777" w:rsidR="00BB7BD8" w:rsidRPr="00656183" w:rsidRDefault="00AD4CEE" w:rsidP="00BB7BD8">
            <w:pPr>
              <w:rPr>
                <w:bCs/>
                <w:color w:val="404040"/>
                <w:sz w:val="18"/>
                <w:szCs w:val="18"/>
              </w:rPr>
            </w:pPr>
            <w:hyperlink r:id="rId9" w:history="1">
              <w:r w:rsidR="00BB7BD8" w:rsidRPr="00656183">
                <w:rPr>
                  <w:rStyle w:val="aa"/>
                  <w:bCs/>
                  <w:sz w:val="18"/>
                  <w:szCs w:val="18"/>
                </w:rPr>
                <w:t>https://www.huaweicloud.com/product/iot.html</w:t>
              </w:r>
            </w:hyperlink>
          </w:p>
        </w:tc>
        <w:tc>
          <w:tcPr>
            <w:tcW w:w="1658" w:type="dxa"/>
            <w:tcBorders>
              <w:top w:val="single" w:sz="4" w:space="0" w:color="000000"/>
              <w:left w:val="single" w:sz="4" w:space="0" w:color="000000"/>
              <w:bottom w:val="single" w:sz="4" w:space="0" w:color="000000"/>
              <w:right w:val="single" w:sz="4" w:space="0" w:color="000000"/>
            </w:tcBorders>
            <w:vAlign w:val="center"/>
          </w:tcPr>
          <w:p w14:paraId="2B8A3FE4" w14:textId="77777777" w:rsidR="00BB7BD8" w:rsidRPr="00656183" w:rsidRDefault="00BB7BD8" w:rsidP="00BB7BD8">
            <w:pPr>
              <w:rPr>
                <w:bCs/>
                <w:color w:val="404040"/>
                <w:sz w:val="18"/>
                <w:szCs w:val="18"/>
              </w:rPr>
            </w:pPr>
            <w:r w:rsidRPr="00656183">
              <w:rPr>
                <w:rFonts w:hint="eastAsia"/>
                <w:bCs/>
                <w:color w:val="404040"/>
                <w:sz w:val="18"/>
                <w:szCs w:val="18"/>
              </w:rPr>
              <w:t>教材（</w:t>
            </w:r>
            <w:r w:rsidRPr="00656183">
              <w:rPr>
                <w:bCs/>
                <w:color w:val="404040"/>
                <w:sz w:val="18"/>
                <w:szCs w:val="18"/>
              </w:rPr>
              <w:t>P200-213</w:t>
            </w:r>
            <w:r w:rsidRPr="00656183">
              <w:rPr>
                <w:rFonts w:hint="eastAsia"/>
                <w:bCs/>
                <w:color w:val="404040"/>
                <w:sz w:val="18"/>
                <w:szCs w:val="18"/>
              </w:rPr>
              <w:t>）</w:t>
            </w:r>
          </w:p>
          <w:p w14:paraId="71C1E844" w14:textId="77777777" w:rsidR="00BB7BD8" w:rsidRPr="00656183" w:rsidRDefault="00BB7BD8" w:rsidP="00BB7BD8">
            <w:pPr>
              <w:rPr>
                <w:bCs/>
                <w:color w:val="404040"/>
                <w:sz w:val="18"/>
                <w:szCs w:val="18"/>
              </w:rPr>
            </w:pPr>
            <w:r w:rsidRPr="00656183">
              <w:rPr>
                <w:rFonts w:hint="eastAsia"/>
                <w:bCs/>
                <w:color w:val="404040"/>
                <w:sz w:val="18"/>
                <w:szCs w:val="18"/>
              </w:rPr>
              <w:t>必读</w:t>
            </w:r>
            <w:r w:rsidRPr="00656183">
              <w:rPr>
                <w:bCs/>
                <w:color w:val="404040"/>
                <w:sz w:val="18"/>
                <w:szCs w:val="18"/>
              </w:rPr>
              <w:t>1</w:t>
            </w:r>
            <w:r w:rsidRPr="00656183">
              <w:rPr>
                <w:rFonts w:hint="eastAsia"/>
                <w:bCs/>
                <w:color w:val="404040"/>
                <w:sz w:val="18"/>
                <w:szCs w:val="18"/>
              </w:rPr>
              <w:t>（</w:t>
            </w:r>
            <w:r w:rsidRPr="00656183">
              <w:rPr>
                <w:bCs/>
                <w:color w:val="404040"/>
                <w:sz w:val="18"/>
                <w:szCs w:val="18"/>
              </w:rPr>
              <w:t>P188-197</w:t>
            </w:r>
            <w:r w:rsidRPr="00656183">
              <w:rPr>
                <w:rFonts w:hint="eastAsia"/>
                <w:bCs/>
                <w:color w:val="404040"/>
                <w:sz w:val="18"/>
                <w:szCs w:val="18"/>
              </w:rPr>
              <w:t>）</w:t>
            </w:r>
          </w:p>
          <w:p w14:paraId="36F85BC2" w14:textId="77777777" w:rsidR="00BB7BD8" w:rsidRPr="00656183" w:rsidRDefault="00BB7BD8" w:rsidP="00BB7BD8">
            <w:pPr>
              <w:rPr>
                <w:bCs/>
                <w:color w:val="404040"/>
                <w:sz w:val="18"/>
                <w:szCs w:val="18"/>
              </w:rPr>
            </w:pPr>
          </w:p>
        </w:tc>
        <w:tc>
          <w:tcPr>
            <w:tcW w:w="957" w:type="dxa"/>
            <w:tcBorders>
              <w:top w:val="single" w:sz="4" w:space="0" w:color="000000"/>
              <w:left w:val="single" w:sz="4" w:space="0" w:color="000000"/>
              <w:bottom w:val="single" w:sz="4" w:space="0" w:color="000000"/>
              <w:right w:val="single" w:sz="4" w:space="0" w:color="000000"/>
            </w:tcBorders>
          </w:tcPr>
          <w:p w14:paraId="70E50068" w14:textId="77777777" w:rsidR="00BB7BD8" w:rsidRPr="00656183" w:rsidRDefault="00BB7BD8" w:rsidP="00BB7BD8">
            <w:pPr>
              <w:rPr>
                <w:bCs/>
                <w:color w:val="404040"/>
                <w:sz w:val="18"/>
                <w:szCs w:val="18"/>
              </w:rPr>
            </w:pPr>
          </w:p>
        </w:tc>
        <w:tc>
          <w:tcPr>
            <w:tcW w:w="2126" w:type="dxa"/>
            <w:gridSpan w:val="2"/>
            <w:tcBorders>
              <w:top w:val="single" w:sz="4" w:space="0" w:color="000000"/>
              <w:left w:val="single" w:sz="4" w:space="0" w:color="000000"/>
              <w:bottom w:val="single" w:sz="4" w:space="0" w:color="000000"/>
              <w:right w:val="single" w:sz="4" w:space="0" w:color="000000"/>
            </w:tcBorders>
            <w:vAlign w:val="center"/>
          </w:tcPr>
          <w:p w14:paraId="1C4D9B4E" w14:textId="77777777" w:rsidR="00BB7BD8" w:rsidRPr="00656183" w:rsidRDefault="00BB7BD8" w:rsidP="00BB7BD8">
            <w:pPr>
              <w:rPr>
                <w:bCs/>
                <w:color w:val="404040"/>
                <w:sz w:val="18"/>
                <w:szCs w:val="18"/>
              </w:rPr>
            </w:pPr>
            <w:r w:rsidRPr="00656183">
              <w:rPr>
                <w:rFonts w:hint="eastAsia"/>
                <w:bCs/>
                <w:color w:val="404040"/>
                <w:sz w:val="18"/>
                <w:szCs w:val="18"/>
              </w:rPr>
              <w:t>1</w:t>
            </w:r>
            <w:r w:rsidRPr="00656183">
              <w:rPr>
                <w:bCs/>
                <w:color w:val="404040"/>
                <w:sz w:val="18"/>
                <w:szCs w:val="18"/>
              </w:rPr>
              <w:t>.</w:t>
            </w:r>
            <w:r w:rsidRPr="00656183">
              <w:rPr>
                <w:rFonts w:hint="eastAsia"/>
                <w:bCs/>
                <w:color w:val="404040"/>
                <w:sz w:val="18"/>
                <w:szCs w:val="18"/>
              </w:rPr>
              <w:t>试用</w:t>
            </w:r>
            <w:proofErr w:type="spellStart"/>
            <w:r w:rsidRPr="00656183">
              <w:rPr>
                <w:rFonts w:hint="eastAsia"/>
                <w:bCs/>
                <w:color w:val="404040"/>
                <w:sz w:val="18"/>
                <w:szCs w:val="18"/>
              </w:rPr>
              <w:t>O</w:t>
            </w:r>
            <w:r w:rsidRPr="00656183">
              <w:rPr>
                <w:bCs/>
                <w:color w:val="404040"/>
                <w:sz w:val="18"/>
                <w:szCs w:val="18"/>
              </w:rPr>
              <w:t>neNET</w:t>
            </w:r>
            <w:proofErr w:type="spellEnd"/>
            <w:r w:rsidRPr="00656183">
              <w:rPr>
                <w:rFonts w:hint="eastAsia"/>
                <w:bCs/>
                <w:color w:val="404040"/>
                <w:sz w:val="18"/>
                <w:szCs w:val="18"/>
              </w:rPr>
              <w:t>、华为云搭建物联网应用</w:t>
            </w:r>
          </w:p>
          <w:p w14:paraId="684BCD2F" w14:textId="77777777" w:rsidR="00BB7BD8" w:rsidRPr="00656183" w:rsidRDefault="00BB7BD8" w:rsidP="00BB7BD8">
            <w:pPr>
              <w:rPr>
                <w:bCs/>
                <w:color w:val="404040"/>
                <w:sz w:val="18"/>
                <w:szCs w:val="18"/>
              </w:rPr>
            </w:pPr>
            <w:r w:rsidRPr="00656183">
              <w:rPr>
                <w:rFonts w:hint="eastAsia"/>
                <w:bCs/>
                <w:color w:val="404040"/>
                <w:sz w:val="18"/>
                <w:szCs w:val="18"/>
              </w:rPr>
              <w:t>2</w:t>
            </w:r>
            <w:r w:rsidRPr="00656183">
              <w:rPr>
                <w:bCs/>
                <w:color w:val="404040"/>
                <w:sz w:val="18"/>
                <w:szCs w:val="18"/>
              </w:rPr>
              <w:t>.</w:t>
            </w:r>
            <w:r w:rsidRPr="00656183">
              <w:rPr>
                <w:rFonts w:hint="eastAsia"/>
                <w:bCs/>
                <w:color w:val="404040"/>
                <w:sz w:val="18"/>
                <w:szCs w:val="18"/>
              </w:rPr>
              <w:t>分析与比较几种典型的开源物联网应用平台及优缺点？</w:t>
            </w:r>
          </w:p>
        </w:tc>
      </w:tr>
      <w:tr w:rsidR="00BB7BD8" w14:paraId="76694B94" w14:textId="77777777" w:rsidTr="00BB7BD8">
        <w:trPr>
          <w:trHeight w:val="892"/>
          <w:jc w:val="center"/>
        </w:trPr>
        <w:tc>
          <w:tcPr>
            <w:tcW w:w="618" w:type="dxa"/>
            <w:tcBorders>
              <w:top w:val="single" w:sz="4" w:space="0" w:color="000000"/>
              <w:left w:val="single" w:sz="4" w:space="0" w:color="000000"/>
              <w:bottom w:val="single" w:sz="4" w:space="0" w:color="000000"/>
              <w:right w:val="single" w:sz="4" w:space="0" w:color="000000"/>
            </w:tcBorders>
            <w:vAlign w:val="center"/>
          </w:tcPr>
          <w:p w14:paraId="36491BB3" w14:textId="77777777" w:rsidR="00BB7BD8" w:rsidRPr="00656183" w:rsidRDefault="00BB7BD8" w:rsidP="00BB7BD8">
            <w:pPr>
              <w:rPr>
                <w:bCs/>
                <w:color w:val="404040"/>
                <w:sz w:val="18"/>
                <w:szCs w:val="18"/>
              </w:rPr>
            </w:pPr>
            <w:r w:rsidRPr="00656183">
              <w:rPr>
                <w:rFonts w:hint="eastAsia"/>
                <w:bCs/>
                <w:color w:val="404040"/>
                <w:sz w:val="18"/>
                <w:szCs w:val="18"/>
              </w:rPr>
              <w:t>1</w:t>
            </w:r>
            <w:r w:rsidRPr="00656183">
              <w:rPr>
                <w:bCs/>
                <w:color w:val="404040"/>
                <w:sz w:val="18"/>
                <w:szCs w:val="18"/>
              </w:rPr>
              <w:t>5</w:t>
            </w:r>
          </w:p>
        </w:tc>
        <w:tc>
          <w:tcPr>
            <w:tcW w:w="879" w:type="dxa"/>
            <w:tcBorders>
              <w:top w:val="single" w:sz="4" w:space="0" w:color="000000"/>
              <w:left w:val="single" w:sz="4" w:space="0" w:color="000000"/>
              <w:bottom w:val="single" w:sz="4" w:space="0" w:color="000000"/>
              <w:right w:val="single" w:sz="4" w:space="0" w:color="000000"/>
            </w:tcBorders>
            <w:vAlign w:val="center"/>
          </w:tcPr>
          <w:p w14:paraId="2DB8810A" w14:textId="77777777" w:rsidR="00BB7BD8" w:rsidRPr="00656183" w:rsidRDefault="00BB7BD8" w:rsidP="00BB7BD8">
            <w:pPr>
              <w:rPr>
                <w:bCs/>
                <w:color w:val="404040"/>
                <w:sz w:val="18"/>
                <w:szCs w:val="18"/>
              </w:rPr>
            </w:pPr>
          </w:p>
        </w:tc>
        <w:tc>
          <w:tcPr>
            <w:tcW w:w="2516" w:type="dxa"/>
            <w:tcBorders>
              <w:top w:val="single" w:sz="4" w:space="0" w:color="000000"/>
              <w:left w:val="single" w:sz="4" w:space="0" w:color="000000"/>
              <w:bottom w:val="single" w:sz="4" w:space="0" w:color="000000"/>
              <w:right w:val="single" w:sz="4" w:space="0" w:color="000000"/>
            </w:tcBorders>
            <w:vAlign w:val="center"/>
          </w:tcPr>
          <w:p w14:paraId="1A3B1C66" w14:textId="77777777" w:rsidR="00BB7BD8" w:rsidRPr="00656183" w:rsidRDefault="00BB7BD8" w:rsidP="00BB7BD8">
            <w:pPr>
              <w:rPr>
                <w:b/>
                <w:color w:val="404040"/>
                <w:sz w:val="18"/>
                <w:szCs w:val="18"/>
              </w:rPr>
            </w:pPr>
            <w:r w:rsidRPr="00656183">
              <w:rPr>
                <w:rFonts w:hint="eastAsia"/>
                <w:color w:val="404040"/>
                <w:sz w:val="18"/>
                <w:szCs w:val="18"/>
              </w:rPr>
              <w:t>实验</w:t>
            </w:r>
            <w:r w:rsidRPr="00656183">
              <w:rPr>
                <w:rFonts w:hint="eastAsia"/>
                <w:color w:val="404040"/>
                <w:sz w:val="18"/>
                <w:szCs w:val="18"/>
              </w:rPr>
              <w:t>1</w:t>
            </w:r>
            <w:r w:rsidRPr="00656183">
              <w:rPr>
                <w:color w:val="404040"/>
                <w:sz w:val="18"/>
                <w:szCs w:val="18"/>
              </w:rPr>
              <w:t>5</w:t>
            </w:r>
          </w:p>
          <w:p w14:paraId="68BD3EA2" w14:textId="77777777" w:rsidR="00BB7BD8" w:rsidRPr="00656183" w:rsidRDefault="00BB7BD8" w:rsidP="00BB7BD8">
            <w:pPr>
              <w:rPr>
                <w:bCs/>
                <w:color w:val="404040"/>
                <w:sz w:val="18"/>
                <w:szCs w:val="18"/>
              </w:rPr>
            </w:pPr>
            <w:r w:rsidRPr="00656183">
              <w:rPr>
                <w:rFonts w:hint="eastAsia"/>
                <w:bCs/>
                <w:sz w:val="18"/>
                <w:szCs w:val="18"/>
              </w:rPr>
              <w:t>物联网农业大实训</w:t>
            </w:r>
          </w:p>
        </w:tc>
        <w:tc>
          <w:tcPr>
            <w:tcW w:w="1658" w:type="dxa"/>
            <w:tcBorders>
              <w:top w:val="single" w:sz="4" w:space="0" w:color="000000"/>
              <w:left w:val="single" w:sz="4" w:space="0" w:color="000000"/>
              <w:bottom w:val="single" w:sz="4" w:space="0" w:color="000000"/>
              <w:right w:val="single" w:sz="4" w:space="0" w:color="000000"/>
            </w:tcBorders>
            <w:vAlign w:val="center"/>
          </w:tcPr>
          <w:p w14:paraId="3F18B4ED" w14:textId="77777777" w:rsidR="00BB7BD8" w:rsidRPr="00656183" w:rsidRDefault="00BB7BD8" w:rsidP="00BB7BD8">
            <w:pPr>
              <w:rPr>
                <w:bCs/>
                <w:color w:val="404040"/>
                <w:sz w:val="18"/>
                <w:szCs w:val="18"/>
              </w:rPr>
            </w:pPr>
          </w:p>
        </w:tc>
        <w:tc>
          <w:tcPr>
            <w:tcW w:w="957" w:type="dxa"/>
            <w:tcBorders>
              <w:top w:val="single" w:sz="4" w:space="0" w:color="000000"/>
              <w:left w:val="single" w:sz="4" w:space="0" w:color="000000"/>
              <w:bottom w:val="single" w:sz="4" w:space="0" w:color="000000"/>
              <w:right w:val="single" w:sz="4" w:space="0" w:color="000000"/>
            </w:tcBorders>
            <w:vAlign w:val="center"/>
          </w:tcPr>
          <w:p w14:paraId="31E1CD67" w14:textId="77777777" w:rsidR="00BB7BD8" w:rsidRPr="00656183" w:rsidRDefault="00BB7BD8" w:rsidP="00BB7BD8">
            <w:pPr>
              <w:rPr>
                <w:bCs/>
                <w:color w:val="404040"/>
                <w:sz w:val="18"/>
                <w:szCs w:val="18"/>
              </w:rPr>
            </w:pPr>
            <w:r w:rsidRPr="00656183">
              <w:rPr>
                <w:rFonts w:hint="eastAsia"/>
                <w:bCs/>
                <w:color w:val="404040"/>
                <w:sz w:val="18"/>
                <w:szCs w:val="18"/>
              </w:rPr>
              <w:t>实验报告</w:t>
            </w:r>
          </w:p>
        </w:tc>
        <w:tc>
          <w:tcPr>
            <w:tcW w:w="2126" w:type="dxa"/>
            <w:gridSpan w:val="2"/>
            <w:tcBorders>
              <w:top w:val="single" w:sz="4" w:space="0" w:color="000000"/>
              <w:left w:val="single" w:sz="4" w:space="0" w:color="000000"/>
              <w:bottom w:val="single" w:sz="4" w:space="0" w:color="000000"/>
              <w:right w:val="single" w:sz="4" w:space="0" w:color="000000"/>
            </w:tcBorders>
            <w:vAlign w:val="center"/>
          </w:tcPr>
          <w:p w14:paraId="3E91B213" w14:textId="77777777" w:rsidR="00BB7BD8" w:rsidRPr="00656183" w:rsidRDefault="00BB7BD8" w:rsidP="00BB7BD8">
            <w:pPr>
              <w:rPr>
                <w:bCs/>
                <w:color w:val="404040"/>
                <w:sz w:val="18"/>
                <w:szCs w:val="18"/>
              </w:rPr>
            </w:pPr>
          </w:p>
        </w:tc>
      </w:tr>
    </w:tbl>
    <w:p w14:paraId="40857450" w14:textId="77777777" w:rsidR="00BB7BD8" w:rsidRDefault="00BB7BD8" w:rsidP="00BB7BD8">
      <w:pPr>
        <w:rPr>
          <w:rFonts w:ascii="宋体" w:hAnsi="宋体"/>
          <w:sz w:val="24"/>
        </w:rPr>
      </w:pPr>
    </w:p>
    <w:p w14:paraId="5ACBEB2A" w14:textId="77777777" w:rsidR="00BB7BD8" w:rsidRDefault="00BB7BD8" w:rsidP="00BB7BD8">
      <w:pPr>
        <w:rPr>
          <w:rFonts w:ascii="微软雅黑" w:eastAsia="微软雅黑" w:hAnsi="微软雅黑"/>
          <w:b/>
          <w:sz w:val="28"/>
          <w:szCs w:val="28"/>
        </w:rPr>
      </w:pPr>
      <w:r>
        <w:rPr>
          <w:rFonts w:ascii="微软雅黑" w:eastAsia="微软雅黑" w:hAnsi="微软雅黑" w:hint="eastAsia"/>
          <w:b/>
          <w:sz w:val="28"/>
          <w:szCs w:val="28"/>
        </w:rPr>
        <w:t>四、课程考核</w:t>
      </w:r>
    </w:p>
    <w:tbl>
      <w:tblPr>
        <w:tblW w:w="8522" w:type="dxa"/>
        <w:tblBorders>
          <w:bottom w:val="single" w:sz="4" w:space="0" w:color="auto"/>
          <w:insideH w:val="single" w:sz="4" w:space="0" w:color="auto"/>
          <w:insideV w:val="single" w:sz="4" w:space="0" w:color="auto"/>
        </w:tblBorders>
        <w:tblLayout w:type="fixed"/>
        <w:tblLook w:val="04A0" w:firstRow="1" w:lastRow="0" w:firstColumn="1" w:lastColumn="0" w:noHBand="0" w:noVBand="1"/>
      </w:tblPr>
      <w:tblGrid>
        <w:gridCol w:w="2130"/>
        <w:gridCol w:w="3081"/>
        <w:gridCol w:w="1418"/>
        <w:gridCol w:w="1893"/>
      </w:tblGrid>
      <w:tr w:rsidR="00BB7BD8" w14:paraId="63F8CF87" w14:textId="77777777" w:rsidTr="00BB7BD8">
        <w:tc>
          <w:tcPr>
            <w:tcW w:w="6629" w:type="dxa"/>
            <w:gridSpan w:val="3"/>
            <w:shd w:val="clear" w:color="auto" w:fill="auto"/>
          </w:tcPr>
          <w:p w14:paraId="5C099CBF" w14:textId="77777777" w:rsidR="00BB7BD8" w:rsidRPr="00057D75" w:rsidRDefault="00BB7BD8" w:rsidP="00BB7BD8">
            <w:pPr>
              <w:rPr>
                <w:rFonts w:ascii="宋体"/>
                <w:b/>
                <w:bCs/>
                <w:sz w:val="24"/>
              </w:rPr>
            </w:pPr>
            <w:r w:rsidRPr="00057D75">
              <w:rPr>
                <w:rFonts w:ascii="宋体" w:hint="eastAsia"/>
                <w:b/>
                <w:bCs/>
                <w:sz w:val="24"/>
              </w:rPr>
              <w:t>考核方式</w:t>
            </w:r>
          </w:p>
        </w:tc>
        <w:tc>
          <w:tcPr>
            <w:tcW w:w="1893" w:type="dxa"/>
            <w:shd w:val="clear" w:color="auto" w:fill="auto"/>
          </w:tcPr>
          <w:p w14:paraId="77CF3A34" w14:textId="77777777" w:rsidR="00BB7BD8" w:rsidRPr="00057D75" w:rsidRDefault="00BB7BD8" w:rsidP="00BB7BD8">
            <w:pPr>
              <w:rPr>
                <w:rFonts w:ascii="宋体"/>
                <w:b/>
                <w:bCs/>
                <w:sz w:val="24"/>
              </w:rPr>
            </w:pPr>
            <w:r w:rsidRPr="00057D75">
              <w:rPr>
                <w:rFonts w:ascii="宋体" w:hint="eastAsia"/>
                <w:b/>
                <w:bCs/>
                <w:sz w:val="24"/>
              </w:rPr>
              <w:t>成绩比例</w:t>
            </w:r>
          </w:p>
        </w:tc>
      </w:tr>
      <w:tr w:rsidR="00BB7BD8" w14:paraId="19246C27" w14:textId="77777777" w:rsidTr="00BB7BD8">
        <w:trPr>
          <w:trHeight w:val="120"/>
        </w:trPr>
        <w:tc>
          <w:tcPr>
            <w:tcW w:w="6629" w:type="dxa"/>
            <w:gridSpan w:val="3"/>
            <w:shd w:val="clear" w:color="auto" w:fill="auto"/>
          </w:tcPr>
          <w:p w14:paraId="5B3E6AF2" w14:textId="77777777" w:rsidR="00BB7BD8" w:rsidRPr="00057D75" w:rsidRDefault="00BB7BD8" w:rsidP="00BB7BD8">
            <w:pPr>
              <w:rPr>
                <w:rFonts w:ascii="宋体"/>
                <w:bCs/>
                <w:sz w:val="24"/>
              </w:rPr>
            </w:pPr>
            <w:r w:rsidRPr="00057D75">
              <w:rPr>
                <w:rFonts w:ascii="宋体" w:hint="eastAsia"/>
                <w:bCs/>
                <w:sz w:val="24"/>
              </w:rPr>
              <w:t xml:space="preserve">      期末笔试</w:t>
            </w:r>
          </w:p>
        </w:tc>
        <w:tc>
          <w:tcPr>
            <w:tcW w:w="1893" w:type="dxa"/>
            <w:shd w:val="clear" w:color="auto" w:fill="auto"/>
          </w:tcPr>
          <w:p w14:paraId="0499BE41" w14:textId="77777777" w:rsidR="00BB7BD8" w:rsidRPr="00057D75" w:rsidRDefault="00BB7BD8" w:rsidP="00BB7BD8">
            <w:pPr>
              <w:rPr>
                <w:rFonts w:ascii="宋体"/>
                <w:bCs/>
                <w:sz w:val="24"/>
              </w:rPr>
            </w:pPr>
            <w:r w:rsidRPr="00057D75">
              <w:rPr>
                <w:rFonts w:ascii="宋体"/>
                <w:bCs/>
                <w:sz w:val="24"/>
              </w:rPr>
              <w:t>5</w:t>
            </w:r>
            <w:r w:rsidRPr="00057D75">
              <w:rPr>
                <w:rFonts w:ascii="宋体" w:hint="eastAsia"/>
                <w:bCs/>
                <w:sz w:val="24"/>
              </w:rPr>
              <w:t>0%</w:t>
            </w:r>
          </w:p>
        </w:tc>
      </w:tr>
      <w:tr w:rsidR="00BB7BD8" w14:paraId="3684857F" w14:textId="77777777" w:rsidTr="00BB7BD8">
        <w:trPr>
          <w:trHeight w:val="1014"/>
        </w:trPr>
        <w:tc>
          <w:tcPr>
            <w:tcW w:w="2130" w:type="dxa"/>
            <w:vMerge w:val="restart"/>
            <w:shd w:val="clear" w:color="auto" w:fill="auto"/>
          </w:tcPr>
          <w:p w14:paraId="2555D1E9" w14:textId="77777777" w:rsidR="00BB7BD8" w:rsidRPr="00057D75" w:rsidRDefault="00BB7BD8" w:rsidP="00BB7BD8">
            <w:pPr>
              <w:rPr>
                <w:rFonts w:ascii="宋体"/>
                <w:bCs/>
                <w:sz w:val="24"/>
              </w:rPr>
            </w:pPr>
          </w:p>
          <w:p w14:paraId="6862A4E5" w14:textId="77777777" w:rsidR="00BB7BD8" w:rsidRPr="00057D75" w:rsidRDefault="00BB7BD8" w:rsidP="00BB7BD8">
            <w:pPr>
              <w:rPr>
                <w:rFonts w:ascii="宋体"/>
                <w:bCs/>
                <w:sz w:val="24"/>
              </w:rPr>
            </w:pPr>
          </w:p>
          <w:p w14:paraId="2B5CC972" w14:textId="77777777" w:rsidR="00BB7BD8" w:rsidRPr="00057D75" w:rsidRDefault="00BB7BD8" w:rsidP="00BB7BD8">
            <w:pPr>
              <w:rPr>
                <w:rFonts w:ascii="宋体"/>
                <w:bCs/>
                <w:sz w:val="24"/>
              </w:rPr>
            </w:pPr>
            <w:r w:rsidRPr="00057D75">
              <w:rPr>
                <w:rFonts w:ascii="宋体" w:hint="eastAsia"/>
                <w:bCs/>
                <w:sz w:val="24"/>
              </w:rPr>
              <w:t>平时成绩</w:t>
            </w:r>
          </w:p>
        </w:tc>
        <w:tc>
          <w:tcPr>
            <w:tcW w:w="3081" w:type="dxa"/>
            <w:shd w:val="clear" w:color="auto" w:fill="auto"/>
          </w:tcPr>
          <w:p w14:paraId="21A8F59B" w14:textId="77777777" w:rsidR="00BB7BD8" w:rsidRPr="00057D75" w:rsidRDefault="00BB7BD8" w:rsidP="00BB7BD8">
            <w:pPr>
              <w:rPr>
                <w:rFonts w:ascii="宋体"/>
                <w:bCs/>
                <w:sz w:val="24"/>
              </w:rPr>
            </w:pPr>
            <w:r w:rsidRPr="00057D75">
              <w:rPr>
                <w:rFonts w:ascii="宋体" w:hint="eastAsia"/>
                <w:bCs/>
                <w:sz w:val="24"/>
              </w:rPr>
              <w:t>随堂考、课堂参与度、作品及比赛获奖等</w:t>
            </w:r>
          </w:p>
        </w:tc>
        <w:tc>
          <w:tcPr>
            <w:tcW w:w="1418" w:type="dxa"/>
            <w:shd w:val="clear" w:color="auto" w:fill="auto"/>
          </w:tcPr>
          <w:p w14:paraId="69E2F0F4" w14:textId="77777777" w:rsidR="00BB7BD8" w:rsidRPr="00057D75" w:rsidRDefault="00BB7BD8" w:rsidP="00BB7BD8">
            <w:pPr>
              <w:rPr>
                <w:rFonts w:ascii="宋体"/>
                <w:bCs/>
                <w:sz w:val="24"/>
              </w:rPr>
            </w:pPr>
            <w:r w:rsidRPr="00057D75">
              <w:rPr>
                <w:rFonts w:ascii="宋体" w:hint="eastAsia"/>
                <w:bCs/>
                <w:sz w:val="24"/>
              </w:rPr>
              <w:t>20%</w:t>
            </w:r>
          </w:p>
        </w:tc>
        <w:tc>
          <w:tcPr>
            <w:tcW w:w="1893" w:type="dxa"/>
            <w:vMerge w:val="restart"/>
            <w:shd w:val="clear" w:color="auto" w:fill="auto"/>
          </w:tcPr>
          <w:p w14:paraId="4242C2F1" w14:textId="77777777" w:rsidR="00BB7BD8" w:rsidRPr="00057D75" w:rsidRDefault="00BB7BD8" w:rsidP="00BB7BD8">
            <w:pPr>
              <w:rPr>
                <w:rFonts w:ascii="宋体"/>
                <w:bCs/>
                <w:sz w:val="24"/>
              </w:rPr>
            </w:pPr>
          </w:p>
          <w:p w14:paraId="163D6C86" w14:textId="77777777" w:rsidR="00BB7BD8" w:rsidRPr="00057D75" w:rsidRDefault="00BB7BD8" w:rsidP="00BB7BD8">
            <w:pPr>
              <w:rPr>
                <w:rFonts w:ascii="宋体"/>
                <w:bCs/>
                <w:sz w:val="24"/>
              </w:rPr>
            </w:pPr>
          </w:p>
          <w:p w14:paraId="4D790368" w14:textId="77777777" w:rsidR="00BB7BD8" w:rsidRPr="00057D75" w:rsidRDefault="00BB7BD8" w:rsidP="00BB7BD8">
            <w:pPr>
              <w:rPr>
                <w:rFonts w:ascii="宋体"/>
                <w:bCs/>
                <w:sz w:val="24"/>
              </w:rPr>
            </w:pPr>
            <w:r w:rsidRPr="00057D75">
              <w:rPr>
                <w:rFonts w:ascii="宋体" w:hint="eastAsia"/>
                <w:bCs/>
                <w:sz w:val="24"/>
              </w:rPr>
              <w:t>50%</w:t>
            </w:r>
          </w:p>
        </w:tc>
      </w:tr>
      <w:tr w:rsidR="00BB7BD8" w14:paraId="49FD6E9B" w14:textId="77777777" w:rsidTr="00BB7BD8">
        <w:trPr>
          <w:trHeight w:val="140"/>
        </w:trPr>
        <w:tc>
          <w:tcPr>
            <w:tcW w:w="2130" w:type="dxa"/>
            <w:vMerge/>
            <w:shd w:val="clear" w:color="auto" w:fill="auto"/>
          </w:tcPr>
          <w:p w14:paraId="15023560" w14:textId="77777777" w:rsidR="00BB7BD8" w:rsidRPr="00057D75" w:rsidRDefault="00BB7BD8" w:rsidP="00BB7BD8">
            <w:pPr>
              <w:rPr>
                <w:rFonts w:ascii="宋体"/>
                <w:bCs/>
                <w:sz w:val="24"/>
              </w:rPr>
            </w:pPr>
          </w:p>
        </w:tc>
        <w:tc>
          <w:tcPr>
            <w:tcW w:w="3081" w:type="dxa"/>
            <w:shd w:val="clear" w:color="auto" w:fill="auto"/>
          </w:tcPr>
          <w:p w14:paraId="10C66E5B" w14:textId="77777777" w:rsidR="00BB7BD8" w:rsidRPr="00057D75" w:rsidRDefault="00BB7BD8" w:rsidP="00BB7BD8">
            <w:pPr>
              <w:rPr>
                <w:rFonts w:ascii="宋体"/>
                <w:bCs/>
                <w:sz w:val="24"/>
              </w:rPr>
            </w:pPr>
            <w:r w:rsidRPr="00057D75">
              <w:rPr>
                <w:rFonts w:ascii="宋体" w:hint="eastAsia"/>
                <w:bCs/>
                <w:sz w:val="24"/>
              </w:rPr>
              <w:t>实验报告</w:t>
            </w:r>
          </w:p>
        </w:tc>
        <w:tc>
          <w:tcPr>
            <w:tcW w:w="1418" w:type="dxa"/>
            <w:shd w:val="clear" w:color="auto" w:fill="auto"/>
          </w:tcPr>
          <w:p w14:paraId="278461AA" w14:textId="77777777" w:rsidR="00BB7BD8" w:rsidRPr="00057D75" w:rsidRDefault="00BB7BD8" w:rsidP="00BB7BD8">
            <w:pPr>
              <w:rPr>
                <w:rFonts w:ascii="宋体"/>
                <w:bCs/>
                <w:sz w:val="24"/>
              </w:rPr>
            </w:pPr>
            <w:r w:rsidRPr="00057D75">
              <w:rPr>
                <w:rFonts w:ascii="宋体"/>
                <w:bCs/>
                <w:sz w:val="24"/>
              </w:rPr>
              <w:t>3</w:t>
            </w:r>
            <w:r w:rsidRPr="00057D75">
              <w:rPr>
                <w:rFonts w:ascii="宋体" w:hint="eastAsia"/>
                <w:bCs/>
                <w:sz w:val="24"/>
              </w:rPr>
              <w:t>0%</w:t>
            </w:r>
          </w:p>
        </w:tc>
        <w:tc>
          <w:tcPr>
            <w:tcW w:w="1893" w:type="dxa"/>
            <w:vMerge/>
            <w:shd w:val="clear" w:color="auto" w:fill="auto"/>
          </w:tcPr>
          <w:p w14:paraId="1CA390F9" w14:textId="77777777" w:rsidR="00BB7BD8" w:rsidRPr="00057D75" w:rsidRDefault="00BB7BD8" w:rsidP="00BB7BD8">
            <w:pPr>
              <w:rPr>
                <w:rFonts w:ascii="宋体"/>
                <w:bCs/>
                <w:sz w:val="24"/>
              </w:rPr>
            </w:pPr>
          </w:p>
        </w:tc>
      </w:tr>
    </w:tbl>
    <w:p w14:paraId="1A891B75" w14:textId="77777777" w:rsidR="00BB7BD8" w:rsidRDefault="00BB7BD8" w:rsidP="00BB7BD8">
      <w:pPr>
        <w:rPr>
          <w:sz w:val="24"/>
          <w:szCs w:val="32"/>
        </w:rPr>
      </w:pPr>
      <w:r>
        <w:rPr>
          <w:rFonts w:hint="eastAsia"/>
          <w:sz w:val="24"/>
          <w:szCs w:val="32"/>
        </w:rPr>
        <w:t>考核标准及要求：</w:t>
      </w:r>
    </w:p>
    <w:p w14:paraId="18EF279B" w14:textId="77777777" w:rsidR="00BB7BD8" w:rsidRDefault="00BB7BD8" w:rsidP="00BB7BD8">
      <w:pPr>
        <w:rPr>
          <w:b/>
          <w:sz w:val="24"/>
          <w:szCs w:val="32"/>
        </w:rPr>
      </w:pPr>
      <w:r>
        <w:rPr>
          <w:rFonts w:ascii="宋体" w:hAnsi="宋体" w:cs="宋体" w:hint="eastAsia"/>
          <w:b/>
          <w:sz w:val="24"/>
          <w:szCs w:val="32"/>
        </w:rPr>
        <w:t>1.综合大作业</w:t>
      </w:r>
    </w:p>
    <w:p w14:paraId="29CF1F74" w14:textId="77777777" w:rsidR="00BB7BD8" w:rsidRDefault="00BB7BD8" w:rsidP="00BB7BD8">
      <w:pPr>
        <w:rPr>
          <w:sz w:val="24"/>
          <w:szCs w:val="32"/>
        </w:rPr>
      </w:pPr>
      <w:r>
        <w:rPr>
          <w:sz w:val="24"/>
          <w:szCs w:val="32"/>
        </w:rPr>
        <w:t xml:space="preserve">    </w:t>
      </w:r>
      <w:r>
        <w:rPr>
          <w:rFonts w:hint="eastAsia"/>
          <w:sz w:val="24"/>
          <w:szCs w:val="32"/>
        </w:rPr>
        <w:t>评分标准：</w:t>
      </w:r>
    </w:p>
    <w:tbl>
      <w:tblPr>
        <w:tblW w:w="8528"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6846"/>
        <w:gridCol w:w="1682"/>
      </w:tblGrid>
      <w:tr w:rsidR="00BB7BD8" w14:paraId="71C8A192" w14:textId="77777777" w:rsidTr="00BB7BD8">
        <w:tc>
          <w:tcPr>
            <w:tcW w:w="6846" w:type="dxa"/>
            <w:vAlign w:val="center"/>
          </w:tcPr>
          <w:p w14:paraId="09F67D2F" w14:textId="77777777" w:rsidR="00BB7BD8" w:rsidRDefault="00BB7BD8" w:rsidP="00BB7BD8">
            <w:pPr>
              <w:rPr>
                <w:rFonts w:ascii="宋体"/>
                <w:b/>
                <w:bCs/>
                <w:color w:val="000000"/>
                <w:sz w:val="18"/>
                <w:szCs w:val="18"/>
              </w:rPr>
            </w:pPr>
            <w:r>
              <w:rPr>
                <w:rFonts w:ascii="宋体" w:hAnsi="宋体" w:hint="eastAsia"/>
                <w:b/>
                <w:bCs/>
                <w:color w:val="000000"/>
                <w:sz w:val="18"/>
                <w:szCs w:val="18"/>
              </w:rPr>
              <w:t>评价指标</w:t>
            </w:r>
          </w:p>
        </w:tc>
        <w:tc>
          <w:tcPr>
            <w:tcW w:w="1682" w:type="dxa"/>
            <w:vAlign w:val="center"/>
          </w:tcPr>
          <w:p w14:paraId="502D37F5" w14:textId="77777777" w:rsidR="00BB7BD8" w:rsidRDefault="00BB7BD8" w:rsidP="00BB7BD8">
            <w:pPr>
              <w:rPr>
                <w:rFonts w:ascii="宋体"/>
                <w:b/>
                <w:bCs/>
                <w:color w:val="000000"/>
                <w:sz w:val="18"/>
                <w:szCs w:val="18"/>
              </w:rPr>
            </w:pPr>
            <w:r>
              <w:rPr>
                <w:rFonts w:ascii="宋体" w:hAnsi="宋体" w:hint="eastAsia"/>
                <w:b/>
                <w:bCs/>
                <w:color w:val="000000"/>
                <w:sz w:val="18"/>
                <w:szCs w:val="18"/>
              </w:rPr>
              <w:t>分值区间</w:t>
            </w:r>
          </w:p>
        </w:tc>
      </w:tr>
      <w:tr w:rsidR="00BB7BD8" w14:paraId="5BD3919F" w14:textId="77777777" w:rsidTr="00BB7BD8">
        <w:tc>
          <w:tcPr>
            <w:tcW w:w="6846" w:type="dxa"/>
            <w:vAlign w:val="center"/>
          </w:tcPr>
          <w:p w14:paraId="38EB49A3" w14:textId="77777777" w:rsidR="00BB7BD8" w:rsidRDefault="00BB7BD8" w:rsidP="00BB7BD8">
            <w:pPr>
              <w:rPr>
                <w:rFonts w:ascii="宋体"/>
                <w:color w:val="000000"/>
                <w:sz w:val="18"/>
                <w:szCs w:val="18"/>
              </w:rPr>
            </w:pPr>
            <w:r>
              <w:rPr>
                <w:rFonts w:ascii="宋体" w:hAnsi="宋体" w:hint="eastAsia"/>
                <w:color w:val="000000"/>
                <w:sz w:val="18"/>
                <w:szCs w:val="18"/>
              </w:rPr>
              <w:t>论述结构完整、创意出色、执行性强、个人总结完成出色</w:t>
            </w:r>
          </w:p>
        </w:tc>
        <w:tc>
          <w:tcPr>
            <w:tcW w:w="1682" w:type="dxa"/>
            <w:vAlign w:val="center"/>
          </w:tcPr>
          <w:p w14:paraId="3574C5C3" w14:textId="77777777" w:rsidR="00BB7BD8" w:rsidRDefault="00BB7BD8" w:rsidP="00BB7BD8">
            <w:pPr>
              <w:rPr>
                <w:rFonts w:ascii="宋体"/>
                <w:color w:val="000000"/>
                <w:sz w:val="18"/>
                <w:szCs w:val="18"/>
              </w:rPr>
            </w:pPr>
            <w:r>
              <w:rPr>
                <w:rFonts w:ascii="宋体" w:hAnsi="宋体"/>
                <w:color w:val="000000"/>
                <w:sz w:val="18"/>
                <w:szCs w:val="18"/>
              </w:rPr>
              <w:t>90-100</w:t>
            </w:r>
          </w:p>
        </w:tc>
      </w:tr>
      <w:tr w:rsidR="00BB7BD8" w14:paraId="6EC1DD21" w14:textId="77777777" w:rsidTr="00BB7BD8">
        <w:tc>
          <w:tcPr>
            <w:tcW w:w="6846" w:type="dxa"/>
            <w:vAlign w:val="center"/>
          </w:tcPr>
          <w:p w14:paraId="5E865B0C" w14:textId="77777777" w:rsidR="00BB7BD8" w:rsidRDefault="00BB7BD8" w:rsidP="00BB7BD8">
            <w:pPr>
              <w:rPr>
                <w:rFonts w:ascii="宋体"/>
                <w:color w:val="000000"/>
                <w:sz w:val="18"/>
                <w:szCs w:val="18"/>
              </w:rPr>
            </w:pPr>
            <w:r>
              <w:rPr>
                <w:rFonts w:ascii="宋体" w:hAnsi="宋体" w:hint="eastAsia"/>
                <w:color w:val="000000"/>
                <w:sz w:val="18"/>
                <w:szCs w:val="18"/>
              </w:rPr>
              <w:t>论述结构较为完整、有一定创意和执行性、个人总结完成较好</w:t>
            </w:r>
          </w:p>
        </w:tc>
        <w:tc>
          <w:tcPr>
            <w:tcW w:w="1682" w:type="dxa"/>
            <w:vAlign w:val="center"/>
          </w:tcPr>
          <w:p w14:paraId="635FD6D7" w14:textId="77777777" w:rsidR="00BB7BD8" w:rsidRDefault="00BB7BD8" w:rsidP="00BB7BD8">
            <w:pPr>
              <w:rPr>
                <w:rFonts w:ascii="宋体"/>
                <w:color w:val="000000"/>
                <w:sz w:val="18"/>
                <w:szCs w:val="18"/>
              </w:rPr>
            </w:pPr>
            <w:r>
              <w:rPr>
                <w:rFonts w:ascii="宋体" w:hAnsi="宋体"/>
                <w:color w:val="000000"/>
                <w:sz w:val="18"/>
                <w:szCs w:val="18"/>
              </w:rPr>
              <w:t>80-89</w:t>
            </w:r>
          </w:p>
        </w:tc>
      </w:tr>
      <w:tr w:rsidR="00BB7BD8" w14:paraId="6B5E3EC1" w14:textId="77777777" w:rsidTr="00BB7BD8">
        <w:tc>
          <w:tcPr>
            <w:tcW w:w="6846" w:type="dxa"/>
            <w:vAlign w:val="center"/>
          </w:tcPr>
          <w:p w14:paraId="1E4D31D4" w14:textId="77777777" w:rsidR="00BB7BD8" w:rsidRDefault="00BB7BD8" w:rsidP="00BB7BD8">
            <w:pPr>
              <w:rPr>
                <w:rFonts w:ascii="宋体"/>
                <w:color w:val="000000"/>
                <w:sz w:val="18"/>
                <w:szCs w:val="18"/>
              </w:rPr>
            </w:pPr>
            <w:r>
              <w:rPr>
                <w:rFonts w:ascii="宋体" w:hAnsi="宋体" w:hint="eastAsia"/>
                <w:color w:val="000000"/>
                <w:sz w:val="18"/>
                <w:szCs w:val="18"/>
              </w:rPr>
              <w:t>论述结构基本完整、有少许创意和执行性、个人总结基本完成</w:t>
            </w:r>
          </w:p>
        </w:tc>
        <w:tc>
          <w:tcPr>
            <w:tcW w:w="1682" w:type="dxa"/>
            <w:vAlign w:val="center"/>
          </w:tcPr>
          <w:p w14:paraId="127D48CB" w14:textId="77777777" w:rsidR="00BB7BD8" w:rsidRDefault="00BB7BD8" w:rsidP="00BB7BD8">
            <w:pPr>
              <w:rPr>
                <w:rFonts w:ascii="宋体"/>
                <w:color w:val="000000"/>
                <w:sz w:val="18"/>
                <w:szCs w:val="18"/>
              </w:rPr>
            </w:pPr>
            <w:r>
              <w:rPr>
                <w:rFonts w:ascii="宋体" w:hAnsi="宋体"/>
                <w:color w:val="000000"/>
                <w:sz w:val="18"/>
                <w:szCs w:val="18"/>
              </w:rPr>
              <w:t>70-79</w:t>
            </w:r>
          </w:p>
        </w:tc>
      </w:tr>
      <w:tr w:rsidR="00BB7BD8" w14:paraId="01F7A0AD" w14:textId="77777777" w:rsidTr="00BB7BD8">
        <w:tc>
          <w:tcPr>
            <w:tcW w:w="6846" w:type="dxa"/>
            <w:vAlign w:val="center"/>
          </w:tcPr>
          <w:p w14:paraId="199A55FF" w14:textId="77777777" w:rsidR="00BB7BD8" w:rsidRDefault="00BB7BD8" w:rsidP="00BB7BD8">
            <w:pPr>
              <w:rPr>
                <w:rFonts w:ascii="宋体"/>
                <w:color w:val="000000"/>
                <w:sz w:val="18"/>
                <w:szCs w:val="18"/>
              </w:rPr>
            </w:pPr>
            <w:r>
              <w:rPr>
                <w:rFonts w:ascii="宋体" w:hAnsi="宋体" w:hint="eastAsia"/>
                <w:color w:val="000000"/>
                <w:sz w:val="18"/>
                <w:szCs w:val="18"/>
              </w:rPr>
              <w:t>论述结构有部分残缺、创意和执行性不突出、个人总结不到位</w:t>
            </w:r>
          </w:p>
        </w:tc>
        <w:tc>
          <w:tcPr>
            <w:tcW w:w="1682" w:type="dxa"/>
            <w:vAlign w:val="center"/>
          </w:tcPr>
          <w:p w14:paraId="50E1D00F" w14:textId="77777777" w:rsidR="00BB7BD8" w:rsidRDefault="00BB7BD8" w:rsidP="00BB7BD8">
            <w:pPr>
              <w:rPr>
                <w:rFonts w:ascii="宋体"/>
                <w:color w:val="000000"/>
                <w:sz w:val="18"/>
                <w:szCs w:val="18"/>
              </w:rPr>
            </w:pPr>
            <w:r>
              <w:rPr>
                <w:rFonts w:ascii="宋体" w:hAnsi="宋体"/>
                <w:color w:val="000000"/>
                <w:sz w:val="18"/>
                <w:szCs w:val="18"/>
              </w:rPr>
              <w:t>60-69</w:t>
            </w:r>
          </w:p>
        </w:tc>
      </w:tr>
      <w:tr w:rsidR="00BB7BD8" w14:paraId="60FB69BB" w14:textId="77777777" w:rsidTr="00BB7BD8">
        <w:tc>
          <w:tcPr>
            <w:tcW w:w="6846" w:type="dxa"/>
            <w:vAlign w:val="center"/>
          </w:tcPr>
          <w:p w14:paraId="13DBBC6E" w14:textId="77777777" w:rsidR="00BB7BD8" w:rsidRDefault="00BB7BD8" w:rsidP="00BB7BD8">
            <w:pPr>
              <w:rPr>
                <w:rFonts w:ascii="宋体"/>
                <w:color w:val="000000"/>
                <w:sz w:val="18"/>
                <w:szCs w:val="18"/>
              </w:rPr>
            </w:pPr>
            <w:r>
              <w:rPr>
                <w:rFonts w:ascii="宋体" w:hAnsi="宋体" w:hint="eastAsia"/>
                <w:color w:val="000000"/>
                <w:sz w:val="18"/>
                <w:szCs w:val="18"/>
              </w:rPr>
              <w:lastRenderedPageBreak/>
              <w:t>论述结构有重大残缺、创意和执行性低、个人总结抄袭或不提交</w:t>
            </w:r>
          </w:p>
        </w:tc>
        <w:tc>
          <w:tcPr>
            <w:tcW w:w="1682" w:type="dxa"/>
            <w:vAlign w:val="center"/>
          </w:tcPr>
          <w:p w14:paraId="6FD8888D" w14:textId="77777777" w:rsidR="00BB7BD8" w:rsidRDefault="00BB7BD8" w:rsidP="00BB7BD8">
            <w:pPr>
              <w:rPr>
                <w:rFonts w:ascii="宋体"/>
                <w:color w:val="000000"/>
                <w:sz w:val="18"/>
                <w:szCs w:val="18"/>
              </w:rPr>
            </w:pPr>
            <w:r>
              <w:rPr>
                <w:rFonts w:ascii="宋体" w:hAnsi="宋体"/>
                <w:color w:val="000000"/>
                <w:sz w:val="18"/>
                <w:szCs w:val="18"/>
              </w:rPr>
              <w:t>60</w:t>
            </w:r>
            <w:r>
              <w:rPr>
                <w:rFonts w:ascii="宋体" w:hAnsi="宋体" w:hint="eastAsia"/>
                <w:color w:val="000000"/>
                <w:sz w:val="18"/>
                <w:szCs w:val="18"/>
              </w:rPr>
              <w:t>分以下</w:t>
            </w:r>
          </w:p>
        </w:tc>
      </w:tr>
    </w:tbl>
    <w:p w14:paraId="281402FA" w14:textId="77777777" w:rsidR="00BB7BD8" w:rsidRDefault="00BB7BD8" w:rsidP="00BB7BD8">
      <w:pPr>
        <w:rPr>
          <w:sz w:val="24"/>
          <w:szCs w:val="32"/>
        </w:rPr>
      </w:pPr>
      <w:r>
        <w:rPr>
          <w:sz w:val="24"/>
          <w:szCs w:val="32"/>
        </w:rPr>
        <w:t xml:space="preserve">   </w:t>
      </w:r>
      <w:r>
        <w:rPr>
          <w:rFonts w:hint="eastAsia"/>
          <w:sz w:val="24"/>
          <w:szCs w:val="32"/>
        </w:rPr>
        <w:t>未完成大作业的补救措施：需要个人提交</w:t>
      </w:r>
      <w:r>
        <w:rPr>
          <w:sz w:val="24"/>
          <w:szCs w:val="32"/>
        </w:rPr>
        <w:t>1</w:t>
      </w:r>
      <w:r>
        <w:rPr>
          <w:rFonts w:hint="eastAsia"/>
          <w:sz w:val="24"/>
          <w:szCs w:val="32"/>
        </w:rPr>
        <w:t>篇</w:t>
      </w:r>
      <w:r>
        <w:rPr>
          <w:rFonts w:hint="eastAsia"/>
          <w:sz w:val="24"/>
          <w:szCs w:val="32"/>
        </w:rPr>
        <w:t>4</w:t>
      </w:r>
      <w:r>
        <w:rPr>
          <w:sz w:val="24"/>
          <w:szCs w:val="32"/>
        </w:rPr>
        <w:t>000</w:t>
      </w:r>
      <w:r>
        <w:rPr>
          <w:rFonts w:hint="eastAsia"/>
          <w:sz w:val="24"/>
          <w:szCs w:val="32"/>
        </w:rPr>
        <w:t>字以上的课程论文或发表在国家正规期刊（中国知网可查）的论文</w:t>
      </w:r>
      <w:r>
        <w:rPr>
          <w:rFonts w:hint="eastAsia"/>
          <w:sz w:val="24"/>
          <w:szCs w:val="32"/>
        </w:rPr>
        <w:t>1</w:t>
      </w:r>
      <w:r>
        <w:rPr>
          <w:rFonts w:hint="eastAsia"/>
          <w:sz w:val="24"/>
          <w:szCs w:val="32"/>
        </w:rPr>
        <w:t>篇</w:t>
      </w:r>
      <w:r>
        <w:rPr>
          <w:rFonts w:hint="eastAsia"/>
          <w:sz w:val="24"/>
          <w:szCs w:val="32"/>
        </w:rPr>
        <w:t>3000</w:t>
      </w:r>
      <w:r>
        <w:rPr>
          <w:rFonts w:hint="eastAsia"/>
          <w:sz w:val="24"/>
          <w:szCs w:val="32"/>
        </w:rPr>
        <w:t>字作为替代作业，具体格式要求以三亚学院毕业论文格式为准，第</w:t>
      </w:r>
      <w:r>
        <w:rPr>
          <w:sz w:val="24"/>
          <w:szCs w:val="32"/>
        </w:rPr>
        <w:t>15</w:t>
      </w:r>
      <w:r>
        <w:rPr>
          <w:rFonts w:hint="eastAsia"/>
          <w:sz w:val="24"/>
          <w:szCs w:val="32"/>
        </w:rPr>
        <w:t>周上交。由于是补救性行为，此部分学生获得的成绩最高为</w:t>
      </w:r>
      <w:r>
        <w:rPr>
          <w:sz w:val="24"/>
          <w:szCs w:val="32"/>
        </w:rPr>
        <w:t>90</w:t>
      </w:r>
      <w:r>
        <w:rPr>
          <w:rFonts w:hint="eastAsia"/>
          <w:sz w:val="24"/>
          <w:szCs w:val="32"/>
        </w:rPr>
        <w:t>分。具体评价标准如下：</w:t>
      </w:r>
    </w:p>
    <w:tbl>
      <w:tblPr>
        <w:tblW w:w="8528"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1191"/>
        <w:gridCol w:w="902"/>
        <w:gridCol w:w="4537"/>
        <w:gridCol w:w="1898"/>
      </w:tblGrid>
      <w:tr w:rsidR="00BB7BD8" w14:paraId="6663828D" w14:textId="77777777" w:rsidTr="00BB7BD8">
        <w:tc>
          <w:tcPr>
            <w:tcW w:w="1191" w:type="dxa"/>
            <w:vAlign w:val="center"/>
          </w:tcPr>
          <w:p w14:paraId="22C2F4B5" w14:textId="77777777" w:rsidR="00BB7BD8" w:rsidRDefault="00BB7BD8" w:rsidP="00BB7BD8">
            <w:pPr>
              <w:rPr>
                <w:rFonts w:ascii="宋体"/>
                <w:b/>
                <w:bCs/>
                <w:color w:val="000000"/>
                <w:sz w:val="18"/>
                <w:szCs w:val="18"/>
              </w:rPr>
            </w:pPr>
            <w:r>
              <w:rPr>
                <w:rFonts w:ascii="宋体" w:hAnsi="宋体" w:hint="eastAsia"/>
                <w:b/>
                <w:bCs/>
                <w:color w:val="000000"/>
                <w:sz w:val="18"/>
                <w:szCs w:val="18"/>
              </w:rPr>
              <w:t>评价项目</w:t>
            </w:r>
          </w:p>
        </w:tc>
        <w:tc>
          <w:tcPr>
            <w:tcW w:w="902" w:type="dxa"/>
            <w:vAlign w:val="center"/>
          </w:tcPr>
          <w:p w14:paraId="2C328CF6" w14:textId="77777777" w:rsidR="00BB7BD8" w:rsidRDefault="00BB7BD8" w:rsidP="00BB7BD8">
            <w:pPr>
              <w:rPr>
                <w:rFonts w:ascii="宋体"/>
                <w:b/>
                <w:bCs/>
                <w:color w:val="000000"/>
                <w:sz w:val="18"/>
                <w:szCs w:val="18"/>
              </w:rPr>
            </w:pPr>
            <w:r>
              <w:rPr>
                <w:rFonts w:ascii="宋体" w:hAnsi="宋体" w:hint="eastAsia"/>
                <w:b/>
                <w:bCs/>
                <w:color w:val="000000"/>
                <w:sz w:val="18"/>
                <w:szCs w:val="18"/>
              </w:rPr>
              <w:t>分值</w:t>
            </w:r>
          </w:p>
        </w:tc>
        <w:tc>
          <w:tcPr>
            <w:tcW w:w="4537" w:type="dxa"/>
            <w:vAlign w:val="center"/>
          </w:tcPr>
          <w:p w14:paraId="2A567E9A" w14:textId="77777777" w:rsidR="00BB7BD8" w:rsidRDefault="00BB7BD8" w:rsidP="00BB7BD8">
            <w:pPr>
              <w:rPr>
                <w:rFonts w:ascii="宋体"/>
                <w:b/>
                <w:bCs/>
                <w:color w:val="000000"/>
                <w:sz w:val="18"/>
                <w:szCs w:val="18"/>
              </w:rPr>
            </w:pPr>
            <w:r>
              <w:rPr>
                <w:rFonts w:ascii="宋体" w:hAnsi="宋体" w:hint="eastAsia"/>
                <w:b/>
                <w:bCs/>
                <w:color w:val="000000"/>
                <w:sz w:val="18"/>
                <w:szCs w:val="18"/>
              </w:rPr>
              <w:t>评价标准</w:t>
            </w:r>
          </w:p>
        </w:tc>
        <w:tc>
          <w:tcPr>
            <w:tcW w:w="1898" w:type="dxa"/>
            <w:vAlign w:val="center"/>
          </w:tcPr>
          <w:p w14:paraId="5343AD7D" w14:textId="77777777" w:rsidR="00BB7BD8" w:rsidRDefault="00BB7BD8" w:rsidP="00BB7BD8">
            <w:pPr>
              <w:rPr>
                <w:rFonts w:ascii="宋体"/>
                <w:b/>
                <w:bCs/>
                <w:color w:val="000000"/>
                <w:sz w:val="18"/>
                <w:szCs w:val="18"/>
              </w:rPr>
            </w:pPr>
            <w:r>
              <w:rPr>
                <w:rFonts w:ascii="宋体" w:hAnsi="宋体" w:hint="eastAsia"/>
                <w:b/>
                <w:bCs/>
                <w:color w:val="000000"/>
                <w:sz w:val="18"/>
                <w:szCs w:val="18"/>
              </w:rPr>
              <w:t>分值区间</w:t>
            </w:r>
          </w:p>
        </w:tc>
      </w:tr>
      <w:tr w:rsidR="00BB7BD8" w14:paraId="0020D9E7" w14:textId="77777777" w:rsidTr="00BB7BD8">
        <w:tc>
          <w:tcPr>
            <w:tcW w:w="1191" w:type="dxa"/>
            <w:vMerge w:val="restart"/>
            <w:vAlign w:val="center"/>
          </w:tcPr>
          <w:p w14:paraId="12945BE1" w14:textId="77777777" w:rsidR="00BB7BD8" w:rsidRDefault="00BB7BD8" w:rsidP="00BB7BD8">
            <w:pPr>
              <w:rPr>
                <w:rFonts w:ascii="宋体"/>
                <w:color w:val="000000"/>
                <w:sz w:val="18"/>
                <w:szCs w:val="18"/>
              </w:rPr>
            </w:pPr>
            <w:r>
              <w:rPr>
                <w:rFonts w:ascii="宋体" w:hAnsi="宋体" w:hint="eastAsia"/>
                <w:color w:val="000000"/>
                <w:sz w:val="18"/>
                <w:szCs w:val="18"/>
              </w:rPr>
              <w:t>论文</w:t>
            </w:r>
          </w:p>
        </w:tc>
        <w:tc>
          <w:tcPr>
            <w:tcW w:w="902" w:type="dxa"/>
            <w:vMerge w:val="restart"/>
            <w:vAlign w:val="center"/>
          </w:tcPr>
          <w:p w14:paraId="6095757E" w14:textId="77777777" w:rsidR="00BB7BD8" w:rsidRDefault="00BB7BD8" w:rsidP="00BB7BD8">
            <w:pPr>
              <w:rPr>
                <w:rFonts w:ascii="宋体"/>
                <w:color w:val="000000"/>
                <w:sz w:val="18"/>
                <w:szCs w:val="18"/>
              </w:rPr>
            </w:pPr>
            <w:r>
              <w:rPr>
                <w:rFonts w:ascii="宋体" w:hAnsi="宋体"/>
                <w:color w:val="000000"/>
                <w:sz w:val="18"/>
                <w:szCs w:val="18"/>
              </w:rPr>
              <w:t>100</w:t>
            </w:r>
          </w:p>
        </w:tc>
        <w:tc>
          <w:tcPr>
            <w:tcW w:w="4537" w:type="dxa"/>
            <w:vAlign w:val="center"/>
          </w:tcPr>
          <w:p w14:paraId="60C949CC" w14:textId="77777777" w:rsidR="00BB7BD8" w:rsidRDefault="00BB7BD8" w:rsidP="00BB7BD8">
            <w:pPr>
              <w:rPr>
                <w:rFonts w:ascii="宋体"/>
                <w:color w:val="000000"/>
                <w:sz w:val="18"/>
                <w:szCs w:val="18"/>
              </w:rPr>
            </w:pPr>
            <w:r>
              <w:rPr>
                <w:rFonts w:ascii="宋体" w:hAnsi="宋体" w:hint="eastAsia"/>
                <w:color w:val="000000"/>
                <w:sz w:val="18"/>
                <w:szCs w:val="18"/>
              </w:rPr>
              <w:t>观点较为清晰、论证较为合理、表达流畅，全文严格按照格式要求撰写；字数在4</w:t>
            </w:r>
            <w:r>
              <w:rPr>
                <w:rFonts w:ascii="宋体"/>
                <w:color w:val="000000"/>
                <w:sz w:val="18"/>
                <w:szCs w:val="18"/>
              </w:rPr>
              <w:t>000</w:t>
            </w:r>
            <w:r>
              <w:rPr>
                <w:rFonts w:ascii="宋体" w:hAnsi="宋体" w:hint="eastAsia"/>
                <w:color w:val="000000"/>
                <w:sz w:val="18"/>
                <w:szCs w:val="18"/>
              </w:rPr>
              <w:t>字以上</w:t>
            </w:r>
          </w:p>
        </w:tc>
        <w:tc>
          <w:tcPr>
            <w:tcW w:w="1898" w:type="dxa"/>
            <w:vAlign w:val="center"/>
          </w:tcPr>
          <w:p w14:paraId="25210DF3" w14:textId="77777777" w:rsidR="00BB7BD8" w:rsidRDefault="00BB7BD8" w:rsidP="00BB7BD8">
            <w:pPr>
              <w:rPr>
                <w:rFonts w:ascii="宋体"/>
                <w:color w:val="000000"/>
                <w:sz w:val="18"/>
                <w:szCs w:val="18"/>
              </w:rPr>
            </w:pPr>
            <w:r>
              <w:rPr>
                <w:rFonts w:ascii="宋体" w:hAnsi="宋体"/>
                <w:color w:val="000000"/>
                <w:sz w:val="18"/>
                <w:szCs w:val="18"/>
              </w:rPr>
              <w:t>80-90</w:t>
            </w:r>
          </w:p>
        </w:tc>
      </w:tr>
      <w:tr w:rsidR="00BB7BD8" w14:paraId="19730593" w14:textId="77777777" w:rsidTr="00BB7BD8">
        <w:tc>
          <w:tcPr>
            <w:tcW w:w="1191" w:type="dxa"/>
            <w:vMerge/>
            <w:vAlign w:val="center"/>
          </w:tcPr>
          <w:p w14:paraId="0754365B" w14:textId="77777777" w:rsidR="00BB7BD8" w:rsidRDefault="00BB7BD8" w:rsidP="00BB7BD8">
            <w:pPr>
              <w:rPr>
                <w:rFonts w:ascii="宋体"/>
                <w:color w:val="000000"/>
                <w:sz w:val="18"/>
                <w:szCs w:val="18"/>
              </w:rPr>
            </w:pPr>
          </w:p>
        </w:tc>
        <w:tc>
          <w:tcPr>
            <w:tcW w:w="902" w:type="dxa"/>
            <w:vMerge/>
            <w:vAlign w:val="center"/>
          </w:tcPr>
          <w:p w14:paraId="44B606D1" w14:textId="77777777" w:rsidR="00BB7BD8" w:rsidRDefault="00BB7BD8" w:rsidP="00BB7BD8">
            <w:pPr>
              <w:rPr>
                <w:rFonts w:ascii="宋体"/>
                <w:color w:val="000000"/>
                <w:sz w:val="18"/>
                <w:szCs w:val="18"/>
              </w:rPr>
            </w:pPr>
          </w:p>
        </w:tc>
        <w:tc>
          <w:tcPr>
            <w:tcW w:w="4537" w:type="dxa"/>
            <w:vAlign w:val="center"/>
          </w:tcPr>
          <w:p w14:paraId="16306C44" w14:textId="77777777" w:rsidR="00BB7BD8" w:rsidRDefault="00BB7BD8" w:rsidP="00BB7BD8">
            <w:pPr>
              <w:rPr>
                <w:rFonts w:ascii="宋体"/>
                <w:color w:val="000000"/>
                <w:sz w:val="18"/>
                <w:szCs w:val="18"/>
              </w:rPr>
            </w:pPr>
            <w:r>
              <w:rPr>
                <w:rFonts w:ascii="宋体" w:hAnsi="宋体" w:hint="eastAsia"/>
                <w:color w:val="000000"/>
                <w:sz w:val="18"/>
                <w:szCs w:val="18"/>
              </w:rPr>
              <w:t>观点基本清晰、论证基本合理、表达基本流畅，格式基本规范；字数在4</w:t>
            </w:r>
            <w:r>
              <w:rPr>
                <w:rFonts w:ascii="宋体"/>
                <w:color w:val="000000"/>
                <w:sz w:val="18"/>
                <w:szCs w:val="18"/>
              </w:rPr>
              <w:t>000</w:t>
            </w:r>
            <w:r>
              <w:rPr>
                <w:rFonts w:ascii="宋体" w:hAnsi="宋体" w:hint="eastAsia"/>
                <w:color w:val="000000"/>
                <w:sz w:val="18"/>
                <w:szCs w:val="18"/>
              </w:rPr>
              <w:t>字左右</w:t>
            </w:r>
          </w:p>
        </w:tc>
        <w:tc>
          <w:tcPr>
            <w:tcW w:w="1898" w:type="dxa"/>
            <w:vAlign w:val="center"/>
          </w:tcPr>
          <w:p w14:paraId="5AB629EB" w14:textId="77777777" w:rsidR="00BB7BD8" w:rsidRDefault="00BB7BD8" w:rsidP="00BB7BD8">
            <w:pPr>
              <w:rPr>
                <w:rFonts w:ascii="宋体"/>
                <w:color w:val="000000"/>
                <w:sz w:val="18"/>
                <w:szCs w:val="18"/>
              </w:rPr>
            </w:pPr>
            <w:r>
              <w:rPr>
                <w:rFonts w:ascii="宋体" w:hAnsi="宋体"/>
                <w:color w:val="000000"/>
                <w:sz w:val="18"/>
                <w:szCs w:val="18"/>
              </w:rPr>
              <w:t>70-79</w:t>
            </w:r>
          </w:p>
        </w:tc>
      </w:tr>
      <w:tr w:rsidR="00BB7BD8" w14:paraId="3EBDF499" w14:textId="77777777" w:rsidTr="00BB7BD8">
        <w:tc>
          <w:tcPr>
            <w:tcW w:w="1191" w:type="dxa"/>
            <w:vMerge/>
            <w:vAlign w:val="center"/>
          </w:tcPr>
          <w:p w14:paraId="6CA98CC6" w14:textId="77777777" w:rsidR="00BB7BD8" w:rsidRDefault="00BB7BD8" w:rsidP="00BB7BD8">
            <w:pPr>
              <w:rPr>
                <w:rFonts w:ascii="宋体"/>
                <w:color w:val="000000"/>
                <w:sz w:val="18"/>
                <w:szCs w:val="18"/>
              </w:rPr>
            </w:pPr>
          </w:p>
        </w:tc>
        <w:tc>
          <w:tcPr>
            <w:tcW w:w="902" w:type="dxa"/>
            <w:vMerge/>
            <w:vAlign w:val="center"/>
          </w:tcPr>
          <w:p w14:paraId="3F8A86DC" w14:textId="77777777" w:rsidR="00BB7BD8" w:rsidRDefault="00BB7BD8" w:rsidP="00BB7BD8">
            <w:pPr>
              <w:rPr>
                <w:rFonts w:ascii="宋体"/>
                <w:color w:val="000000"/>
                <w:sz w:val="18"/>
                <w:szCs w:val="18"/>
              </w:rPr>
            </w:pPr>
          </w:p>
        </w:tc>
        <w:tc>
          <w:tcPr>
            <w:tcW w:w="4537" w:type="dxa"/>
            <w:vAlign w:val="center"/>
          </w:tcPr>
          <w:p w14:paraId="4064745F" w14:textId="77777777" w:rsidR="00BB7BD8" w:rsidRDefault="00BB7BD8" w:rsidP="00BB7BD8">
            <w:pPr>
              <w:rPr>
                <w:rFonts w:ascii="宋体"/>
                <w:color w:val="000000"/>
                <w:sz w:val="18"/>
                <w:szCs w:val="18"/>
              </w:rPr>
            </w:pPr>
            <w:r>
              <w:rPr>
                <w:rFonts w:ascii="宋体" w:hAnsi="宋体" w:hint="eastAsia"/>
                <w:color w:val="000000"/>
                <w:sz w:val="18"/>
                <w:szCs w:val="18"/>
              </w:rPr>
              <w:t>观点不够明确、论证有一定程度逻辑错误、表达不够流畅，格式不太规范；字数在2</w:t>
            </w:r>
            <w:r>
              <w:rPr>
                <w:rFonts w:ascii="宋体" w:hAnsi="宋体"/>
                <w:color w:val="000000"/>
                <w:sz w:val="18"/>
                <w:szCs w:val="18"/>
              </w:rPr>
              <w:t>000-</w:t>
            </w:r>
            <w:r>
              <w:rPr>
                <w:rFonts w:ascii="宋体" w:hAnsi="宋体" w:hint="eastAsia"/>
                <w:color w:val="000000"/>
                <w:sz w:val="18"/>
                <w:szCs w:val="18"/>
              </w:rPr>
              <w:t>3</w:t>
            </w:r>
            <w:r>
              <w:rPr>
                <w:rFonts w:ascii="宋体" w:hAnsi="宋体"/>
                <w:color w:val="000000"/>
                <w:sz w:val="18"/>
                <w:szCs w:val="18"/>
              </w:rPr>
              <w:t>000</w:t>
            </w:r>
            <w:r>
              <w:rPr>
                <w:rFonts w:ascii="宋体" w:hAnsi="宋体" w:hint="eastAsia"/>
                <w:color w:val="000000"/>
                <w:sz w:val="18"/>
                <w:szCs w:val="18"/>
              </w:rPr>
              <w:t>字</w:t>
            </w:r>
          </w:p>
        </w:tc>
        <w:tc>
          <w:tcPr>
            <w:tcW w:w="1898" w:type="dxa"/>
            <w:vAlign w:val="center"/>
          </w:tcPr>
          <w:p w14:paraId="68D1412B" w14:textId="77777777" w:rsidR="00BB7BD8" w:rsidRDefault="00BB7BD8" w:rsidP="00BB7BD8">
            <w:pPr>
              <w:rPr>
                <w:rFonts w:ascii="宋体"/>
                <w:color w:val="000000"/>
                <w:sz w:val="18"/>
                <w:szCs w:val="18"/>
              </w:rPr>
            </w:pPr>
            <w:r>
              <w:rPr>
                <w:rFonts w:ascii="宋体" w:hAnsi="宋体"/>
                <w:color w:val="000000"/>
                <w:sz w:val="18"/>
                <w:szCs w:val="18"/>
              </w:rPr>
              <w:t>60-69</w:t>
            </w:r>
          </w:p>
        </w:tc>
      </w:tr>
      <w:tr w:rsidR="00BB7BD8" w14:paraId="30CD2917" w14:textId="77777777" w:rsidTr="00BB7BD8">
        <w:tc>
          <w:tcPr>
            <w:tcW w:w="1191" w:type="dxa"/>
            <w:vMerge/>
            <w:vAlign w:val="center"/>
          </w:tcPr>
          <w:p w14:paraId="185D7397" w14:textId="77777777" w:rsidR="00BB7BD8" w:rsidRDefault="00BB7BD8" w:rsidP="00BB7BD8">
            <w:pPr>
              <w:rPr>
                <w:rFonts w:ascii="宋体"/>
                <w:color w:val="000000"/>
                <w:sz w:val="18"/>
                <w:szCs w:val="18"/>
              </w:rPr>
            </w:pPr>
          </w:p>
        </w:tc>
        <w:tc>
          <w:tcPr>
            <w:tcW w:w="902" w:type="dxa"/>
            <w:vMerge/>
            <w:vAlign w:val="center"/>
          </w:tcPr>
          <w:p w14:paraId="542831CF" w14:textId="77777777" w:rsidR="00BB7BD8" w:rsidRDefault="00BB7BD8" w:rsidP="00BB7BD8">
            <w:pPr>
              <w:rPr>
                <w:rFonts w:ascii="宋体"/>
                <w:color w:val="000000"/>
                <w:sz w:val="18"/>
                <w:szCs w:val="18"/>
              </w:rPr>
            </w:pPr>
          </w:p>
        </w:tc>
        <w:tc>
          <w:tcPr>
            <w:tcW w:w="4537" w:type="dxa"/>
            <w:vAlign w:val="center"/>
          </w:tcPr>
          <w:p w14:paraId="250BB6C1" w14:textId="77777777" w:rsidR="00BB7BD8" w:rsidRDefault="00BB7BD8" w:rsidP="00BB7BD8">
            <w:pPr>
              <w:rPr>
                <w:rFonts w:ascii="宋体"/>
                <w:color w:val="000000"/>
                <w:sz w:val="18"/>
                <w:szCs w:val="18"/>
              </w:rPr>
            </w:pPr>
            <w:r>
              <w:rPr>
                <w:rFonts w:ascii="宋体" w:hAnsi="宋体" w:hint="eastAsia"/>
                <w:color w:val="000000"/>
                <w:sz w:val="18"/>
                <w:szCs w:val="18"/>
              </w:rPr>
              <w:t>论文逻辑混乱、结构不完整、表达不流畅；格式不规范；字数在</w:t>
            </w:r>
            <w:r>
              <w:rPr>
                <w:rFonts w:ascii="宋体" w:hAnsi="宋体"/>
                <w:color w:val="000000"/>
                <w:sz w:val="18"/>
                <w:szCs w:val="18"/>
              </w:rPr>
              <w:t>1000</w:t>
            </w:r>
            <w:r>
              <w:rPr>
                <w:rFonts w:ascii="宋体" w:hAnsi="宋体" w:hint="eastAsia"/>
                <w:color w:val="000000"/>
                <w:sz w:val="18"/>
                <w:szCs w:val="18"/>
              </w:rPr>
              <w:t>字以下</w:t>
            </w:r>
          </w:p>
        </w:tc>
        <w:tc>
          <w:tcPr>
            <w:tcW w:w="1898" w:type="dxa"/>
            <w:vAlign w:val="center"/>
          </w:tcPr>
          <w:p w14:paraId="4D6EDAD0" w14:textId="77777777" w:rsidR="00BB7BD8" w:rsidRDefault="00BB7BD8" w:rsidP="00BB7BD8">
            <w:pPr>
              <w:rPr>
                <w:rFonts w:ascii="宋体"/>
                <w:color w:val="000000"/>
                <w:sz w:val="18"/>
                <w:szCs w:val="18"/>
              </w:rPr>
            </w:pPr>
            <w:r>
              <w:rPr>
                <w:rFonts w:ascii="宋体" w:hAnsi="宋体" w:hint="eastAsia"/>
                <w:color w:val="000000"/>
                <w:sz w:val="18"/>
                <w:szCs w:val="18"/>
              </w:rPr>
              <w:t>不及格</w:t>
            </w:r>
          </w:p>
        </w:tc>
      </w:tr>
    </w:tbl>
    <w:p w14:paraId="49AE34CA" w14:textId="77777777" w:rsidR="00BB7BD8" w:rsidRDefault="00BB7BD8" w:rsidP="00BB7BD8">
      <w:pPr>
        <w:rPr>
          <w:rFonts w:ascii="宋体" w:hAnsi="宋体"/>
          <w:b/>
          <w:sz w:val="24"/>
        </w:rPr>
      </w:pPr>
      <w:r>
        <w:rPr>
          <w:rFonts w:ascii="宋体" w:hAnsi="宋体" w:hint="eastAsia"/>
          <w:b/>
          <w:sz w:val="24"/>
        </w:rPr>
        <w:t>2.课堂考勤：</w:t>
      </w:r>
    </w:p>
    <w:tbl>
      <w:tblPr>
        <w:tblW w:w="8528"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4"/>
        <w:gridCol w:w="4264"/>
      </w:tblGrid>
      <w:tr w:rsidR="00BB7BD8" w14:paraId="5F884B4F" w14:textId="77777777" w:rsidTr="00BB7BD8">
        <w:tc>
          <w:tcPr>
            <w:tcW w:w="4264" w:type="dxa"/>
            <w:vAlign w:val="center"/>
          </w:tcPr>
          <w:p w14:paraId="3B2C16A1" w14:textId="77777777" w:rsidR="00BB7BD8" w:rsidRDefault="00BB7BD8" w:rsidP="00BB7BD8">
            <w:pPr>
              <w:rPr>
                <w:rFonts w:ascii="宋体"/>
                <w:b/>
                <w:bCs/>
                <w:sz w:val="18"/>
                <w:szCs w:val="18"/>
              </w:rPr>
            </w:pPr>
            <w:r>
              <w:rPr>
                <w:rFonts w:ascii="宋体" w:hAnsi="宋体" w:hint="eastAsia"/>
                <w:b/>
                <w:bCs/>
                <w:sz w:val="18"/>
                <w:szCs w:val="18"/>
              </w:rPr>
              <w:t>课堂考勤情况</w:t>
            </w:r>
          </w:p>
        </w:tc>
        <w:tc>
          <w:tcPr>
            <w:tcW w:w="4264" w:type="dxa"/>
            <w:vAlign w:val="center"/>
          </w:tcPr>
          <w:p w14:paraId="256CF1E3" w14:textId="77777777" w:rsidR="00BB7BD8" w:rsidRDefault="00BB7BD8" w:rsidP="00BB7BD8">
            <w:pPr>
              <w:rPr>
                <w:rFonts w:ascii="宋体"/>
                <w:b/>
                <w:bCs/>
                <w:sz w:val="18"/>
                <w:szCs w:val="18"/>
              </w:rPr>
            </w:pPr>
            <w:r>
              <w:rPr>
                <w:rFonts w:ascii="宋体" w:hAnsi="宋体" w:hint="eastAsia"/>
                <w:b/>
                <w:bCs/>
                <w:sz w:val="18"/>
                <w:szCs w:val="18"/>
              </w:rPr>
              <w:t>分值</w:t>
            </w:r>
          </w:p>
        </w:tc>
      </w:tr>
      <w:tr w:rsidR="00BB7BD8" w14:paraId="60AC7D8A" w14:textId="77777777" w:rsidTr="00BB7BD8">
        <w:tc>
          <w:tcPr>
            <w:tcW w:w="4264" w:type="dxa"/>
            <w:vAlign w:val="center"/>
          </w:tcPr>
          <w:p w14:paraId="0ABDF83C" w14:textId="77777777" w:rsidR="00BB7BD8" w:rsidRDefault="00BB7BD8" w:rsidP="00BB7BD8">
            <w:pPr>
              <w:rPr>
                <w:rFonts w:ascii="宋体"/>
                <w:sz w:val="18"/>
                <w:szCs w:val="18"/>
              </w:rPr>
            </w:pPr>
            <w:r>
              <w:rPr>
                <w:rFonts w:ascii="宋体" w:hAnsi="宋体" w:hint="eastAsia"/>
                <w:sz w:val="18"/>
                <w:szCs w:val="18"/>
              </w:rPr>
              <w:t>无旷课</w:t>
            </w:r>
          </w:p>
        </w:tc>
        <w:tc>
          <w:tcPr>
            <w:tcW w:w="4264" w:type="dxa"/>
            <w:vAlign w:val="center"/>
          </w:tcPr>
          <w:p w14:paraId="34E8C3CE" w14:textId="77777777" w:rsidR="00BB7BD8" w:rsidRDefault="00BB7BD8" w:rsidP="00BB7BD8">
            <w:pPr>
              <w:rPr>
                <w:rFonts w:ascii="宋体"/>
                <w:sz w:val="18"/>
                <w:szCs w:val="18"/>
              </w:rPr>
            </w:pPr>
            <w:r>
              <w:rPr>
                <w:rFonts w:ascii="宋体" w:hAnsi="宋体"/>
                <w:sz w:val="18"/>
                <w:szCs w:val="18"/>
              </w:rPr>
              <w:t>100</w:t>
            </w:r>
          </w:p>
        </w:tc>
      </w:tr>
      <w:tr w:rsidR="00BB7BD8" w14:paraId="733E60E8" w14:textId="77777777" w:rsidTr="00BB7BD8">
        <w:tc>
          <w:tcPr>
            <w:tcW w:w="4264" w:type="dxa"/>
            <w:vAlign w:val="center"/>
          </w:tcPr>
          <w:p w14:paraId="545910D1" w14:textId="77777777" w:rsidR="00BB7BD8" w:rsidRDefault="00BB7BD8" w:rsidP="00BB7BD8">
            <w:pPr>
              <w:rPr>
                <w:rFonts w:ascii="宋体"/>
                <w:sz w:val="18"/>
                <w:szCs w:val="18"/>
              </w:rPr>
            </w:pPr>
            <w:r>
              <w:rPr>
                <w:rFonts w:ascii="宋体" w:hAnsi="宋体" w:hint="eastAsia"/>
                <w:sz w:val="18"/>
                <w:szCs w:val="18"/>
              </w:rPr>
              <w:t>旷课</w:t>
            </w:r>
            <w:r>
              <w:rPr>
                <w:rFonts w:ascii="宋体" w:hAnsi="宋体"/>
                <w:sz w:val="18"/>
                <w:szCs w:val="18"/>
              </w:rPr>
              <w:t>1</w:t>
            </w:r>
            <w:r>
              <w:rPr>
                <w:rFonts w:ascii="宋体" w:hAnsi="宋体" w:hint="eastAsia"/>
                <w:sz w:val="18"/>
                <w:szCs w:val="18"/>
              </w:rPr>
              <w:t>次</w:t>
            </w:r>
          </w:p>
        </w:tc>
        <w:tc>
          <w:tcPr>
            <w:tcW w:w="4264" w:type="dxa"/>
            <w:vAlign w:val="center"/>
          </w:tcPr>
          <w:p w14:paraId="77E6FB2A" w14:textId="77777777" w:rsidR="00BB7BD8" w:rsidRDefault="00BB7BD8" w:rsidP="00BB7BD8">
            <w:pPr>
              <w:rPr>
                <w:rFonts w:ascii="宋体"/>
                <w:sz w:val="18"/>
                <w:szCs w:val="18"/>
              </w:rPr>
            </w:pPr>
            <w:r>
              <w:rPr>
                <w:rFonts w:ascii="宋体" w:hAnsi="宋体" w:hint="eastAsia"/>
                <w:sz w:val="18"/>
                <w:szCs w:val="18"/>
              </w:rPr>
              <w:t>8</w:t>
            </w:r>
            <w:r>
              <w:rPr>
                <w:rFonts w:ascii="宋体" w:hAnsi="宋体"/>
                <w:sz w:val="18"/>
                <w:szCs w:val="18"/>
              </w:rPr>
              <w:t>0</w:t>
            </w:r>
          </w:p>
        </w:tc>
      </w:tr>
      <w:tr w:rsidR="00BB7BD8" w14:paraId="553CAE6A" w14:textId="77777777" w:rsidTr="00BB7BD8">
        <w:tc>
          <w:tcPr>
            <w:tcW w:w="4264" w:type="dxa"/>
            <w:vAlign w:val="center"/>
          </w:tcPr>
          <w:p w14:paraId="3B189ECA" w14:textId="77777777" w:rsidR="00BB7BD8" w:rsidRDefault="00BB7BD8" w:rsidP="00BB7BD8">
            <w:pPr>
              <w:rPr>
                <w:rFonts w:ascii="宋体"/>
                <w:sz w:val="18"/>
                <w:szCs w:val="18"/>
              </w:rPr>
            </w:pPr>
            <w:r>
              <w:rPr>
                <w:rFonts w:ascii="宋体" w:hAnsi="宋体" w:hint="eastAsia"/>
                <w:sz w:val="18"/>
                <w:szCs w:val="18"/>
              </w:rPr>
              <w:t>旷课</w:t>
            </w:r>
            <w:r>
              <w:rPr>
                <w:rFonts w:ascii="宋体" w:hAnsi="宋体"/>
                <w:sz w:val="18"/>
                <w:szCs w:val="18"/>
              </w:rPr>
              <w:t>2</w:t>
            </w:r>
            <w:r>
              <w:rPr>
                <w:rFonts w:ascii="宋体" w:hAnsi="宋体" w:hint="eastAsia"/>
                <w:sz w:val="18"/>
                <w:szCs w:val="18"/>
              </w:rPr>
              <w:t>次</w:t>
            </w:r>
          </w:p>
        </w:tc>
        <w:tc>
          <w:tcPr>
            <w:tcW w:w="4264" w:type="dxa"/>
            <w:vAlign w:val="center"/>
          </w:tcPr>
          <w:p w14:paraId="3A9084A0" w14:textId="77777777" w:rsidR="00BB7BD8" w:rsidRDefault="00BB7BD8" w:rsidP="00BB7BD8">
            <w:pPr>
              <w:rPr>
                <w:rFonts w:ascii="宋体"/>
                <w:sz w:val="18"/>
                <w:szCs w:val="18"/>
              </w:rPr>
            </w:pPr>
            <w:r>
              <w:rPr>
                <w:rFonts w:ascii="宋体" w:hAnsi="宋体" w:hint="eastAsia"/>
                <w:sz w:val="18"/>
                <w:szCs w:val="18"/>
              </w:rPr>
              <w:t>7</w:t>
            </w:r>
            <w:r>
              <w:rPr>
                <w:rFonts w:ascii="宋体" w:hAnsi="宋体"/>
                <w:sz w:val="18"/>
                <w:szCs w:val="18"/>
              </w:rPr>
              <w:t>0</w:t>
            </w:r>
          </w:p>
        </w:tc>
      </w:tr>
      <w:tr w:rsidR="00BB7BD8" w14:paraId="7C844647" w14:textId="77777777" w:rsidTr="00BB7BD8">
        <w:tc>
          <w:tcPr>
            <w:tcW w:w="4264" w:type="dxa"/>
            <w:vAlign w:val="center"/>
          </w:tcPr>
          <w:p w14:paraId="13FBEC81" w14:textId="77777777" w:rsidR="00BB7BD8" w:rsidRDefault="00BB7BD8" w:rsidP="00BB7BD8">
            <w:pPr>
              <w:rPr>
                <w:rFonts w:ascii="宋体"/>
                <w:sz w:val="18"/>
                <w:szCs w:val="18"/>
              </w:rPr>
            </w:pPr>
            <w:r>
              <w:rPr>
                <w:rFonts w:ascii="宋体" w:hAnsi="宋体" w:hint="eastAsia"/>
                <w:sz w:val="18"/>
                <w:szCs w:val="18"/>
              </w:rPr>
              <w:t>旷课</w:t>
            </w:r>
            <w:r>
              <w:rPr>
                <w:rFonts w:ascii="宋体" w:hAnsi="宋体"/>
                <w:sz w:val="18"/>
                <w:szCs w:val="18"/>
              </w:rPr>
              <w:t>3</w:t>
            </w:r>
            <w:r>
              <w:rPr>
                <w:rFonts w:ascii="宋体" w:hAnsi="宋体" w:hint="eastAsia"/>
                <w:sz w:val="18"/>
                <w:szCs w:val="18"/>
              </w:rPr>
              <w:t>次及以上</w:t>
            </w:r>
          </w:p>
        </w:tc>
        <w:tc>
          <w:tcPr>
            <w:tcW w:w="4264" w:type="dxa"/>
            <w:vAlign w:val="center"/>
          </w:tcPr>
          <w:p w14:paraId="42ACDC17" w14:textId="77777777" w:rsidR="00BB7BD8" w:rsidRDefault="00BB7BD8" w:rsidP="00BB7BD8">
            <w:pPr>
              <w:rPr>
                <w:rFonts w:ascii="宋体"/>
                <w:sz w:val="18"/>
                <w:szCs w:val="18"/>
              </w:rPr>
            </w:pPr>
            <w:r>
              <w:rPr>
                <w:rFonts w:ascii="宋体" w:hAnsi="宋体" w:hint="eastAsia"/>
                <w:sz w:val="18"/>
                <w:szCs w:val="18"/>
              </w:rPr>
              <w:t>无成绩</w:t>
            </w:r>
          </w:p>
        </w:tc>
      </w:tr>
    </w:tbl>
    <w:p w14:paraId="79890F85" w14:textId="77777777" w:rsidR="00BB7BD8" w:rsidRDefault="00BB7BD8" w:rsidP="00BB7BD8">
      <w:pPr>
        <w:rPr>
          <w:sz w:val="24"/>
          <w:szCs w:val="32"/>
        </w:rPr>
      </w:pPr>
      <w:r>
        <w:rPr>
          <w:rFonts w:hint="eastAsia"/>
          <w:sz w:val="24"/>
          <w:szCs w:val="32"/>
        </w:rPr>
        <w:t>若学生因故请假而缺课，可酌情考虑扣分，但根据《三亚学院成绩考核与管理规定（修订）》，不论何种原因（获准免听者除外），缺课累计达课程总学时三分之一者，不允许参加课程学期考核。</w:t>
      </w:r>
    </w:p>
    <w:p w14:paraId="1A2559BB" w14:textId="77777777" w:rsidR="00BB7BD8" w:rsidRDefault="00BB7BD8" w:rsidP="00BB7BD8">
      <w:pPr>
        <w:rPr>
          <w:rFonts w:ascii="宋体" w:hAnsi="宋体"/>
          <w:b/>
          <w:sz w:val="24"/>
        </w:rPr>
      </w:pPr>
      <w:r>
        <w:rPr>
          <w:rFonts w:ascii="宋体" w:hAnsi="宋体" w:hint="eastAsia"/>
          <w:b/>
          <w:sz w:val="24"/>
        </w:rPr>
        <w:t>3.课堂参与度：</w:t>
      </w:r>
    </w:p>
    <w:p w14:paraId="25F00A84" w14:textId="77777777" w:rsidR="00BB7BD8" w:rsidRDefault="00BB7BD8" w:rsidP="00BB7BD8">
      <w:pPr>
        <w:rPr>
          <w:rFonts w:ascii="宋体" w:hAnsi="宋体"/>
          <w:sz w:val="24"/>
        </w:rPr>
      </w:pPr>
      <w:r>
        <w:rPr>
          <w:rFonts w:ascii="宋体" w:hAnsi="宋体"/>
          <w:sz w:val="24"/>
        </w:rPr>
        <w:t>在课堂中回答问题的情况</w:t>
      </w:r>
      <w:r>
        <w:rPr>
          <w:rFonts w:ascii="宋体" w:hAnsi="宋体" w:hint="eastAsia"/>
          <w:sz w:val="24"/>
        </w:rPr>
        <w:t>以及课堂小作业的答题情况为标准进行评分。</w:t>
      </w:r>
    </w:p>
    <w:p w14:paraId="04D02A8C" w14:textId="77777777" w:rsidR="00BB7BD8" w:rsidRDefault="00BB7BD8" w:rsidP="00BB7BD8">
      <w:pPr>
        <w:rPr>
          <w:rFonts w:ascii="宋体" w:hAnsi="宋体"/>
          <w:b/>
          <w:sz w:val="24"/>
        </w:rPr>
      </w:pPr>
      <w:r>
        <w:rPr>
          <w:rFonts w:ascii="宋体" w:hAnsi="宋体" w:hint="eastAsia"/>
          <w:b/>
          <w:sz w:val="24"/>
        </w:rPr>
        <w:t>4.平时作业</w:t>
      </w:r>
    </w:p>
    <w:p w14:paraId="40FCE000" w14:textId="77777777" w:rsidR="00BB7BD8" w:rsidRDefault="00BB7BD8" w:rsidP="00BB7BD8">
      <w:pPr>
        <w:rPr>
          <w:rFonts w:ascii="宋体" w:hAnsi="宋体"/>
          <w:sz w:val="24"/>
        </w:rPr>
      </w:pPr>
      <w:r>
        <w:rPr>
          <w:rFonts w:ascii="宋体" w:hAnsi="宋体" w:hint="eastAsia"/>
          <w:sz w:val="24"/>
        </w:rPr>
        <w:t>根据课程要求进行课程作业，且需要统一作业本，进行记录及批改。</w:t>
      </w:r>
    </w:p>
    <w:p w14:paraId="402A411B" w14:textId="77777777" w:rsidR="00BB7BD8" w:rsidRDefault="00BB7BD8" w:rsidP="00BB7BD8">
      <w:pPr>
        <w:rPr>
          <w:rFonts w:ascii="宋体" w:hAnsi="宋体"/>
          <w:b/>
          <w:sz w:val="24"/>
        </w:rPr>
      </w:pPr>
      <w:r>
        <w:rPr>
          <w:rFonts w:ascii="宋体" w:hAnsi="宋体" w:hint="eastAsia"/>
          <w:b/>
          <w:sz w:val="24"/>
        </w:rPr>
        <w:t>5.实验报告</w:t>
      </w:r>
    </w:p>
    <w:p w14:paraId="3010923C" w14:textId="77777777" w:rsidR="00BB7BD8" w:rsidRDefault="00BB7BD8" w:rsidP="00BB7BD8">
      <w:pPr>
        <w:rPr>
          <w:sz w:val="24"/>
        </w:rPr>
      </w:pPr>
      <w:r>
        <w:rPr>
          <w:rFonts w:hint="eastAsia"/>
          <w:sz w:val="24"/>
        </w:rPr>
        <w:t>上机实验：每次上机实验均安排任务，根据任务完成情况进行评分，实验总评成绩按照</w:t>
      </w:r>
      <w:r>
        <w:rPr>
          <w:rFonts w:hint="eastAsia"/>
          <w:sz w:val="24"/>
        </w:rPr>
        <w:t>20%</w:t>
      </w:r>
      <w:r>
        <w:rPr>
          <w:rFonts w:hint="eastAsia"/>
          <w:sz w:val="24"/>
        </w:rPr>
        <w:t>算入期末成绩。</w:t>
      </w:r>
    </w:p>
    <w:tbl>
      <w:tblPr>
        <w:tblW w:w="8528"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2132"/>
        <w:gridCol w:w="2132"/>
        <w:gridCol w:w="4264"/>
      </w:tblGrid>
      <w:tr w:rsidR="00BB7BD8" w14:paraId="5164A304" w14:textId="77777777" w:rsidTr="00BB7BD8">
        <w:tc>
          <w:tcPr>
            <w:tcW w:w="4264" w:type="dxa"/>
            <w:gridSpan w:val="2"/>
            <w:vAlign w:val="center"/>
          </w:tcPr>
          <w:p w14:paraId="06C6D115" w14:textId="77777777" w:rsidR="00BB7BD8" w:rsidRDefault="00BB7BD8" w:rsidP="00BB7BD8">
            <w:pPr>
              <w:rPr>
                <w:rFonts w:ascii="宋体"/>
                <w:b/>
                <w:bCs/>
                <w:color w:val="000000"/>
                <w:sz w:val="24"/>
              </w:rPr>
            </w:pPr>
            <w:r>
              <w:rPr>
                <w:rFonts w:ascii="宋体" w:hAnsi="宋体" w:hint="eastAsia"/>
                <w:b/>
                <w:bCs/>
                <w:color w:val="000000"/>
                <w:sz w:val="24"/>
              </w:rPr>
              <w:t>上机实验完成及实验成绩情况</w:t>
            </w:r>
          </w:p>
        </w:tc>
        <w:tc>
          <w:tcPr>
            <w:tcW w:w="4264" w:type="dxa"/>
            <w:vAlign w:val="center"/>
          </w:tcPr>
          <w:p w14:paraId="144FB878" w14:textId="77777777" w:rsidR="00BB7BD8" w:rsidRDefault="00BB7BD8" w:rsidP="00BB7BD8">
            <w:pPr>
              <w:rPr>
                <w:rFonts w:ascii="宋体"/>
                <w:b/>
                <w:bCs/>
                <w:color w:val="000000"/>
                <w:sz w:val="24"/>
              </w:rPr>
            </w:pPr>
            <w:r>
              <w:rPr>
                <w:rFonts w:ascii="宋体" w:hAnsi="宋体" w:hint="eastAsia"/>
                <w:b/>
                <w:bCs/>
                <w:color w:val="000000"/>
                <w:sz w:val="24"/>
              </w:rPr>
              <w:t>分值</w:t>
            </w:r>
          </w:p>
        </w:tc>
      </w:tr>
      <w:tr w:rsidR="00BB7BD8" w14:paraId="49589F07" w14:textId="77777777" w:rsidTr="00BB7BD8">
        <w:trPr>
          <w:trHeight w:val="105"/>
        </w:trPr>
        <w:tc>
          <w:tcPr>
            <w:tcW w:w="2132" w:type="dxa"/>
            <w:vMerge w:val="restart"/>
            <w:vAlign w:val="center"/>
          </w:tcPr>
          <w:p w14:paraId="1CCEBEFA" w14:textId="77777777" w:rsidR="00BB7BD8" w:rsidRDefault="00BB7BD8" w:rsidP="00BB7BD8">
            <w:pPr>
              <w:rPr>
                <w:rFonts w:ascii="宋体"/>
                <w:color w:val="000000"/>
                <w:sz w:val="24"/>
              </w:rPr>
            </w:pPr>
            <w:r>
              <w:rPr>
                <w:rFonts w:ascii="宋体" w:hAnsi="宋体" w:hint="eastAsia"/>
                <w:color w:val="000000"/>
                <w:sz w:val="24"/>
              </w:rPr>
              <w:t>全部完成</w:t>
            </w:r>
          </w:p>
        </w:tc>
        <w:tc>
          <w:tcPr>
            <w:tcW w:w="2132" w:type="dxa"/>
            <w:vAlign w:val="center"/>
          </w:tcPr>
          <w:p w14:paraId="42812D39" w14:textId="77777777" w:rsidR="00BB7BD8" w:rsidRDefault="00BB7BD8" w:rsidP="00BB7BD8">
            <w:pPr>
              <w:rPr>
                <w:rFonts w:ascii="宋体"/>
                <w:color w:val="000000"/>
                <w:sz w:val="24"/>
              </w:rPr>
            </w:pPr>
            <w:r>
              <w:rPr>
                <w:rFonts w:ascii="宋体" w:hint="eastAsia"/>
                <w:color w:val="000000"/>
                <w:sz w:val="24"/>
              </w:rPr>
              <w:t>3次良好以上</w:t>
            </w:r>
          </w:p>
        </w:tc>
        <w:tc>
          <w:tcPr>
            <w:tcW w:w="4264" w:type="dxa"/>
            <w:vAlign w:val="center"/>
          </w:tcPr>
          <w:p w14:paraId="70B0CA95" w14:textId="77777777" w:rsidR="00BB7BD8" w:rsidRDefault="00BB7BD8" w:rsidP="00BB7BD8">
            <w:pPr>
              <w:rPr>
                <w:rFonts w:ascii="宋体"/>
                <w:color w:val="000000"/>
                <w:sz w:val="24"/>
              </w:rPr>
            </w:pPr>
            <w:r>
              <w:rPr>
                <w:rFonts w:ascii="宋体" w:hint="eastAsia"/>
                <w:color w:val="000000"/>
                <w:sz w:val="24"/>
              </w:rPr>
              <w:t>100</w:t>
            </w:r>
          </w:p>
        </w:tc>
      </w:tr>
      <w:tr w:rsidR="00BB7BD8" w14:paraId="12D7B956" w14:textId="77777777" w:rsidTr="00BB7BD8">
        <w:trPr>
          <w:trHeight w:val="105"/>
        </w:trPr>
        <w:tc>
          <w:tcPr>
            <w:tcW w:w="2132" w:type="dxa"/>
            <w:vMerge/>
            <w:vAlign w:val="center"/>
          </w:tcPr>
          <w:p w14:paraId="67D9B4C5" w14:textId="77777777" w:rsidR="00BB7BD8" w:rsidRDefault="00BB7BD8" w:rsidP="00BB7BD8">
            <w:pPr>
              <w:rPr>
                <w:rFonts w:ascii="宋体" w:hAnsi="宋体"/>
                <w:color w:val="000000"/>
                <w:sz w:val="24"/>
              </w:rPr>
            </w:pPr>
          </w:p>
        </w:tc>
        <w:tc>
          <w:tcPr>
            <w:tcW w:w="2132" w:type="dxa"/>
            <w:vAlign w:val="center"/>
          </w:tcPr>
          <w:p w14:paraId="25F8D29E" w14:textId="77777777" w:rsidR="00BB7BD8" w:rsidRDefault="00BB7BD8" w:rsidP="00BB7BD8">
            <w:pPr>
              <w:rPr>
                <w:rFonts w:ascii="宋体"/>
                <w:color w:val="000000"/>
                <w:sz w:val="24"/>
              </w:rPr>
            </w:pPr>
            <w:r>
              <w:rPr>
                <w:rFonts w:ascii="宋体" w:hint="eastAsia"/>
                <w:color w:val="000000"/>
                <w:sz w:val="24"/>
              </w:rPr>
              <w:t>2次良好</w:t>
            </w:r>
          </w:p>
        </w:tc>
        <w:tc>
          <w:tcPr>
            <w:tcW w:w="4264" w:type="dxa"/>
            <w:vAlign w:val="center"/>
          </w:tcPr>
          <w:p w14:paraId="55B4C433" w14:textId="77777777" w:rsidR="00BB7BD8" w:rsidRDefault="00BB7BD8" w:rsidP="00BB7BD8">
            <w:pPr>
              <w:rPr>
                <w:rFonts w:ascii="宋体" w:hAnsi="宋体"/>
                <w:color w:val="000000"/>
                <w:sz w:val="24"/>
              </w:rPr>
            </w:pPr>
            <w:r>
              <w:rPr>
                <w:rFonts w:ascii="宋体" w:hAnsi="宋体" w:hint="eastAsia"/>
                <w:color w:val="000000"/>
                <w:sz w:val="24"/>
              </w:rPr>
              <w:t>90</w:t>
            </w:r>
          </w:p>
        </w:tc>
      </w:tr>
      <w:tr w:rsidR="00BB7BD8" w14:paraId="7E64BC7F" w14:textId="77777777" w:rsidTr="00BB7BD8">
        <w:trPr>
          <w:trHeight w:val="105"/>
        </w:trPr>
        <w:tc>
          <w:tcPr>
            <w:tcW w:w="2132" w:type="dxa"/>
            <w:vMerge/>
            <w:vAlign w:val="center"/>
          </w:tcPr>
          <w:p w14:paraId="78EDE5CA" w14:textId="77777777" w:rsidR="00BB7BD8" w:rsidRDefault="00BB7BD8" w:rsidP="00BB7BD8">
            <w:pPr>
              <w:rPr>
                <w:rFonts w:ascii="宋体" w:hAnsi="宋体"/>
                <w:color w:val="000000"/>
                <w:sz w:val="24"/>
              </w:rPr>
            </w:pPr>
          </w:p>
        </w:tc>
        <w:tc>
          <w:tcPr>
            <w:tcW w:w="2132" w:type="dxa"/>
            <w:vAlign w:val="center"/>
          </w:tcPr>
          <w:p w14:paraId="59957682" w14:textId="77777777" w:rsidR="00BB7BD8" w:rsidRDefault="00BB7BD8" w:rsidP="00BB7BD8">
            <w:pPr>
              <w:rPr>
                <w:rFonts w:ascii="宋体"/>
                <w:color w:val="000000"/>
                <w:sz w:val="24"/>
              </w:rPr>
            </w:pPr>
            <w:r>
              <w:rPr>
                <w:rFonts w:ascii="宋体" w:hint="eastAsia"/>
                <w:color w:val="000000"/>
                <w:sz w:val="24"/>
              </w:rPr>
              <w:t>1次良好</w:t>
            </w:r>
          </w:p>
        </w:tc>
        <w:tc>
          <w:tcPr>
            <w:tcW w:w="4264" w:type="dxa"/>
            <w:vAlign w:val="center"/>
          </w:tcPr>
          <w:p w14:paraId="55F04A71" w14:textId="77777777" w:rsidR="00BB7BD8" w:rsidRDefault="00BB7BD8" w:rsidP="00BB7BD8">
            <w:pPr>
              <w:rPr>
                <w:rFonts w:ascii="宋体" w:hAnsi="宋体"/>
                <w:color w:val="000000"/>
                <w:sz w:val="24"/>
              </w:rPr>
            </w:pPr>
            <w:r>
              <w:rPr>
                <w:rFonts w:ascii="宋体" w:hAnsi="宋体" w:hint="eastAsia"/>
                <w:color w:val="000000"/>
                <w:sz w:val="24"/>
              </w:rPr>
              <w:t>80</w:t>
            </w:r>
          </w:p>
        </w:tc>
      </w:tr>
      <w:tr w:rsidR="00BB7BD8" w14:paraId="03B48C51" w14:textId="77777777" w:rsidTr="00BB7BD8">
        <w:trPr>
          <w:trHeight w:val="105"/>
        </w:trPr>
        <w:tc>
          <w:tcPr>
            <w:tcW w:w="2132" w:type="dxa"/>
            <w:vMerge/>
            <w:vAlign w:val="center"/>
          </w:tcPr>
          <w:p w14:paraId="79A0401B" w14:textId="77777777" w:rsidR="00BB7BD8" w:rsidRDefault="00BB7BD8" w:rsidP="00BB7BD8">
            <w:pPr>
              <w:rPr>
                <w:rFonts w:ascii="宋体" w:hAnsi="宋体"/>
                <w:color w:val="000000"/>
                <w:sz w:val="24"/>
              </w:rPr>
            </w:pPr>
          </w:p>
        </w:tc>
        <w:tc>
          <w:tcPr>
            <w:tcW w:w="2132" w:type="dxa"/>
            <w:vAlign w:val="center"/>
          </w:tcPr>
          <w:p w14:paraId="13C84246" w14:textId="77777777" w:rsidR="00BB7BD8" w:rsidRDefault="00BB7BD8" w:rsidP="00BB7BD8">
            <w:pPr>
              <w:rPr>
                <w:rFonts w:ascii="宋体"/>
                <w:color w:val="000000"/>
                <w:sz w:val="24"/>
              </w:rPr>
            </w:pPr>
            <w:r>
              <w:rPr>
                <w:rFonts w:ascii="宋体" w:hint="eastAsia"/>
                <w:color w:val="000000"/>
                <w:sz w:val="24"/>
              </w:rPr>
              <w:t>无良好</w:t>
            </w:r>
          </w:p>
        </w:tc>
        <w:tc>
          <w:tcPr>
            <w:tcW w:w="4264" w:type="dxa"/>
            <w:vAlign w:val="center"/>
          </w:tcPr>
          <w:p w14:paraId="04A331A7" w14:textId="77777777" w:rsidR="00BB7BD8" w:rsidRDefault="00BB7BD8" w:rsidP="00BB7BD8">
            <w:pPr>
              <w:rPr>
                <w:rFonts w:ascii="宋体" w:hAnsi="宋体"/>
                <w:color w:val="000000"/>
                <w:sz w:val="24"/>
              </w:rPr>
            </w:pPr>
            <w:r>
              <w:rPr>
                <w:rFonts w:ascii="宋体" w:hAnsi="宋体" w:hint="eastAsia"/>
                <w:color w:val="000000"/>
                <w:sz w:val="24"/>
              </w:rPr>
              <w:t>75</w:t>
            </w:r>
          </w:p>
        </w:tc>
      </w:tr>
      <w:tr w:rsidR="00BB7BD8" w14:paraId="75596550" w14:textId="77777777" w:rsidTr="00BB7BD8">
        <w:tc>
          <w:tcPr>
            <w:tcW w:w="4264" w:type="dxa"/>
            <w:gridSpan w:val="2"/>
            <w:vAlign w:val="center"/>
          </w:tcPr>
          <w:p w14:paraId="4077BF31" w14:textId="77777777" w:rsidR="00BB7BD8" w:rsidRDefault="00BB7BD8" w:rsidP="00BB7BD8">
            <w:pPr>
              <w:rPr>
                <w:rFonts w:ascii="宋体"/>
                <w:color w:val="000000"/>
                <w:sz w:val="24"/>
              </w:rPr>
            </w:pPr>
            <w:r>
              <w:rPr>
                <w:rFonts w:ascii="宋体" w:hAnsi="宋体" w:hint="eastAsia"/>
                <w:color w:val="000000"/>
                <w:sz w:val="24"/>
              </w:rPr>
              <w:t>缺勤1次</w:t>
            </w:r>
          </w:p>
        </w:tc>
        <w:tc>
          <w:tcPr>
            <w:tcW w:w="4264" w:type="dxa"/>
            <w:vAlign w:val="center"/>
          </w:tcPr>
          <w:p w14:paraId="4CEE8461" w14:textId="77777777" w:rsidR="00BB7BD8" w:rsidRDefault="00BB7BD8" w:rsidP="00BB7BD8">
            <w:pPr>
              <w:rPr>
                <w:rFonts w:ascii="宋体"/>
                <w:color w:val="000000"/>
                <w:sz w:val="24"/>
              </w:rPr>
            </w:pPr>
            <w:r>
              <w:rPr>
                <w:rFonts w:ascii="宋体" w:hAnsi="宋体" w:hint="eastAsia"/>
                <w:color w:val="000000"/>
                <w:sz w:val="24"/>
              </w:rPr>
              <w:t>7</w:t>
            </w:r>
            <w:r>
              <w:rPr>
                <w:rFonts w:ascii="宋体" w:hAnsi="宋体"/>
                <w:color w:val="000000"/>
                <w:sz w:val="24"/>
              </w:rPr>
              <w:t>0</w:t>
            </w:r>
          </w:p>
        </w:tc>
      </w:tr>
      <w:tr w:rsidR="00BB7BD8" w14:paraId="15131585" w14:textId="77777777" w:rsidTr="00BB7BD8">
        <w:tc>
          <w:tcPr>
            <w:tcW w:w="4264" w:type="dxa"/>
            <w:gridSpan w:val="2"/>
            <w:vAlign w:val="center"/>
          </w:tcPr>
          <w:p w14:paraId="0190935F" w14:textId="77777777" w:rsidR="00BB7BD8" w:rsidRDefault="00BB7BD8" w:rsidP="00BB7BD8">
            <w:pPr>
              <w:rPr>
                <w:rFonts w:ascii="宋体"/>
                <w:color w:val="000000"/>
                <w:sz w:val="24"/>
              </w:rPr>
            </w:pPr>
            <w:r>
              <w:rPr>
                <w:rFonts w:ascii="宋体" w:hAnsi="宋体" w:hint="eastAsia"/>
                <w:color w:val="000000"/>
                <w:sz w:val="24"/>
              </w:rPr>
              <w:t>缺勤2次</w:t>
            </w:r>
          </w:p>
        </w:tc>
        <w:tc>
          <w:tcPr>
            <w:tcW w:w="4264" w:type="dxa"/>
            <w:vAlign w:val="center"/>
          </w:tcPr>
          <w:p w14:paraId="227246CE" w14:textId="77777777" w:rsidR="00BB7BD8" w:rsidRDefault="00BB7BD8" w:rsidP="00BB7BD8">
            <w:pPr>
              <w:rPr>
                <w:rFonts w:ascii="宋体"/>
                <w:color w:val="000000"/>
                <w:sz w:val="24"/>
              </w:rPr>
            </w:pPr>
            <w:r>
              <w:rPr>
                <w:rFonts w:ascii="宋体" w:hAnsi="宋体" w:hint="eastAsia"/>
                <w:color w:val="000000"/>
                <w:sz w:val="24"/>
              </w:rPr>
              <w:t>6</w:t>
            </w:r>
            <w:r>
              <w:rPr>
                <w:rFonts w:ascii="宋体" w:hAnsi="宋体"/>
                <w:color w:val="000000"/>
                <w:sz w:val="24"/>
              </w:rPr>
              <w:t>0</w:t>
            </w:r>
          </w:p>
        </w:tc>
      </w:tr>
      <w:tr w:rsidR="00BB7BD8" w14:paraId="5E4FE4C3" w14:textId="77777777" w:rsidTr="00BB7BD8">
        <w:tc>
          <w:tcPr>
            <w:tcW w:w="4264" w:type="dxa"/>
            <w:gridSpan w:val="2"/>
            <w:vAlign w:val="center"/>
          </w:tcPr>
          <w:p w14:paraId="182D55A4" w14:textId="77777777" w:rsidR="00BB7BD8" w:rsidRDefault="00BB7BD8" w:rsidP="00BB7BD8">
            <w:pPr>
              <w:rPr>
                <w:rFonts w:ascii="宋体"/>
                <w:color w:val="000000"/>
                <w:sz w:val="24"/>
              </w:rPr>
            </w:pPr>
            <w:r>
              <w:rPr>
                <w:rFonts w:ascii="宋体" w:hAnsi="宋体" w:hint="eastAsia"/>
                <w:color w:val="000000"/>
                <w:sz w:val="24"/>
              </w:rPr>
              <w:t>缺勤</w:t>
            </w:r>
            <w:r>
              <w:rPr>
                <w:rFonts w:ascii="宋体" w:hAnsi="宋体"/>
                <w:color w:val="000000"/>
                <w:sz w:val="24"/>
              </w:rPr>
              <w:t>3</w:t>
            </w:r>
            <w:r>
              <w:rPr>
                <w:rFonts w:ascii="宋体" w:hAnsi="宋体" w:hint="eastAsia"/>
                <w:color w:val="000000"/>
                <w:sz w:val="24"/>
              </w:rPr>
              <w:t>次及以上</w:t>
            </w:r>
          </w:p>
        </w:tc>
        <w:tc>
          <w:tcPr>
            <w:tcW w:w="4264" w:type="dxa"/>
            <w:vAlign w:val="center"/>
          </w:tcPr>
          <w:p w14:paraId="1E3B26E5" w14:textId="77777777" w:rsidR="00BB7BD8" w:rsidRDefault="00BB7BD8" w:rsidP="00BB7BD8">
            <w:pPr>
              <w:rPr>
                <w:rFonts w:ascii="宋体"/>
                <w:color w:val="000000"/>
                <w:sz w:val="24"/>
              </w:rPr>
            </w:pPr>
            <w:r>
              <w:rPr>
                <w:rFonts w:ascii="宋体" w:hAnsi="宋体" w:hint="eastAsia"/>
                <w:color w:val="000000"/>
                <w:sz w:val="24"/>
              </w:rPr>
              <w:t>无成绩</w:t>
            </w:r>
          </w:p>
        </w:tc>
      </w:tr>
    </w:tbl>
    <w:p w14:paraId="3A07EC90" w14:textId="77777777" w:rsidR="00BB7BD8" w:rsidRDefault="00BB7BD8" w:rsidP="00BB7BD8"/>
    <w:p w14:paraId="5D0B18B1" w14:textId="77777777" w:rsidR="00BB7BD8" w:rsidRDefault="00BB7BD8" w:rsidP="00BB7BD8">
      <w:pPr>
        <w:rPr>
          <w:rFonts w:ascii="微软雅黑" w:eastAsia="微软雅黑" w:hAnsi="微软雅黑"/>
          <w:b/>
          <w:sz w:val="28"/>
          <w:szCs w:val="28"/>
        </w:rPr>
      </w:pPr>
      <w:r>
        <w:rPr>
          <w:rFonts w:ascii="微软雅黑" w:eastAsia="微软雅黑" w:hAnsi="微软雅黑" w:hint="eastAsia"/>
          <w:b/>
          <w:sz w:val="28"/>
          <w:szCs w:val="28"/>
        </w:rPr>
        <w:t>五、考试安排</w:t>
      </w:r>
    </w:p>
    <w:tbl>
      <w:tblPr>
        <w:tblW w:w="8312" w:type="dxa"/>
        <w:jc w:val="center"/>
        <w:tblBorders>
          <w:bottom w:val="single" w:sz="4" w:space="0" w:color="4F81BD"/>
          <w:insideH w:val="single" w:sz="4" w:space="0" w:color="4F81BD"/>
          <w:insideV w:val="single" w:sz="4" w:space="0" w:color="4F81BD"/>
        </w:tblBorders>
        <w:tblLayout w:type="fixed"/>
        <w:tblCellMar>
          <w:left w:w="0" w:type="dxa"/>
          <w:right w:w="0" w:type="dxa"/>
        </w:tblCellMar>
        <w:tblLook w:val="04A0" w:firstRow="1" w:lastRow="0" w:firstColumn="1" w:lastColumn="0" w:noHBand="0" w:noVBand="1"/>
      </w:tblPr>
      <w:tblGrid>
        <w:gridCol w:w="2229"/>
        <w:gridCol w:w="6083"/>
      </w:tblGrid>
      <w:tr w:rsidR="00BB7BD8" w14:paraId="7203871D" w14:textId="77777777" w:rsidTr="00BB7BD8">
        <w:trPr>
          <w:tblHeader/>
          <w:jc w:val="center"/>
        </w:trPr>
        <w:tc>
          <w:tcPr>
            <w:tcW w:w="2229" w:type="dxa"/>
            <w:tcBorders>
              <w:top w:val="nil"/>
              <w:left w:val="nil"/>
              <w:bottom w:val="nil"/>
              <w:right w:val="nil"/>
              <w:tl2br w:val="nil"/>
              <w:tr2bl w:val="nil"/>
            </w:tcBorders>
            <w:shd w:val="clear" w:color="auto" w:fill="auto"/>
            <w:vAlign w:val="center"/>
          </w:tcPr>
          <w:p w14:paraId="0DBF29FA" w14:textId="77777777" w:rsidR="00BB7BD8" w:rsidRPr="00057D75" w:rsidRDefault="00BB7BD8" w:rsidP="00BB7BD8">
            <w:pPr>
              <w:rPr>
                <w:rFonts w:ascii="微软雅黑" w:eastAsia="微软雅黑" w:hAnsi="微软雅黑"/>
                <w:color w:val="000000"/>
                <w:sz w:val="18"/>
              </w:rPr>
            </w:pPr>
            <w:r w:rsidRPr="00057D75">
              <w:rPr>
                <w:rFonts w:ascii="微软雅黑" w:eastAsia="微软雅黑" w:hAnsi="微软雅黑"/>
                <w:b/>
                <w:color w:val="000000"/>
                <w:sz w:val="18"/>
                <w:lang w:val="zh-CN"/>
              </w:rPr>
              <w:lastRenderedPageBreak/>
              <w:t>日期</w:t>
            </w:r>
          </w:p>
        </w:tc>
        <w:tc>
          <w:tcPr>
            <w:tcW w:w="6083" w:type="dxa"/>
            <w:tcBorders>
              <w:top w:val="nil"/>
              <w:bottom w:val="nil"/>
              <w:right w:val="nil"/>
              <w:tl2br w:val="nil"/>
              <w:tr2bl w:val="nil"/>
            </w:tcBorders>
            <w:shd w:val="clear" w:color="auto" w:fill="auto"/>
            <w:vAlign w:val="center"/>
          </w:tcPr>
          <w:p w14:paraId="79BA0FF8" w14:textId="77777777" w:rsidR="00BB7BD8" w:rsidRPr="00057D75" w:rsidRDefault="00BB7BD8" w:rsidP="00BB7BD8">
            <w:pPr>
              <w:rPr>
                <w:rFonts w:ascii="微软雅黑" w:eastAsia="微软雅黑" w:hAnsi="微软雅黑"/>
                <w:color w:val="000000"/>
                <w:sz w:val="18"/>
              </w:rPr>
            </w:pPr>
            <w:r w:rsidRPr="00057D75">
              <w:rPr>
                <w:rFonts w:ascii="微软雅黑" w:eastAsia="微软雅黑" w:hAnsi="微软雅黑" w:hint="eastAsia"/>
                <w:b/>
                <w:color w:val="000000"/>
                <w:sz w:val="18"/>
                <w:lang w:val="zh-CN"/>
              </w:rPr>
              <w:t>具体安排</w:t>
            </w:r>
          </w:p>
        </w:tc>
      </w:tr>
      <w:tr w:rsidR="00BB7BD8" w14:paraId="36D33BD4" w14:textId="77777777" w:rsidTr="00BB7BD8">
        <w:trPr>
          <w:trHeight w:val="698"/>
          <w:jc w:val="center"/>
        </w:trPr>
        <w:tc>
          <w:tcPr>
            <w:tcW w:w="2229" w:type="dxa"/>
            <w:shd w:val="clear" w:color="auto" w:fill="auto"/>
            <w:vAlign w:val="center"/>
          </w:tcPr>
          <w:p w14:paraId="0C6364A4" w14:textId="77777777" w:rsidR="00BB7BD8" w:rsidRPr="00057D75" w:rsidRDefault="00BB7BD8" w:rsidP="00BB7BD8">
            <w:pPr>
              <w:rPr>
                <w:rFonts w:ascii="微软雅黑" w:eastAsia="微软雅黑" w:hAnsi="微软雅黑"/>
                <w:color w:val="000000"/>
                <w:sz w:val="18"/>
              </w:rPr>
            </w:pPr>
            <w:r w:rsidRPr="00057D75">
              <w:rPr>
                <w:rStyle w:val="ae"/>
                <w:rFonts w:hint="eastAsia"/>
                <w:b/>
                <w:sz w:val="18"/>
              </w:rPr>
              <w:t>单击此处输入日期。</w:t>
            </w:r>
          </w:p>
        </w:tc>
        <w:tc>
          <w:tcPr>
            <w:tcW w:w="6083" w:type="dxa"/>
            <w:shd w:val="clear" w:color="auto" w:fill="auto"/>
          </w:tcPr>
          <w:p w14:paraId="5C1899DB" w14:textId="77777777" w:rsidR="00BB7BD8" w:rsidRPr="00057D75" w:rsidRDefault="00BB7BD8" w:rsidP="00BB7BD8">
            <w:pPr>
              <w:rPr>
                <w:rFonts w:ascii="微软雅黑" w:eastAsia="微软雅黑" w:hAnsi="微软雅黑"/>
                <w:color w:val="000000"/>
                <w:sz w:val="18"/>
              </w:rPr>
            </w:pPr>
          </w:p>
        </w:tc>
      </w:tr>
      <w:tr w:rsidR="00BB7BD8" w14:paraId="0580113A" w14:textId="77777777" w:rsidTr="00BB7BD8">
        <w:trPr>
          <w:trHeight w:val="698"/>
          <w:jc w:val="center"/>
        </w:trPr>
        <w:tc>
          <w:tcPr>
            <w:tcW w:w="2229" w:type="dxa"/>
            <w:shd w:val="clear" w:color="auto" w:fill="auto"/>
            <w:vAlign w:val="center"/>
          </w:tcPr>
          <w:p w14:paraId="60AB029D" w14:textId="77777777" w:rsidR="00BB7BD8" w:rsidRPr="00057D75" w:rsidRDefault="00BB7BD8" w:rsidP="00BB7BD8">
            <w:pPr>
              <w:rPr>
                <w:rFonts w:ascii="微软雅黑" w:eastAsia="微软雅黑" w:hAnsi="微软雅黑"/>
                <w:color w:val="000000"/>
                <w:sz w:val="18"/>
              </w:rPr>
            </w:pPr>
            <w:r w:rsidRPr="00057D75">
              <w:rPr>
                <w:rStyle w:val="ae"/>
                <w:rFonts w:hint="eastAsia"/>
                <w:b/>
                <w:sz w:val="18"/>
              </w:rPr>
              <w:t>单击此处输入日期。</w:t>
            </w:r>
          </w:p>
        </w:tc>
        <w:tc>
          <w:tcPr>
            <w:tcW w:w="6083" w:type="dxa"/>
            <w:shd w:val="clear" w:color="auto" w:fill="auto"/>
          </w:tcPr>
          <w:p w14:paraId="1B902FA2" w14:textId="77777777" w:rsidR="00BB7BD8" w:rsidRPr="00057D75" w:rsidRDefault="00BB7BD8" w:rsidP="00BB7BD8">
            <w:pPr>
              <w:rPr>
                <w:rFonts w:ascii="微软雅黑" w:eastAsia="微软雅黑" w:hAnsi="微软雅黑"/>
                <w:color w:val="000000"/>
                <w:sz w:val="18"/>
              </w:rPr>
            </w:pPr>
            <w:r w:rsidRPr="00057D75">
              <w:rPr>
                <w:rFonts w:ascii="微软雅黑" w:eastAsia="微软雅黑" w:hAnsi="微软雅黑" w:hint="eastAsia"/>
                <w:color w:val="000000"/>
                <w:sz w:val="18"/>
              </w:rPr>
              <w:t>按照学校统一考试要求</w:t>
            </w:r>
          </w:p>
        </w:tc>
      </w:tr>
      <w:tr w:rsidR="00BB7BD8" w14:paraId="13D368CA" w14:textId="77777777" w:rsidTr="00BB7BD8">
        <w:trPr>
          <w:trHeight w:val="698"/>
          <w:jc w:val="center"/>
        </w:trPr>
        <w:tc>
          <w:tcPr>
            <w:tcW w:w="2229" w:type="dxa"/>
            <w:shd w:val="clear" w:color="auto" w:fill="auto"/>
            <w:vAlign w:val="center"/>
          </w:tcPr>
          <w:p w14:paraId="1D219A77" w14:textId="77777777" w:rsidR="00BB7BD8" w:rsidRPr="00057D75" w:rsidRDefault="00BB7BD8" w:rsidP="00BB7BD8">
            <w:pPr>
              <w:rPr>
                <w:rFonts w:ascii="微软雅黑" w:eastAsia="微软雅黑" w:hAnsi="微软雅黑"/>
                <w:color w:val="000000"/>
                <w:sz w:val="18"/>
              </w:rPr>
            </w:pPr>
            <w:r w:rsidRPr="00057D75">
              <w:rPr>
                <w:rStyle w:val="ae"/>
                <w:rFonts w:hint="eastAsia"/>
                <w:b/>
                <w:sz w:val="18"/>
              </w:rPr>
              <w:t>单击此处输入日期。</w:t>
            </w:r>
          </w:p>
        </w:tc>
        <w:tc>
          <w:tcPr>
            <w:tcW w:w="6083" w:type="dxa"/>
            <w:shd w:val="clear" w:color="auto" w:fill="auto"/>
          </w:tcPr>
          <w:p w14:paraId="2D2F8A25" w14:textId="77777777" w:rsidR="00BB7BD8" w:rsidRPr="00057D75" w:rsidRDefault="00BB7BD8" w:rsidP="00BB7BD8">
            <w:pPr>
              <w:rPr>
                <w:rFonts w:ascii="微软雅黑" w:eastAsia="微软雅黑" w:hAnsi="微软雅黑"/>
                <w:color w:val="000000"/>
                <w:sz w:val="18"/>
              </w:rPr>
            </w:pPr>
          </w:p>
        </w:tc>
      </w:tr>
    </w:tbl>
    <w:p w14:paraId="3067BB77" w14:textId="77777777" w:rsidR="00BB7BD8" w:rsidRDefault="00BB7BD8" w:rsidP="00BB7BD8">
      <w:pPr>
        <w:rPr>
          <w:sz w:val="24"/>
        </w:rPr>
      </w:pPr>
    </w:p>
    <w:p w14:paraId="168F92E8" w14:textId="77777777" w:rsidR="00BB7BD8" w:rsidRDefault="00BB7BD8" w:rsidP="00BB7BD8">
      <w:pPr>
        <w:rPr>
          <w:rFonts w:ascii="微软雅黑" w:eastAsia="微软雅黑" w:hAnsi="微软雅黑"/>
          <w:b/>
          <w:sz w:val="28"/>
          <w:szCs w:val="28"/>
        </w:rPr>
      </w:pPr>
      <w:r>
        <w:rPr>
          <w:rFonts w:ascii="微软雅黑" w:eastAsia="微软雅黑" w:hAnsi="微软雅黑" w:hint="eastAsia"/>
          <w:b/>
          <w:sz w:val="28"/>
          <w:szCs w:val="28"/>
        </w:rPr>
        <w:t>六、考试诚信</w:t>
      </w:r>
    </w:p>
    <w:p w14:paraId="1D039D7C" w14:textId="77777777" w:rsidR="00BB7BD8" w:rsidRDefault="00BB7BD8" w:rsidP="00BB7BD8">
      <w:pPr>
        <w:rPr>
          <w:sz w:val="24"/>
        </w:rPr>
      </w:pPr>
      <w:r>
        <w:rPr>
          <w:rFonts w:hint="eastAsia"/>
          <w:sz w:val="24"/>
        </w:rPr>
        <w:t>根据《三亚学院学生考试违纪和作弊的认定及处理办法》和《关于进一步加强考风建设的若干意见》，对于违纪和作弊行为给予相关处分，并处违纪、作弊课程记零分、直接重修；取消当年一切评奖、评优资格；学生干部免去其任职资格；进入诚信考试教育学习班学习。</w:t>
      </w:r>
    </w:p>
    <w:p w14:paraId="2EBD514D" w14:textId="77777777" w:rsidR="00BB7BD8" w:rsidRDefault="00BB7BD8" w:rsidP="00BB7BD8">
      <w:pPr>
        <w:rPr>
          <w:rFonts w:ascii="黑体" w:eastAsia="黑体"/>
          <w:b/>
          <w:szCs w:val="21"/>
        </w:rPr>
      </w:pPr>
      <w:r>
        <w:rPr>
          <w:rFonts w:ascii="黑体" w:eastAsia="黑体" w:hint="eastAsia"/>
          <w:b/>
          <w:szCs w:val="21"/>
        </w:rPr>
        <w:t>友情提示：</w:t>
      </w:r>
    </w:p>
    <w:p w14:paraId="2FE4B3BE" w14:textId="77777777" w:rsidR="00BB7BD8" w:rsidRDefault="00BB7BD8" w:rsidP="00BB7BD8">
      <w:pPr>
        <w:rPr>
          <w:rFonts w:ascii="宋体" w:hAnsi="宋体"/>
          <w:szCs w:val="21"/>
        </w:rPr>
      </w:pPr>
      <w:r>
        <w:rPr>
          <w:rFonts w:ascii="黑体" w:eastAsia="黑体" w:hAnsi="宋体" w:hint="eastAsia"/>
          <w:szCs w:val="21"/>
        </w:rPr>
        <w:t>1.</w:t>
      </w:r>
      <w:r>
        <w:rPr>
          <w:rFonts w:ascii="宋体" w:hAnsi="宋体" w:hint="eastAsia"/>
          <w:szCs w:val="21"/>
        </w:rPr>
        <w:t>符合办理缓考条件需申请缓考的同学，须在考试前五个工作日内提交相关材料，在课程开考当日和以后递交是无效的；</w:t>
      </w:r>
    </w:p>
    <w:p w14:paraId="73D03F69" w14:textId="77777777" w:rsidR="00BB7BD8" w:rsidRDefault="00BB7BD8" w:rsidP="00BB7BD8">
      <w:pPr>
        <w:rPr>
          <w:rFonts w:ascii="宋体" w:hAnsi="宋体"/>
          <w:szCs w:val="21"/>
        </w:rPr>
      </w:pPr>
      <w:r>
        <w:rPr>
          <w:rFonts w:ascii="宋体" w:hAnsi="宋体" w:hint="eastAsia"/>
          <w:szCs w:val="21"/>
        </w:rPr>
        <w:t>2.属下列情况之一者，课程需重修：</w:t>
      </w:r>
    </w:p>
    <w:p w14:paraId="171D929D" w14:textId="77777777" w:rsidR="00BB7BD8" w:rsidRDefault="00BB7BD8" w:rsidP="00BB7BD8">
      <w:pPr>
        <w:rPr>
          <w:rFonts w:ascii="宋体" w:hAnsi="宋体"/>
          <w:szCs w:val="21"/>
        </w:rPr>
      </w:pPr>
      <w:r>
        <w:rPr>
          <w:rFonts w:ascii="宋体" w:hAnsi="宋体" w:hint="eastAsia"/>
          <w:szCs w:val="21"/>
        </w:rPr>
        <w:t>（1）课程考核不及格者；</w:t>
      </w:r>
    </w:p>
    <w:p w14:paraId="648E4110" w14:textId="77777777" w:rsidR="00BB7BD8" w:rsidRDefault="00BB7BD8" w:rsidP="00BB7BD8">
      <w:pPr>
        <w:rPr>
          <w:rFonts w:ascii="宋体" w:hAnsi="宋体"/>
          <w:szCs w:val="21"/>
        </w:rPr>
      </w:pPr>
      <w:r>
        <w:rPr>
          <w:rFonts w:ascii="宋体" w:hAnsi="宋体" w:hint="eastAsia"/>
          <w:szCs w:val="21"/>
        </w:rPr>
        <w:t>（2）实验课缺做实验达1/3者；</w:t>
      </w:r>
    </w:p>
    <w:p w14:paraId="4062ED36" w14:textId="77777777" w:rsidR="00BB7BD8" w:rsidRDefault="00BB7BD8" w:rsidP="00BB7BD8">
      <w:pPr>
        <w:rPr>
          <w:rFonts w:ascii="宋体" w:hAnsi="宋体"/>
          <w:szCs w:val="21"/>
        </w:rPr>
      </w:pPr>
      <w:r>
        <w:rPr>
          <w:rFonts w:ascii="宋体" w:hAnsi="宋体" w:hint="eastAsia"/>
          <w:szCs w:val="21"/>
        </w:rPr>
        <w:t>（3）一门课程缺课的学时累计达到该门课程总学时的1/3者(获准课程免听者除外)。</w:t>
      </w:r>
    </w:p>
    <w:p w14:paraId="2E3307C3" w14:textId="77777777" w:rsidR="00BB7BD8" w:rsidRDefault="00BB7BD8" w:rsidP="00BB7BD8">
      <w:pPr>
        <w:rPr>
          <w:rFonts w:ascii="微软雅黑" w:eastAsia="微软雅黑" w:hAnsi="微软雅黑"/>
          <w:b/>
          <w:sz w:val="28"/>
          <w:szCs w:val="28"/>
        </w:rPr>
      </w:pPr>
      <w:r>
        <w:rPr>
          <w:rFonts w:ascii="微软雅黑" w:eastAsia="微软雅黑" w:hAnsi="微软雅黑" w:hint="eastAsia"/>
          <w:b/>
          <w:sz w:val="28"/>
          <w:szCs w:val="28"/>
        </w:rPr>
        <w:t>七、课程资源推荐</w:t>
      </w:r>
    </w:p>
    <w:p w14:paraId="76BD80D4" w14:textId="77777777" w:rsidR="00BB7BD8" w:rsidRDefault="00BB7BD8" w:rsidP="00BB7BD8">
      <w:pPr>
        <w:rPr>
          <w:sz w:val="24"/>
        </w:rPr>
      </w:pPr>
      <w:r>
        <w:rPr>
          <w:sz w:val="24"/>
        </w:rPr>
        <w:t>•</w:t>
      </w:r>
      <w:r>
        <w:rPr>
          <w:rFonts w:hint="eastAsia"/>
          <w:sz w:val="24"/>
        </w:rPr>
        <w:t>课程相关的优秀学习资源：</w:t>
      </w:r>
    </w:p>
    <w:p w14:paraId="5F043FAC" w14:textId="77777777" w:rsidR="00BB7BD8" w:rsidRDefault="00BB7BD8" w:rsidP="00BB7BD8">
      <w:pPr>
        <w:rPr>
          <w:rFonts w:ascii="宋体" w:hAnsi="宋体"/>
          <w:sz w:val="24"/>
        </w:rPr>
      </w:pPr>
      <w:r>
        <w:rPr>
          <w:rFonts w:ascii="宋体" w:hAnsi="宋体" w:hint="eastAsia"/>
          <w:sz w:val="24"/>
        </w:rPr>
        <w:t>1、网站：</w:t>
      </w:r>
    </w:p>
    <w:p w14:paraId="410B90A9" w14:textId="77777777" w:rsidR="00BB7BD8" w:rsidRDefault="00BB7BD8" w:rsidP="00BB7BD8">
      <w:pPr>
        <w:rPr>
          <w:sz w:val="24"/>
        </w:rPr>
      </w:pPr>
      <w:r>
        <w:rPr>
          <w:rFonts w:hint="eastAsia"/>
          <w:sz w:val="24"/>
        </w:rPr>
        <w:t>•课程相关的优秀学习资源：</w:t>
      </w:r>
    </w:p>
    <w:p w14:paraId="73B981CD" w14:textId="77777777" w:rsidR="00BB7BD8" w:rsidRDefault="00BB7BD8" w:rsidP="00BB7BD8">
      <w:pPr>
        <w:rPr>
          <w:sz w:val="24"/>
        </w:rPr>
      </w:pPr>
      <w:r w:rsidRPr="004A46B5">
        <w:rPr>
          <w:rFonts w:hint="eastAsia"/>
          <w:sz w:val="24"/>
        </w:rPr>
        <w:t>阿里物联网开发平台：</w:t>
      </w:r>
    </w:p>
    <w:p w14:paraId="2EB59095" w14:textId="77777777" w:rsidR="00BB7BD8" w:rsidRDefault="00AD4CEE" w:rsidP="00BB7BD8">
      <w:pPr>
        <w:rPr>
          <w:sz w:val="24"/>
        </w:rPr>
      </w:pPr>
      <w:hyperlink r:id="rId10" w:history="1">
        <w:r w:rsidR="00BB7BD8" w:rsidRPr="006E3E2A">
          <w:rPr>
            <w:rStyle w:val="aa"/>
            <w:sz w:val="24"/>
          </w:rPr>
          <w:t>https://www.aliyun.com/product/iot/dyiot?utm_content=se_1008185693</w:t>
        </w:r>
      </w:hyperlink>
    </w:p>
    <w:p w14:paraId="06786864" w14:textId="77777777" w:rsidR="00BB7BD8" w:rsidRDefault="00BB7BD8" w:rsidP="00BB7BD8">
      <w:pPr>
        <w:rPr>
          <w:sz w:val="24"/>
        </w:rPr>
      </w:pPr>
      <w:r>
        <w:rPr>
          <w:rFonts w:hint="eastAsia"/>
          <w:sz w:val="24"/>
        </w:rPr>
        <w:t>腾讯云物联网开发平台：</w:t>
      </w:r>
    </w:p>
    <w:p w14:paraId="54498A03" w14:textId="77777777" w:rsidR="00BB7BD8" w:rsidRDefault="00AD4CEE" w:rsidP="00BB7BD8">
      <w:pPr>
        <w:rPr>
          <w:sz w:val="24"/>
        </w:rPr>
      </w:pPr>
      <w:hyperlink r:id="rId11" w:history="1">
        <w:r w:rsidR="00BB7BD8" w:rsidRPr="006E3E2A">
          <w:rPr>
            <w:rStyle w:val="aa"/>
            <w:sz w:val="24"/>
          </w:rPr>
          <w:t>https://cloud.tencent.com/edu/learning/course-3216-56648</w:t>
        </w:r>
      </w:hyperlink>
    </w:p>
    <w:p w14:paraId="24406C15" w14:textId="77777777" w:rsidR="00BB7BD8" w:rsidRDefault="00BB7BD8" w:rsidP="00BB7BD8">
      <w:pPr>
        <w:rPr>
          <w:sz w:val="24"/>
        </w:rPr>
      </w:pPr>
      <w:r w:rsidRPr="00F34A78">
        <w:rPr>
          <w:rFonts w:hint="eastAsia"/>
          <w:sz w:val="24"/>
        </w:rPr>
        <w:t>百度智能云天工物联网</w:t>
      </w:r>
    </w:p>
    <w:p w14:paraId="567F370C" w14:textId="77777777" w:rsidR="00BB7BD8" w:rsidRDefault="00AD4CEE" w:rsidP="00BB7BD8">
      <w:pPr>
        <w:rPr>
          <w:sz w:val="24"/>
        </w:rPr>
      </w:pPr>
      <w:hyperlink r:id="rId12" w:history="1">
        <w:r w:rsidR="00BB7BD8" w:rsidRPr="00BF7F7D">
          <w:rPr>
            <w:rStyle w:val="aa"/>
            <w:rFonts w:hint="eastAsia"/>
            <w:sz w:val="24"/>
          </w:rPr>
          <w:t>https://cloud.baidu.com/solution/iot/index.html</w:t>
        </w:r>
      </w:hyperlink>
    </w:p>
    <w:p w14:paraId="696FA3E5" w14:textId="77777777" w:rsidR="00BB7BD8" w:rsidRDefault="00BB7BD8" w:rsidP="00BB7BD8">
      <w:pPr>
        <w:rPr>
          <w:sz w:val="24"/>
        </w:rPr>
      </w:pPr>
      <w:proofErr w:type="spellStart"/>
      <w:r w:rsidRPr="00F34A78">
        <w:rPr>
          <w:rFonts w:hint="eastAsia"/>
          <w:sz w:val="24"/>
        </w:rPr>
        <w:t>OneNET</w:t>
      </w:r>
      <w:proofErr w:type="spellEnd"/>
      <w:r w:rsidRPr="00F34A78">
        <w:rPr>
          <w:rFonts w:hint="eastAsia"/>
          <w:sz w:val="24"/>
        </w:rPr>
        <w:t xml:space="preserve"> -</w:t>
      </w:r>
      <w:r w:rsidRPr="00F34A78">
        <w:rPr>
          <w:rFonts w:hint="eastAsia"/>
          <w:sz w:val="24"/>
        </w:rPr>
        <w:t>中国移动物联网开放平台</w:t>
      </w:r>
    </w:p>
    <w:p w14:paraId="7AEF6E8A" w14:textId="77777777" w:rsidR="00BB7BD8" w:rsidRDefault="00AD4CEE" w:rsidP="00BB7BD8">
      <w:pPr>
        <w:rPr>
          <w:sz w:val="24"/>
        </w:rPr>
      </w:pPr>
      <w:hyperlink r:id="rId13" w:history="1">
        <w:r w:rsidR="00BB7BD8" w:rsidRPr="00BF7F7D">
          <w:rPr>
            <w:rStyle w:val="aa"/>
            <w:sz w:val="24"/>
          </w:rPr>
          <w:t>https://open.iot.10086.cn/</w:t>
        </w:r>
      </w:hyperlink>
    </w:p>
    <w:p w14:paraId="4E70A8FB" w14:textId="77777777" w:rsidR="00BB7BD8" w:rsidRDefault="00BB7BD8" w:rsidP="00BB7BD8">
      <w:pPr>
        <w:rPr>
          <w:sz w:val="24"/>
        </w:rPr>
      </w:pPr>
      <w:r w:rsidRPr="00F34A78">
        <w:rPr>
          <w:rFonts w:hint="eastAsia"/>
          <w:sz w:val="24"/>
        </w:rPr>
        <w:t>华为云物联网</w:t>
      </w:r>
    </w:p>
    <w:p w14:paraId="530F80F8" w14:textId="77777777" w:rsidR="00BB7BD8" w:rsidRDefault="00AD4CEE" w:rsidP="00BB7BD8">
      <w:pPr>
        <w:rPr>
          <w:sz w:val="24"/>
        </w:rPr>
      </w:pPr>
      <w:hyperlink r:id="rId14" w:history="1">
        <w:r w:rsidR="00BB7BD8" w:rsidRPr="00BF7F7D">
          <w:rPr>
            <w:rStyle w:val="aa"/>
            <w:sz w:val="24"/>
          </w:rPr>
          <w:t>https://www.huaweicloud.com/product/iot.html</w:t>
        </w:r>
      </w:hyperlink>
    </w:p>
    <w:p w14:paraId="14D3977E" w14:textId="77777777" w:rsidR="00BB7BD8" w:rsidRPr="004A46B5" w:rsidRDefault="00BB7BD8" w:rsidP="00BB7BD8">
      <w:pPr>
        <w:rPr>
          <w:rFonts w:cs="宋体"/>
          <w:bCs/>
          <w:sz w:val="24"/>
        </w:rPr>
      </w:pPr>
      <w:r w:rsidRPr="004A46B5">
        <w:rPr>
          <w:rFonts w:cs="宋体" w:hint="eastAsia"/>
          <w:bCs/>
          <w:sz w:val="24"/>
        </w:rPr>
        <w:t>心越云校系统：</w:t>
      </w:r>
      <w:hyperlink r:id="rId15" w:history="1">
        <w:r w:rsidRPr="004A46B5">
          <w:rPr>
            <w:rStyle w:val="aa"/>
            <w:sz w:val="24"/>
          </w:rPr>
          <w:t>http://ischool.syu.xinyue-tech.com/login/index.php</w:t>
        </w:r>
      </w:hyperlink>
    </w:p>
    <w:p w14:paraId="146777BF" w14:textId="77777777" w:rsidR="00BB7BD8" w:rsidRPr="004A46B5" w:rsidRDefault="00BB7BD8" w:rsidP="00BB7BD8">
      <w:pPr>
        <w:rPr>
          <w:rFonts w:cs="宋体"/>
          <w:bCs/>
          <w:sz w:val="24"/>
        </w:rPr>
      </w:pPr>
      <w:r w:rsidRPr="004A46B5">
        <w:rPr>
          <w:rFonts w:cs="宋体" w:hint="eastAsia"/>
          <w:bCs/>
          <w:sz w:val="24"/>
        </w:rPr>
        <w:t>物联网学习社区：</w:t>
      </w:r>
      <w:r>
        <w:fldChar w:fldCharType="begin"/>
      </w:r>
      <w:r>
        <w:instrText xml:space="preserve"> HYPERLINK "https://www.arduino.cn/forum-81-1.html" </w:instrText>
      </w:r>
      <w:r>
        <w:fldChar w:fldCharType="separate"/>
      </w:r>
      <w:r w:rsidRPr="004A46B5">
        <w:rPr>
          <w:rStyle w:val="aa"/>
          <w:rFonts w:cs="宋体"/>
          <w:bCs/>
          <w:sz w:val="24"/>
        </w:rPr>
        <w:t>https://www.arduino.cn/forum-81-1.html</w:t>
      </w:r>
      <w:r>
        <w:rPr>
          <w:rStyle w:val="aa"/>
          <w:rFonts w:cs="宋体"/>
          <w:bCs/>
          <w:sz w:val="24"/>
        </w:rPr>
        <w:fldChar w:fldCharType="end"/>
      </w:r>
    </w:p>
    <w:p w14:paraId="60698BFD" w14:textId="77777777" w:rsidR="00BB7BD8" w:rsidRPr="004A46B5" w:rsidRDefault="00BB7BD8" w:rsidP="00BB7BD8">
      <w:pPr>
        <w:rPr>
          <w:rFonts w:cs="宋体"/>
          <w:bCs/>
          <w:sz w:val="24"/>
        </w:rPr>
      </w:pPr>
      <w:proofErr w:type="spellStart"/>
      <w:r w:rsidRPr="004A46B5">
        <w:rPr>
          <w:rFonts w:cs="宋体"/>
          <w:bCs/>
          <w:sz w:val="24"/>
        </w:rPr>
        <w:t>Yeelink</w:t>
      </w:r>
      <w:proofErr w:type="spellEnd"/>
      <w:r w:rsidRPr="004A46B5">
        <w:rPr>
          <w:rFonts w:cs="宋体" w:hint="eastAsia"/>
          <w:bCs/>
          <w:sz w:val="24"/>
        </w:rPr>
        <w:t>平台：</w:t>
      </w:r>
      <w:r>
        <w:fldChar w:fldCharType="begin"/>
      </w:r>
      <w:r>
        <w:instrText xml:space="preserve"> HYPERLINK "http://www.yeelink.net/" </w:instrText>
      </w:r>
      <w:r>
        <w:fldChar w:fldCharType="separate"/>
      </w:r>
      <w:r w:rsidRPr="004A46B5">
        <w:rPr>
          <w:rStyle w:val="aa"/>
          <w:rFonts w:cs="宋体"/>
          <w:bCs/>
          <w:sz w:val="24"/>
        </w:rPr>
        <w:t>http://www.yeelink.net/</w:t>
      </w:r>
      <w:r>
        <w:rPr>
          <w:rStyle w:val="aa"/>
          <w:rFonts w:cs="宋体"/>
          <w:bCs/>
          <w:sz w:val="24"/>
        </w:rPr>
        <w:fldChar w:fldCharType="end"/>
      </w:r>
    </w:p>
    <w:p w14:paraId="4C2C4C31" w14:textId="77777777" w:rsidR="00BB7BD8" w:rsidRPr="004A46B5" w:rsidRDefault="00BB7BD8" w:rsidP="00BB7BD8">
      <w:pPr>
        <w:rPr>
          <w:sz w:val="24"/>
        </w:rPr>
      </w:pPr>
      <w:r w:rsidRPr="004A46B5">
        <w:rPr>
          <w:rFonts w:hint="eastAsia"/>
          <w:sz w:val="24"/>
        </w:rPr>
        <w:t>涂鸦</w:t>
      </w:r>
      <w:r w:rsidRPr="004A46B5">
        <w:rPr>
          <w:sz w:val="24"/>
        </w:rPr>
        <w:t>IoT</w:t>
      </w:r>
      <w:r w:rsidRPr="004A46B5">
        <w:rPr>
          <w:rFonts w:hint="eastAsia"/>
          <w:sz w:val="24"/>
        </w:rPr>
        <w:t>开发平台：</w:t>
      </w:r>
    </w:p>
    <w:p w14:paraId="5A73C120" w14:textId="77777777" w:rsidR="00BB7BD8" w:rsidRPr="004A46B5" w:rsidRDefault="00AD4CEE" w:rsidP="00BB7BD8">
      <w:pPr>
        <w:rPr>
          <w:sz w:val="24"/>
        </w:rPr>
      </w:pPr>
      <w:hyperlink r:id="rId16" w:history="1">
        <w:r w:rsidR="00BB7BD8" w:rsidRPr="004A46B5">
          <w:rPr>
            <w:rStyle w:val="aa"/>
            <w:sz w:val="24"/>
          </w:rPr>
          <w:t>https://promotion.tuya.com/iot/iot_register?_source=64984881bfe7c3411cbbbe4192cbc56a&amp;bd_vid=7435848176947351951</w:t>
        </w:r>
      </w:hyperlink>
    </w:p>
    <w:p w14:paraId="25C4D3D9" w14:textId="77777777" w:rsidR="00BB7BD8" w:rsidRPr="004A46B5" w:rsidRDefault="00BB7BD8" w:rsidP="00BB7BD8">
      <w:pPr>
        <w:rPr>
          <w:rFonts w:ascii="宋体" w:hAnsi="宋体"/>
          <w:sz w:val="24"/>
        </w:rPr>
      </w:pPr>
    </w:p>
    <w:p w14:paraId="0B0002E7" w14:textId="77777777" w:rsidR="00BB7BD8" w:rsidRDefault="00BB7BD8" w:rsidP="00BB7BD8">
      <w:pPr>
        <w:rPr>
          <w:rFonts w:ascii="宋体" w:hAnsi="宋体"/>
          <w:sz w:val="24"/>
        </w:rPr>
      </w:pPr>
      <w:r>
        <w:rPr>
          <w:rFonts w:ascii="宋体" w:hAnsi="宋体" w:hint="eastAsia"/>
          <w:sz w:val="24"/>
        </w:rPr>
        <w:t>2、微信公众号：</w:t>
      </w:r>
    </w:p>
    <w:p w14:paraId="1A7C0DF2" w14:textId="77777777" w:rsidR="00BB7BD8" w:rsidRDefault="00BB7BD8" w:rsidP="00BB7BD8">
      <w:pPr>
        <w:rPr>
          <w:rFonts w:ascii="宋体" w:hAnsi="宋体"/>
          <w:sz w:val="24"/>
        </w:rPr>
      </w:pPr>
      <w:r>
        <w:rPr>
          <w:rFonts w:ascii="宋体" w:hAnsi="宋体" w:hint="eastAsia"/>
          <w:sz w:val="24"/>
        </w:rPr>
        <w:t>扫描以下二维码即可进入杨老师教学服务平台。</w:t>
      </w:r>
    </w:p>
    <w:p w14:paraId="242FAEF8" w14:textId="2AECF7AF" w:rsidR="00BB7BD8" w:rsidRDefault="00BB7BD8" w:rsidP="00BB7BD8">
      <w:pPr>
        <w:spacing w:line="360" w:lineRule="auto"/>
        <w:jc w:val="center"/>
        <w:rPr>
          <w:rFonts w:ascii="宋体" w:hAnsi="宋体"/>
          <w:sz w:val="24"/>
        </w:rPr>
      </w:pPr>
      <w:r>
        <w:rPr>
          <w:rFonts w:ascii="宋体" w:hAnsi="宋体"/>
          <w:noProof/>
          <w:sz w:val="24"/>
        </w:rPr>
        <w:drawing>
          <wp:inline distT="0" distB="0" distL="0" distR="0" wp14:anchorId="6D975E81" wp14:editId="4DD2CC1B">
            <wp:extent cx="5278120" cy="5235575"/>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78120" cy="5235575"/>
                    </a:xfrm>
                    <a:prstGeom prst="rect">
                      <a:avLst/>
                    </a:prstGeom>
                    <a:noFill/>
                    <a:ln>
                      <a:noFill/>
                    </a:ln>
                  </pic:spPr>
                </pic:pic>
              </a:graphicData>
            </a:graphic>
          </wp:inline>
        </w:drawing>
      </w:r>
    </w:p>
    <w:p w14:paraId="36FC1224" w14:textId="370FDADC" w:rsidR="00BB7BD8" w:rsidRDefault="00BB7BD8">
      <w:pPr>
        <w:widowControl/>
        <w:jc w:val="left"/>
      </w:pPr>
      <w:r>
        <w:br w:type="page"/>
      </w:r>
    </w:p>
    <w:p w14:paraId="1A9C3479" w14:textId="77777777" w:rsidR="00BB7BD8" w:rsidRDefault="00BB7BD8" w:rsidP="00BB7BD8">
      <w:pPr>
        <w:pStyle w:val="1"/>
        <w:jc w:val="center"/>
      </w:pPr>
      <w:bookmarkStart w:id="1" w:name="_Toc516821744"/>
      <w:bookmarkStart w:id="2" w:name="_Toc73808541"/>
      <w:r>
        <w:rPr>
          <w:rFonts w:eastAsia="黑体" w:cs="黑体" w:hint="eastAsia"/>
          <w:b w:val="0"/>
          <w:bCs w:val="0"/>
        </w:rPr>
        <w:lastRenderedPageBreak/>
        <w:t>《操作系统与</w:t>
      </w:r>
      <w:r>
        <w:rPr>
          <w:rFonts w:eastAsia="黑体" w:cs="黑体" w:hint="eastAsia"/>
          <w:b w:val="0"/>
          <w:bCs w:val="0"/>
        </w:rPr>
        <w:t>Linux</w:t>
      </w:r>
      <w:r>
        <w:rPr>
          <w:rFonts w:eastAsia="黑体" w:cs="黑体" w:hint="eastAsia"/>
          <w:b w:val="0"/>
          <w:bCs w:val="0"/>
        </w:rPr>
        <w:t>》课程大纲</w:t>
      </w:r>
      <w:bookmarkEnd w:id="1"/>
      <w:bookmarkEnd w:id="2"/>
    </w:p>
    <w:p w14:paraId="7595B589" w14:textId="77777777" w:rsidR="00BB7BD8" w:rsidRDefault="00BB7BD8" w:rsidP="00BB7BD8">
      <w:pPr>
        <w:tabs>
          <w:tab w:val="left" w:pos="6120"/>
        </w:tabs>
        <w:spacing w:line="430" w:lineRule="exact"/>
        <w:jc w:val="center"/>
      </w:pPr>
      <w:r>
        <w:rPr>
          <w:rFonts w:cs="宋体" w:hint="eastAsia"/>
        </w:rPr>
        <w:t>（</w:t>
      </w:r>
      <w:r>
        <w:t>Operating System</w:t>
      </w:r>
      <w:r>
        <w:rPr>
          <w:rFonts w:cs="宋体" w:hint="eastAsia"/>
        </w:rPr>
        <w:t>）</w:t>
      </w:r>
    </w:p>
    <w:p w14:paraId="0B622FB9" w14:textId="77777777" w:rsidR="00BB7BD8" w:rsidRDefault="00BB7BD8" w:rsidP="00BB7BD8">
      <w:pPr>
        <w:tabs>
          <w:tab w:val="left" w:pos="6120"/>
        </w:tabs>
        <w:spacing w:line="430" w:lineRule="exact"/>
        <w:rPr>
          <w:rFonts w:eastAsia="黑体"/>
        </w:rPr>
      </w:pPr>
    </w:p>
    <w:p w14:paraId="50CD95DC" w14:textId="77777777" w:rsidR="00BB7BD8" w:rsidRDefault="00BB7BD8" w:rsidP="00BB7BD8">
      <w:pPr>
        <w:tabs>
          <w:tab w:val="left" w:pos="6120"/>
        </w:tabs>
        <w:spacing w:line="360" w:lineRule="auto"/>
        <w:ind w:firstLineChars="200" w:firstLine="480"/>
        <w:rPr>
          <w:sz w:val="24"/>
        </w:rPr>
      </w:pPr>
      <w:r>
        <w:rPr>
          <w:rFonts w:ascii="微软雅黑" w:eastAsia="微软雅黑" w:hAnsi="微软雅黑" w:cs="微软雅黑" w:hint="eastAsia"/>
          <w:b/>
          <w:bCs/>
          <w:sz w:val="24"/>
        </w:rPr>
        <w:t>课程性质：</w:t>
      </w:r>
      <w:r>
        <w:rPr>
          <w:rFonts w:cs="宋体" w:hint="eastAsia"/>
          <w:sz w:val="24"/>
        </w:rPr>
        <w:t>专业核心课</w:t>
      </w:r>
    </w:p>
    <w:p w14:paraId="79FB07F6" w14:textId="77777777" w:rsidR="00BB7BD8" w:rsidRDefault="00BB7BD8" w:rsidP="00BB7BD8">
      <w:pPr>
        <w:tabs>
          <w:tab w:val="left" w:pos="6120"/>
        </w:tabs>
        <w:spacing w:line="360" w:lineRule="auto"/>
        <w:ind w:firstLineChars="200" w:firstLine="480"/>
        <w:rPr>
          <w:rFonts w:ascii="微软雅黑" w:eastAsia="微软雅黑" w:hAnsi="微软雅黑"/>
          <w:b/>
          <w:bCs/>
          <w:sz w:val="24"/>
        </w:rPr>
      </w:pPr>
      <w:r>
        <w:rPr>
          <w:rFonts w:ascii="微软雅黑" w:eastAsia="微软雅黑" w:hAnsi="微软雅黑" w:cs="微软雅黑" w:hint="eastAsia"/>
          <w:b/>
          <w:bCs/>
          <w:sz w:val="24"/>
        </w:rPr>
        <w:t>课程学分</w:t>
      </w:r>
      <w:r>
        <w:rPr>
          <w:rFonts w:ascii="微软雅黑" w:eastAsia="微软雅黑" w:hAnsi="微软雅黑" w:cs="微软雅黑"/>
          <w:b/>
          <w:bCs/>
          <w:sz w:val="24"/>
        </w:rPr>
        <w:t>/</w:t>
      </w:r>
      <w:r>
        <w:rPr>
          <w:rFonts w:ascii="微软雅黑" w:eastAsia="微软雅黑" w:hAnsi="微软雅黑" w:cs="微软雅黑" w:hint="eastAsia"/>
          <w:b/>
          <w:bCs/>
          <w:sz w:val="24"/>
        </w:rPr>
        <w:t>学时：</w:t>
      </w:r>
      <w:r>
        <w:rPr>
          <w:sz w:val="24"/>
        </w:rPr>
        <w:t xml:space="preserve">3.5 </w:t>
      </w:r>
      <w:r>
        <w:rPr>
          <w:rFonts w:cs="宋体" w:hint="eastAsia"/>
          <w:sz w:val="24"/>
        </w:rPr>
        <w:t>学分</w:t>
      </w:r>
      <w:r>
        <w:rPr>
          <w:sz w:val="24"/>
        </w:rPr>
        <w:t xml:space="preserve">/ </w:t>
      </w:r>
      <w:r>
        <w:rPr>
          <w:rFonts w:hint="eastAsia"/>
          <w:sz w:val="24"/>
        </w:rPr>
        <w:t>60</w:t>
      </w:r>
      <w:r>
        <w:rPr>
          <w:sz w:val="24"/>
        </w:rPr>
        <w:t xml:space="preserve"> </w:t>
      </w:r>
      <w:r>
        <w:rPr>
          <w:rFonts w:cs="宋体" w:hint="eastAsia"/>
          <w:sz w:val="24"/>
        </w:rPr>
        <w:t>课时</w:t>
      </w:r>
      <w:r>
        <w:rPr>
          <w:rFonts w:cs="宋体" w:hint="eastAsia"/>
          <w:sz w:val="24"/>
        </w:rPr>
        <w:t xml:space="preserve"> </w:t>
      </w:r>
      <w:r>
        <w:rPr>
          <w:rFonts w:cs="宋体" w:hint="eastAsia"/>
          <w:sz w:val="24"/>
        </w:rPr>
        <w:t>其中理论</w:t>
      </w:r>
      <w:r>
        <w:rPr>
          <w:rFonts w:cs="宋体" w:hint="eastAsia"/>
          <w:sz w:val="24"/>
        </w:rPr>
        <w:t>45</w:t>
      </w:r>
      <w:r>
        <w:rPr>
          <w:rFonts w:cs="宋体" w:hint="eastAsia"/>
          <w:sz w:val="24"/>
        </w:rPr>
        <w:t>，实验</w:t>
      </w:r>
      <w:r>
        <w:rPr>
          <w:rFonts w:cs="宋体" w:hint="eastAsia"/>
          <w:sz w:val="24"/>
        </w:rPr>
        <w:t>15</w:t>
      </w:r>
    </w:p>
    <w:p w14:paraId="2E6D6FEA" w14:textId="77777777" w:rsidR="00BB7BD8" w:rsidRDefault="00BB7BD8" w:rsidP="00BB7BD8">
      <w:pPr>
        <w:tabs>
          <w:tab w:val="left" w:pos="6120"/>
        </w:tabs>
        <w:spacing w:line="360" w:lineRule="auto"/>
        <w:ind w:firstLineChars="200" w:firstLine="480"/>
        <w:rPr>
          <w:rFonts w:ascii="微软雅黑" w:eastAsia="微软雅黑" w:hAnsi="微软雅黑" w:cs="微软雅黑"/>
          <w:b/>
          <w:bCs/>
          <w:sz w:val="24"/>
        </w:rPr>
      </w:pPr>
      <w:r>
        <w:rPr>
          <w:rFonts w:ascii="微软雅黑" w:eastAsia="微软雅黑" w:hAnsi="微软雅黑" w:cs="微软雅黑" w:hint="eastAsia"/>
          <w:b/>
          <w:bCs/>
          <w:sz w:val="24"/>
        </w:rPr>
        <w:t>上课时间</w:t>
      </w:r>
      <w:r>
        <w:rPr>
          <w:rFonts w:ascii="微软雅黑" w:eastAsia="微软雅黑" w:hAnsi="微软雅黑" w:cs="微软雅黑"/>
          <w:b/>
          <w:bCs/>
          <w:sz w:val="24"/>
        </w:rPr>
        <w:t>/</w:t>
      </w:r>
      <w:r>
        <w:rPr>
          <w:rFonts w:ascii="微软雅黑" w:eastAsia="微软雅黑" w:hAnsi="微软雅黑" w:cs="微软雅黑" w:hint="eastAsia"/>
          <w:b/>
          <w:bCs/>
          <w:sz w:val="24"/>
        </w:rPr>
        <w:t>教室：</w:t>
      </w:r>
    </w:p>
    <w:p w14:paraId="376B2E1D" w14:textId="77777777" w:rsidR="00BB7BD8" w:rsidRDefault="00BB7BD8" w:rsidP="00BB7BD8">
      <w:pPr>
        <w:tabs>
          <w:tab w:val="left" w:pos="6120"/>
        </w:tabs>
        <w:spacing w:line="360" w:lineRule="auto"/>
        <w:ind w:firstLineChars="200" w:firstLine="480"/>
        <w:rPr>
          <w:rFonts w:cs="宋体"/>
          <w:sz w:val="24"/>
        </w:rPr>
      </w:pPr>
      <w:r>
        <w:rPr>
          <w:rFonts w:ascii="微软雅黑" w:eastAsia="微软雅黑" w:hAnsi="微软雅黑" w:cs="微软雅黑" w:hint="eastAsia"/>
          <w:b/>
          <w:bCs/>
          <w:sz w:val="24"/>
        </w:rPr>
        <w:t>教师姓名</w:t>
      </w:r>
      <w:r>
        <w:rPr>
          <w:rFonts w:ascii="微软雅黑" w:eastAsia="微软雅黑" w:hAnsi="微软雅黑" w:cs="微软雅黑"/>
          <w:b/>
          <w:bCs/>
          <w:sz w:val="24"/>
        </w:rPr>
        <w:t>/</w:t>
      </w:r>
      <w:r>
        <w:rPr>
          <w:rFonts w:ascii="微软雅黑" w:eastAsia="微软雅黑" w:hAnsi="微软雅黑" w:cs="微软雅黑" w:hint="eastAsia"/>
          <w:b/>
          <w:bCs/>
          <w:sz w:val="24"/>
        </w:rPr>
        <w:t>职称：</w:t>
      </w:r>
      <w:r>
        <w:rPr>
          <w:sz w:val="24"/>
        </w:rPr>
        <w:t xml:space="preserve"> </w:t>
      </w:r>
      <w:r>
        <w:rPr>
          <w:rFonts w:cs="宋体" w:hint="eastAsia"/>
          <w:sz w:val="24"/>
        </w:rPr>
        <w:t>杨婷婷</w:t>
      </w:r>
      <w:r>
        <w:rPr>
          <w:sz w:val="24"/>
        </w:rPr>
        <w:t xml:space="preserve"> / </w:t>
      </w:r>
      <w:r>
        <w:rPr>
          <w:rFonts w:cs="宋体" w:hint="eastAsia"/>
          <w:sz w:val="24"/>
        </w:rPr>
        <w:t>副教授</w:t>
      </w:r>
    </w:p>
    <w:p w14:paraId="25D4DAAA" w14:textId="77777777" w:rsidR="00BB7BD8" w:rsidRDefault="00BB7BD8" w:rsidP="00BB7BD8">
      <w:pPr>
        <w:tabs>
          <w:tab w:val="left" w:pos="6120"/>
        </w:tabs>
        <w:spacing w:line="360" w:lineRule="auto"/>
        <w:ind w:firstLineChars="200" w:firstLine="480"/>
        <w:rPr>
          <w:rStyle w:val="aa"/>
          <w:rFonts w:cs="宋体"/>
          <w:sz w:val="24"/>
        </w:rPr>
      </w:pPr>
      <w:r>
        <w:rPr>
          <w:rFonts w:ascii="微软雅黑" w:eastAsia="微软雅黑" w:hAnsi="微软雅黑" w:cs="微软雅黑" w:hint="eastAsia"/>
          <w:b/>
          <w:bCs/>
          <w:sz w:val="24"/>
        </w:rPr>
        <w:t>教师联系方式：</w:t>
      </w:r>
      <w:hyperlink r:id="rId18" w:history="1">
        <w:r>
          <w:rPr>
            <w:rStyle w:val="aa"/>
            <w:rFonts w:cs="宋体" w:hint="eastAsia"/>
            <w:sz w:val="24"/>
          </w:rPr>
          <w:t>1678006312@qq.com</w:t>
        </w:r>
      </w:hyperlink>
    </w:p>
    <w:p w14:paraId="71D57436" w14:textId="77777777" w:rsidR="00BB7BD8" w:rsidRDefault="00BB7BD8" w:rsidP="00BB7BD8">
      <w:pPr>
        <w:tabs>
          <w:tab w:val="left" w:pos="6120"/>
        </w:tabs>
        <w:spacing w:line="360" w:lineRule="auto"/>
        <w:ind w:firstLineChars="200" w:firstLine="480"/>
        <w:rPr>
          <w:sz w:val="24"/>
        </w:rPr>
      </w:pPr>
      <w:r>
        <w:rPr>
          <w:rFonts w:ascii="微软雅黑" w:eastAsia="微软雅黑" w:hAnsi="微软雅黑" w:cs="微软雅黑"/>
          <w:b/>
          <w:bCs/>
          <w:sz w:val="24"/>
        </w:rPr>
        <w:t>Office hours/Place</w:t>
      </w:r>
      <w:r>
        <w:rPr>
          <w:rFonts w:ascii="微软雅黑" w:eastAsia="微软雅黑" w:hAnsi="微软雅黑" w:cs="微软雅黑" w:hint="eastAsia"/>
          <w:b/>
          <w:bCs/>
          <w:sz w:val="24"/>
        </w:rPr>
        <w:t>（办公时间</w:t>
      </w:r>
      <w:r>
        <w:rPr>
          <w:rFonts w:ascii="微软雅黑" w:eastAsia="微软雅黑" w:hAnsi="微软雅黑" w:cs="微软雅黑"/>
          <w:b/>
          <w:bCs/>
          <w:sz w:val="24"/>
        </w:rPr>
        <w:t>/</w:t>
      </w:r>
      <w:r>
        <w:rPr>
          <w:rFonts w:ascii="微软雅黑" w:eastAsia="微软雅黑" w:hAnsi="微软雅黑" w:cs="微软雅黑" w:hint="eastAsia"/>
          <w:b/>
          <w:bCs/>
          <w:sz w:val="24"/>
        </w:rPr>
        <w:t>地点）：</w:t>
      </w:r>
    </w:p>
    <w:p w14:paraId="24D82E42" w14:textId="77777777" w:rsidR="00BB7BD8" w:rsidRDefault="00BB7BD8" w:rsidP="00BB7BD8">
      <w:pPr>
        <w:tabs>
          <w:tab w:val="left" w:pos="6120"/>
        </w:tabs>
        <w:spacing w:line="360" w:lineRule="auto"/>
        <w:ind w:firstLineChars="200" w:firstLine="480"/>
        <w:rPr>
          <w:rFonts w:ascii="微软雅黑" w:eastAsia="微软雅黑" w:hAnsi="微软雅黑"/>
          <w:b/>
          <w:bCs/>
          <w:sz w:val="24"/>
        </w:rPr>
      </w:pPr>
    </w:p>
    <w:p w14:paraId="14737086" w14:textId="77777777" w:rsidR="00BB7BD8" w:rsidRDefault="00BB7BD8" w:rsidP="00BB7BD8">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bCs/>
          <w:sz w:val="28"/>
          <w:szCs w:val="28"/>
        </w:rPr>
      </w:pPr>
      <w:r>
        <w:rPr>
          <w:rFonts w:ascii="微软雅黑" w:eastAsia="微软雅黑" w:hAnsi="微软雅黑" w:cs="微软雅黑" w:hint="eastAsia"/>
          <w:b/>
          <w:bCs/>
          <w:sz w:val="28"/>
          <w:szCs w:val="28"/>
        </w:rPr>
        <w:t>一、课程简介与目标达成</w:t>
      </w:r>
    </w:p>
    <w:p w14:paraId="2BB0704A" w14:textId="77777777" w:rsidR="00BB7BD8" w:rsidRDefault="00BB7BD8" w:rsidP="00BB7BD8">
      <w:pPr>
        <w:tabs>
          <w:tab w:val="left" w:pos="6120"/>
        </w:tabs>
        <w:spacing w:line="360" w:lineRule="auto"/>
        <w:ind w:firstLineChars="200" w:firstLine="420"/>
        <w:rPr>
          <w:rFonts w:ascii="微软雅黑" w:eastAsia="微软雅黑" w:hAnsi="微软雅黑"/>
        </w:rPr>
      </w:pPr>
      <w:r>
        <w:rPr>
          <w:rFonts w:ascii="宋体" w:hAnsi="宋体" w:cs="宋体" w:hint="eastAsia"/>
        </w:rPr>
        <w:t>本课程是计科专业及软件工程专业一门重要的学科专业基础课。先修课程《数据结构》、《计算机组成原理》等。它是后续《嵌入式系统开发》、《</w:t>
      </w:r>
      <w:r>
        <w:rPr>
          <w:rFonts w:ascii="宋体" w:hAnsi="宋体" w:cs="宋体"/>
        </w:rPr>
        <w:t>android</w:t>
      </w:r>
      <w:r>
        <w:rPr>
          <w:rFonts w:ascii="宋体" w:hAnsi="宋体" w:cs="宋体" w:hint="eastAsia"/>
        </w:rPr>
        <w:t>平台开发》等专业课程的重要理论基础，在计算机应用与设计开发等领域有着广泛的应用。</w:t>
      </w:r>
    </w:p>
    <w:p w14:paraId="2AD095C9" w14:textId="77777777" w:rsidR="00BB7BD8" w:rsidRDefault="00BB7BD8" w:rsidP="00BB7BD8">
      <w:pPr>
        <w:tabs>
          <w:tab w:val="left" w:pos="6120"/>
        </w:tabs>
        <w:spacing w:line="360" w:lineRule="auto"/>
        <w:ind w:firstLineChars="200" w:firstLine="420"/>
        <w:rPr>
          <w:rFonts w:ascii="宋体" w:cs="宋体"/>
        </w:rPr>
      </w:pPr>
      <w:r>
        <w:rPr>
          <w:rFonts w:ascii="宋体" w:hAnsi="宋体" w:cs="宋体" w:hint="eastAsia"/>
        </w:rPr>
        <w:t>计算机操作系统是一个大型且复杂的系统软件，它是许多人共同合作编制而成。对于学生，要求其从总体的概念和基本工作原理上入手，掌握操作系统的结构，计算机操作系统是由哪些功能模块组成，各模块的功能以及他们对软硬件资源进行管理的技术和方法，了解计算机操作系统的各部分是如何协调一致进行工作的。</w:t>
      </w:r>
    </w:p>
    <w:p w14:paraId="1F0EFDC3" w14:textId="77777777" w:rsidR="00BB7BD8" w:rsidRDefault="00BB7BD8" w:rsidP="00BB7BD8">
      <w:pPr>
        <w:tabs>
          <w:tab w:val="left" w:pos="6120"/>
        </w:tabs>
        <w:spacing w:line="360" w:lineRule="auto"/>
        <w:ind w:firstLineChars="200" w:firstLine="420"/>
        <w:rPr>
          <w:rFonts w:ascii="宋体" w:hAnsi="宋体" w:cs="宋体"/>
        </w:rPr>
      </w:pPr>
      <w:r>
        <w:rPr>
          <w:rFonts w:ascii="宋体" w:hAnsi="宋体" w:cs="宋体" w:hint="eastAsia"/>
        </w:rPr>
        <w:t>本课程的目的和任务是使学生全面地了解和掌握操作系统的目标、作用和模型，从资源管理的角度领会操作系统的功能和实现过程，使学生系统科学地受到分析问题和解决问题的训练，提高运用理论知识解决实际问题的能力。本课程概述操作系统的形成、类型和功能；阐述进程管理，包括进程和线程的基本概念、进程的同步和通信、调度和死锁；详细介绍存储器管理和虚拟存储器的概念以及对虚拟存储器性能的分析；讨论设备管理、文件系统以及磁盘存储器的管理以及操作系统的保护与安全；最后，对操作系统的最新发展包括网络操作系统、分布式操作系统做扼要介绍。通过本课程的学习，帮助学生建立计算机操作系统处理</w:t>
      </w:r>
      <w:r>
        <w:rPr>
          <w:rFonts w:ascii="宋体" w:hAnsi="宋体" w:cs="宋体" w:hint="eastAsia"/>
        </w:rPr>
        <w:lastRenderedPageBreak/>
        <w:t>问题的思维模式，初步掌握设计系统的基本思想，基础知识、基本原理和基本方法，培养和提高学生设计程序和调试程序的能力，启发学生将该课程的知识引入到其它基础课和专业课的学习。</w:t>
      </w:r>
    </w:p>
    <w:p w14:paraId="1D29EF18" w14:textId="77777777" w:rsidR="00BB7BD8" w:rsidRDefault="00BB7BD8" w:rsidP="00BB7BD8">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二、五种品质体现课程目标与毕业要求的对应关系</w:t>
      </w:r>
    </w:p>
    <w:p w14:paraId="6CC6299B" w14:textId="77777777" w:rsidR="00BB7BD8" w:rsidRDefault="00BB7BD8" w:rsidP="00BB7BD8">
      <w:pPr>
        <w:tabs>
          <w:tab w:val="left" w:pos="6120"/>
        </w:tabs>
        <w:spacing w:line="360" w:lineRule="auto"/>
        <w:ind w:firstLineChars="200" w:firstLine="420"/>
        <w:rPr>
          <w:rFonts w:ascii="宋体" w:hAnsi="宋体" w:cs="宋体"/>
        </w:rPr>
      </w:pPr>
    </w:p>
    <w:tbl>
      <w:tblPr>
        <w:tblStyle w:val="13"/>
        <w:tblW w:w="8522" w:type="dxa"/>
        <w:jc w:val="center"/>
        <w:tblLayout w:type="fixed"/>
        <w:tblLook w:val="04A0" w:firstRow="1" w:lastRow="0" w:firstColumn="1" w:lastColumn="0" w:noHBand="0" w:noVBand="1"/>
      </w:tblPr>
      <w:tblGrid>
        <w:gridCol w:w="984"/>
        <w:gridCol w:w="1450"/>
        <w:gridCol w:w="4619"/>
        <w:gridCol w:w="1469"/>
      </w:tblGrid>
      <w:tr w:rsidR="00BB7BD8" w14:paraId="2C63E0F8" w14:textId="77777777" w:rsidTr="00BB7BD8">
        <w:trPr>
          <w:trHeight w:val="484"/>
          <w:jc w:val="center"/>
        </w:trPr>
        <w:tc>
          <w:tcPr>
            <w:tcW w:w="984" w:type="dxa"/>
          </w:tcPr>
          <w:p w14:paraId="093720DD" w14:textId="77777777" w:rsidR="00BB7BD8" w:rsidRDefault="00BB7BD8" w:rsidP="00BB7BD8">
            <w:pPr>
              <w:tabs>
                <w:tab w:val="left" w:pos="6120"/>
              </w:tabs>
              <w:jc w:val="left"/>
              <w:rPr>
                <w:rFonts w:asciiTheme="minorEastAsia" w:hAnsiTheme="minorEastAsia" w:cs="宋体"/>
                <w:sz w:val="18"/>
                <w:szCs w:val="18"/>
              </w:rPr>
            </w:pPr>
            <w:r>
              <w:rPr>
                <w:rFonts w:asciiTheme="minorEastAsia" w:hAnsiTheme="minorEastAsia" w:cs="宋体" w:hint="eastAsia"/>
                <w:sz w:val="18"/>
                <w:szCs w:val="18"/>
              </w:rPr>
              <w:t>五种</w:t>
            </w:r>
          </w:p>
          <w:p w14:paraId="22F47403" w14:textId="77777777" w:rsidR="00BB7BD8" w:rsidRDefault="00BB7BD8" w:rsidP="00BB7BD8">
            <w:pPr>
              <w:tabs>
                <w:tab w:val="left" w:pos="6120"/>
              </w:tabs>
              <w:jc w:val="left"/>
              <w:rPr>
                <w:rFonts w:asciiTheme="minorEastAsia" w:hAnsiTheme="minorEastAsia" w:cs="宋体"/>
                <w:sz w:val="18"/>
                <w:szCs w:val="18"/>
              </w:rPr>
            </w:pPr>
            <w:r>
              <w:rPr>
                <w:rFonts w:asciiTheme="minorEastAsia" w:hAnsiTheme="minorEastAsia" w:cs="宋体" w:hint="eastAsia"/>
                <w:sz w:val="18"/>
                <w:szCs w:val="18"/>
              </w:rPr>
              <w:t>品质</w:t>
            </w:r>
          </w:p>
        </w:tc>
        <w:tc>
          <w:tcPr>
            <w:tcW w:w="1450" w:type="dxa"/>
          </w:tcPr>
          <w:p w14:paraId="171353A2" w14:textId="77777777" w:rsidR="00BB7BD8" w:rsidRDefault="00BB7BD8" w:rsidP="00BB7BD8">
            <w:pPr>
              <w:tabs>
                <w:tab w:val="left" w:pos="6120"/>
              </w:tabs>
              <w:jc w:val="left"/>
              <w:rPr>
                <w:rFonts w:asciiTheme="minorEastAsia" w:hAnsiTheme="minorEastAsia" w:cs="宋体"/>
                <w:sz w:val="18"/>
                <w:szCs w:val="18"/>
              </w:rPr>
            </w:pPr>
            <w:r>
              <w:rPr>
                <w:rFonts w:asciiTheme="minorEastAsia" w:hAnsiTheme="minorEastAsia" w:cs="宋体" w:hint="eastAsia"/>
                <w:sz w:val="18"/>
                <w:szCs w:val="18"/>
              </w:rPr>
              <w:t>毕业要求</w:t>
            </w:r>
          </w:p>
        </w:tc>
        <w:tc>
          <w:tcPr>
            <w:tcW w:w="4619" w:type="dxa"/>
          </w:tcPr>
          <w:p w14:paraId="5B7C3EB3" w14:textId="77777777" w:rsidR="00BB7BD8" w:rsidRDefault="00BB7BD8" w:rsidP="00BB7BD8">
            <w:pPr>
              <w:tabs>
                <w:tab w:val="left" w:pos="6120"/>
              </w:tabs>
              <w:jc w:val="left"/>
              <w:rPr>
                <w:rFonts w:asciiTheme="minorEastAsia" w:hAnsiTheme="minorEastAsia" w:cs="宋体"/>
                <w:sz w:val="18"/>
                <w:szCs w:val="18"/>
              </w:rPr>
            </w:pPr>
            <w:r>
              <w:rPr>
                <w:rFonts w:asciiTheme="minorEastAsia" w:hAnsiTheme="minorEastAsia" w:cs="宋体" w:hint="eastAsia"/>
                <w:sz w:val="18"/>
                <w:szCs w:val="18"/>
              </w:rPr>
              <w:t>毕业要求指标点</w:t>
            </w:r>
          </w:p>
        </w:tc>
        <w:tc>
          <w:tcPr>
            <w:tcW w:w="1469" w:type="dxa"/>
          </w:tcPr>
          <w:p w14:paraId="487E327E" w14:textId="77777777" w:rsidR="00BB7BD8" w:rsidRDefault="00BB7BD8" w:rsidP="00BB7BD8">
            <w:pPr>
              <w:tabs>
                <w:tab w:val="left" w:pos="6120"/>
              </w:tabs>
              <w:jc w:val="left"/>
              <w:rPr>
                <w:rFonts w:asciiTheme="minorEastAsia" w:hAnsiTheme="minorEastAsia" w:cs="宋体"/>
                <w:sz w:val="18"/>
                <w:szCs w:val="18"/>
              </w:rPr>
            </w:pPr>
            <w:r>
              <w:rPr>
                <w:rFonts w:asciiTheme="minorEastAsia" w:hAnsiTheme="minorEastAsia" w:cs="宋体" w:hint="eastAsia"/>
                <w:sz w:val="18"/>
                <w:szCs w:val="18"/>
              </w:rPr>
              <w:t>课程目标</w:t>
            </w:r>
          </w:p>
        </w:tc>
      </w:tr>
      <w:tr w:rsidR="00BB7BD8" w14:paraId="12AFFCB3" w14:textId="77777777" w:rsidTr="00BB7BD8">
        <w:trPr>
          <w:trHeight w:val="507"/>
          <w:jc w:val="center"/>
        </w:trPr>
        <w:tc>
          <w:tcPr>
            <w:tcW w:w="984" w:type="dxa"/>
            <w:vMerge w:val="restart"/>
          </w:tcPr>
          <w:p w14:paraId="0EBA51BB" w14:textId="77777777" w:rsidR="00BB7BD8" w:rsidRDefault="00BB7BD8" w:rsidP="00BB7BD8">
            <w:pPr>
              <w:tabs>
                <w:tab w:val="left" w:pos="6120"/>
              </w:tabs>
              <w:jc w:val="left"/>
              <w:rPr>
                <w:rFonts w:asciiTheme="minorEastAsia" w:hAnsiTheme="minorEastAsia" w:cs="宋体"/>
                <w:sz w:val="18"/>
                <w:szCs w:val="18"/>
              </w:rPr>
            </w:pPr>
            <w:r>
              <w:rPr>
                <w:rFonts w:asciiTheme="minorEastAsia" w:hAnsiTheme="minorEastAsia" w:cs="宋体" w:hint="eastAsia"/>
                <w:sz w:val="18"/>
                <w:szCs w:val="18"/>
              </w:rPr>
              <w:t>专业</w:t>
            </w:r>
          </w:p>
          <w:p w14:paraId="1CDE18ED" w14:textId="77777777" w:rsidR="00BB7BD8" w:rsidRDefault="00BB7BD8" w:rsidP="00BB7BD8">
            <w:pPr>
              <w:tabs>
                <w:tab w:val="left" w:pos="6120"/>
              </w:tabs>
              <w:jc w:val="left"/>
              <w:rPr>
                <w:rFonts w:asciiTheme="minorEastAsia" w:hAnsiTheme="minorEastAsia" w:cs="宋体"/>
                <w:sz w:val="18"/>
                <w:szCs w:val="18"/>
              </w:rPr>
            </w:pPr>
            <w:r>
              <w:rPr>
                <w:rFonts w:asciiTheme="minorEastAsia" w:hAnsiTheme="minorEastAsia" w:cs="宋体" w:hint="eastAsia"/>
                <w:sz w:val="18"/>
                <w:szCs w:val="18"/>
              </w:rPr>
              <w:t>技术</w:t>
            </w:r>
          </w:p>
        </w:tc>
        <w:tc>
          <w:tcPr>
            <w:tcW w:w="1450" w:type="dxa"/>
            <w:vMerge w:val="restart"/>
          </w:tcPr>
          <w:p w14:paraId="0F6EF319" w14:textId="77777777" w:rsidR="00BB7BD8" w:rsidRDefault="00BB7BD8" w:rsidP="00BB7BD8">
            <w:pPr>
              <w:tabs>
                <w:tab w:val="left" w:pos="6120"/>
              </w:tabs>
              <w:jc w:val="left"/>
              <w:rPr>
                <w:rFonts w:asciiTheme="minorEastAsia" w:hAnsiTheme="minorEastAsia" w:cs="宋体"/>
                <w:sz w:val="18"/>
                <w:szCs w:val="18"/>
              </w:rPr>
            </w:pPr>
            <w:r>
              <w:rPr>
                <w:rFonts w:asciiTheme="minorEastAsia" w:hAnsiTheme="minorEastAsia" w:cs="宋体" w:hint="eastAsia"/>
                <w:sz w:val="18"/>
                <w:szCs w:val="18"/>
              </w:rPr>
              <w:t>1</w:t>
            </w:r>
            <w:r>
              <w:rPr>
                <w:rFonts w:asciiTheme="minorEastAsia" w:hAnsiTheme="minorEastAsia" w:cs="宋体" w:hint="eastAsia"/>
                <w:sz w:val="18"/>
                <w:szCs w:val="18"/>
              </w:rPr>
              <w:t>工程知识</w:t>
            </w:r>
          </w:p>
        </w:tc>
        <w:tc>
          <w:tcPr>
            <w:tcW w:w="4619" w:type="dxa"/>
          </w:tcPr>
          <w:p w14:paraId="2E70C5FF" w14:textId="77777777" w:rsidR="00BB7BD8" w:rsidRDefault="00BB7BD8" w:rsidP="00BB7BD8">
            <w:pPr>
              <w:jc w:val="left"/>
              <w:rPr>
                <w:rFonts w:asciiTheme="minorEastAsia" w:hAnsiTheme="minorEastAsia" w:cs="宋体"/>
                <w:sz w:val="18"/>
                <w:szCs w:val="18"/>
              </w:rPr>
            </w:pPr>
            <w:r>
              <w:rPr>
                <w:rFonts w:asciiTheme="minorEastAsia" w:hAnsiTheme="minorEastAsia" w:cs="宋体" w:hint="eastAsia"/>
                <w:sz w:val="18"/>
                <w:szCs w:val="18"/>
              </w:rPr>
              <w:t xml:space="preserve">1-3 </w:t>
            </w:r>
            <w:r>
              <w:rPr>
                <w:rFonts w:asciiTheme="minorEastAsia" w:hAnsiTheme="minorEastAsia" w:cs="宋体" w:hint="eastAsia"/>
                <w:sz w:val="18"/>
                <w:szCs w:val="18"/>
              </w:rPr>
              <w:t>具有抽象与自动计算的计算思维能力</w:t>
            </w:r>
          </w:p>
        </w:tc>
        <w:tc>
          <w:tcPr>
            <w:tcW w:w="1469" w:type="dxa"/>
            <w:vMerge w:val="restart"/>
          </w:tcPr>
          <w:p w14:paraId="37689F27" w14:textId="77777777" w:rsidR="00BB7BD8" w:rsidRDefault="00BB7BD8" w:rsidP="00BB7BD8">
            <w:pPr>
              <w:tabs>
                <w:tab w:val="left" w:pos="6120"/>
              </w:tabs>
              <w:jc w:val="center"/>
              <w:rPr>
                <w:rFonts w:asciiTheme="minorEastAsia" w:hAnsiTheme="minorEastAsia" w:cs="宋体"/>
                <w:sz w:val="18"/>
                <w:szCs w:val="18"/>
              </w:rPr>
            </w:pPr>
            <w:r>
              <w:rPr>
                <w:rFonts w:asciiTheme="minorEastAsia" w:hAnsiTheme="minorEastAsia" w:cs="宋体" w:hint="eastAsia"/>
                <w:sz w:val="18"/>
                <w:szCs w:val="18"/>
              </w:rPr>
              <w:t>1</w:t>
            </w:r>
          </w:p>
          <w:p w14:paraId="43AE7B00" w14:textId="77777777" w:rsidR="00BB7BD8" w:rsidRDefault="00BB7BD8" w:rsidP="00BB7BD8">
            <w:pPr>
              <w:tabs>
                <w:tab w:val="left" w:pos="6120"/>
              </w:tabs>
              <w:jc w:val="center"/>
              <w:rPr>
                <w:rFonts w:asciiTheme="minorEastAsia" w:hAnsiTheme="minorEastAsia" w:cs="宋体"/>
                <w:sz w:val="18"/>
                <w:szCs w:val="18"/>
              </w:rPr>
            </w:pPr>
            <w:r>
              <w:rPr>
                <w:rFonts w:asciiTheme="minorEastAsia" w:hAnsiTheme="minorEastAsia" w:cs="宋体" w:hint="eastAsia"/>
                <w:sz w:val="18"/>
                <w:szCs w:val="18"/>
              </w:rPr>
              <w:t>2</w:t>
            </w:r>
          </w:p>
          <w:p w14:paraId="17B1950E" w14:textId="77777777" w:rsidR="00BB7BD8" w:rsidRDefault="00BB7BD8" w:rsidP="00BB7BD8">
            <w:pPr>
              <w:tabs>
                <w:tab w:val="left" w:pos="6120"/>
              </w:tabs>
              <w:jc w:val="center"/>
              <w:rPr>
                <w:rFonts w:asciiTheme="minorEastAsia" w:hAnsiTheme="minorEastAsia" w:cs="宋体"/>
                <w:sz w:val="18"/>
                <w:szCs w:val="18"/>
              </w:rPr>
            </w:pPr>
          </w:p>
        </w:tc>
      </w:tr>
      <w:tr w:rsidR="00BB7BD8" w14:paraId="05472E2A" w14:textId="77777777" w:rsidTr="00BB7BD8">
        <w:trPr>
          <w:trHeight w:val="952"/>
          <w:jc w:val="center"/>
        </w:trPr>
        <w:tc>
          <w:tcPr>
            <w:tcW w:w="984" w:type="dxa"/>
            <w:vMerge/>
          </w:tcPr>
          <w:p w14:paraId="047E24DD" w14:textId="77777777" w:rsidR="00BB7BD8" w:rsidRDefault="00BB7BD8" w:rsidP="00BB7BD8">
            <w:pPr>
              <w:tabs>
                <w:tab w:val="left" w:pos="6120"/>
              </w:tabs>
              <w:jc w:val="left"/>
              <w:rPr>
                <w:rFonts w:asciiTheme="minorEastAsia" w:hAnsiTheme="minorEastAsia"/>
                <w:sz w:val="18"/>
                <w:szCs w:val="18"/>
              </w:rPr>
            </w:pPr>
          </w:p>
        </w:tc>
        <w:tc>
          <w:tcPr>
            <w:tcW w:w="1450" w:type="dxa"/>
            <w:vMerge/>
          </w:tcPr>
          <w:p w14:paraId="7658F0D9" w14:textId="77777777" w:rsidR="00BB7BD8" w:rsidRDefault="00BB7BD8" w:rsidP="00BB7BD8">
            <w:pPr>
              <w:tabs>
                <w:tab w:val="left" w:pos="6120"/>
              </w:tabs>
              <w:jc w:val="left"/>
              <w:rPr>
                <w:rFonts w:asciiTheme="minorEastAsia" w:hAnsiTheme="minorEastAsia" w:cs="宋体"/>
                <w:sz w:val="18"/>
                <w:szCs w:val="18"/>
              </w:rPr>
            </w:pPr>
          </w:p>
        </w:tc>
        <w:tc>
          <w:tcPr>
            <w:tcW w:w="4619" w:type="dxa"/>
          </w:tcPr>
          <w:p w14:paraId="4D1CA85F" w14:textId="77777777" w:rsidR="00BB7BD8" w:rsidRDefault="00BB7BD8" w:rsidP="00BB7BD8">
            <w:pPr>
              <w:tabs>
                <w:tab w:val="left" w:pos="6120"/>
              </w:tabs>
              <w:jc w:val="left"/>
              <w:rPr>
                <w:rFonts w:asciiTheme="minorEastAsia" w:hAnsiTheme="minorEastAsia" w:cs="宋体"/>
                <w:sz w:val="18"/>
                <w:szCs w:val="18"/>
              </w:rPr>
            </w:pPr>
            <w:r>
              <w:rPr>
                <w:rFonts w:asciiTheme="minorEastAsia" w:hAnsiTheme="minorEastAsia" w:cs="宋体" w:hint="eastAsia"/>
                <w:sz w:val="18"/>
                <w:szCs w:val="18"/>
              </w:rPr>
              <w:t>1-7</w:t>
            </w:r>
            <w:r>
              <w:rPr>
                <w:rFonts w:asciiTheme="minorEastAsia" w:hAnsiTheme="minorEastAsia" w:cs="宋体" w:hint="eastAsia"/>
                <w:sz w:val="18"/>
                <w:szCs w:val="18"/>
              </w:rPr>
              <w:t>掌握计算机系统的架构原理和基本方法，能将其用于计算机复杂工程问题的建模和设计。</w:t>
            </w:r>
          </w:p>
        </w:tc>
        <w:tc>
          <w:tcPr>
            <w:tcW w:w="1469" w:type="dxa"/>
            <w:vMerge/>
          </w:tcPr>
          <w:p w14:paraId="5F7421F2" w14:textId="77777777" w:rsidR="00BB7BD8" w:rsidRDefault="00BB7BD8" w:rsidP="00BB7BD8">
            <w:pPr>
              <w:tabs>
                <w:tab w:val="left" w:pos="6120"/>
              </w:tabs>
              <w:jc w:val="center"/>
              <w:rPr>
                <w:rFonts w:asciiTheme="minorEastAsia" w:hAnsiTheme="minorEastAsia" w:cs="宋体"/>
                <w:sz w:val="18"/>
                <w:szCs w:val="18"/>
              </w:rPr>
            </w:pPr>
          </w:p>
        </w:tc>
      </w:tr>
      <w:tr w:rsidR="00BB7BD8" w14:paraId="17038DD9" w14:textId="77777777" w:rsidTr="00BB7BD8">
        <w:trPr>
          <w:trHeight w:val="925"/>
          <w:jc w:val="center"/>
        </w:trPr>
        <w:tc>
          <w:tcPr>
            <w:tcW w:w="984" w:type="dxa"/>
            <w:vMerge w:val="restart"/>
          </w:tcPr>
          <w:p w14:paraId="16C2AE4B" w14:textId="77777777" w:rsidR="00BB7BD8" w:rsidRDefault="00BB7BD8" w:rsidP="00BB7BD8">
            <w:pPr>
              <w:tabs>
                <w:tab w:val="left" w:pos="6120"/>
              </w:tabs>
              <w:jc w:val="left"/>
              <w:rPr>
                <w:rFonts w:asciiTheme="minorEastAsia" w:hAnsiTheme="minorEastAsia" w:cs="宋体"/>
                <w:sz w:val="18"/>
                <w:szCs w:val="18"/>
              </w:rPr>
            </w:pPr>
            <w:r>
              <w:rPr>
                <w:rFonts w:asciiTheme="minorEastAsia" w:hAnsiTheme="minorEastAsia" w:cs="宋体" w:hint="eastAsia"/>
                <w:sz w:val="18"/>
                <w:szCs w:val="18"/>
              </w:rPr>
              <w:t>专业</w:t>
            </w:r>
          </w:p>
          <w:p w14:paraId="45A52D17" w14:textId="77777777" w:rsidR="00BB7BD8" w:rsidRDefault="00BB7BD8" w:rsidP="00BB7BD8">
            <w:pPr>
              <w:tabs>
                <w:tab w:val="left" w:pos="6120"/>
              </w:tabs>
              <w:jc w:val="left"/>
              <w:rPr>
                <w:rFonts w:asciiTheme="minorEastAsia" w:hAnsiTheme="minorEastAsia" w:cs="宋体"/>
                <w:sz w:val="18"/>
                <w:szCs w:val="18"/>
              </w:rPr>
            </w:pPr>
            <w:r>
              <w:rPr>
                <w:rFonts w:asciiTheme="minorEastAsia" w:hAnsiTheme="minorEastAsia" w:cs="宋体" w:hint="eastAsia"/>
                <w:sz w:val="18"/>
                <w:szCs w:val="18"/>
              </w:rPr>
              <w:t>方法</w:t>
            </w:r>
          </w:p>
        </w:tc>
        <w:tc>
          <w:tcPr>
            <w:tcW w:w="1450" w:type="dxa"/>
          </w:tcPr>
          <w:p w14:paraId="6CBFADE2" w14:textId="77777777" w:rsidR="00BB7BD8" w:rsidRDefault="00BB7BD8" w:rsidP="00BB7BD8">
            <w:pPr>
              <w:tabs>
                <w:tab w:val="left" w:pos="6120"/>
              </w:tabs>
              <w:jc w:val="left"/>
              <w:rPr>
                <w:rFonts w:asciiTheme="minorEastAsia" w:hAnsiTheme="minorEastAsia" w:cs="宋体"/>
                <w:sz w:val="18"/>
                <w:szCs w:val="18"/>
              </w:rPr>
            </w:pPr>
            <w:r>
              <w:rPr>
                <w:rFonts w:asciiTheme="minorEastAsia" w:hAnsiTheme="minorEastAsia" w:cs="宋体" w:hint="eastAsia"/>
                <w:sz w:val="18"/>
                <w:szCs w:val="18"/>
              </w:rPr>
              <w:t>2</w:t>
            </w:r>
            <w:r>
              <w:rPr>
                <w:rFonts w:asciiTheme="minorEastAsia" w:hAnsiTheme="minorEastAsia" w:cs="宋体" w:hint="eastAsia"/>
                <w:sz w:val="18"/>
                <w:szCs w:val="18"/>
              </w:rPr>
              <w:t>问题分析</w:t>
            </w:r>
          </w:p>
        </w:tc>
        <w:tc>
          <w:tcPr>
            <w:tcW w:w="4619" w:type="dxa"/>
          </w:tcPr>
          <w:p w14:paraId="107EB1D6" w14:textId="77777777" w:rsidR="00BB7BD8" w:rsidRDefault="00BB7BD8" w:rsidP="00BB7BD8">
            <w:pPr>
              <w:jc w:val="left"/>
              <w:rPr>
                <w:rFonts w:asciiTheme="minorEastAsia" w:hAnsiTheme="minorEastAsia" w:cs="宋体"/>
                <w:sz w:val="18"/>
                <w:szCs w:val="18"/>
              </w:rPr>
            </w:pPr>
            <w:r>
              <w:rPr>
                <w:rFonts w:asciiTheme="minorEastAsia" w:hAnsiTheme="minorEastAsia" w:cs="宋体" w:hint="eastAsia"/>
                <w:sz w:val="18"/>
                <w:szCs w:val="18"/>
              </w:rPr>
              <w:t xml:space="preserve">2-1 </w:t>
            </w:r>
            <w:r>
              <w:rPr>
                <w:rFonts w:asciiTheme="minorEastAsia" w:hAnsiTheme="minorEastAsia" w:cs="宋体" w:hint="eastAsia"/>
                <w:sz w:val="18"/>
                <w:szCs w:val="18"/>
              </w:rPr>
              <w:t>能够运用数学和自然科学知识，对计算机系统复杂工程问题进行分析、识别、条件假设、建模和知识表达</w:t>
            </w:r>
          </w:p>
        </w:tc>
        <w:tc>
          <w:tcPr>
            <w:tcW w:w="1469" w:type="dxa"/>
            <w:vMerge w:val="restart"/>
          </w:tcPr>
          <w:p w14:paraId="67792699" w14:textId="77777777" w:rsidR="00BB7BD8" w:rsidRDefault="00BB7BD8" w:rsidP="00BB7BD8">
            <w:pPr>
              <w:tabs>
                <w:tab w:val="left" w:pos="6120"/>
              </w:tabs>
              <w:jc w:val="center"/>
              <w:rPr>
                <w:rFonts w:asciiTheme="minorEastAsia" w:hAnsiTheme="minorEastAsia" w:cs="宋体"/>
                <w:sz w:val="18"/>
                <w:szCs w:val="18"/>
              </w:rPr>
            </w:pPr>
            <w:r>
              <w:rPr>
                <w:rFonts w:asciiTheme="minorEastAsia" w:hAnsiTheme="minorEastAsia" w:cs="宋体" w:hint="eastAsia"/>
                <w:sz w:val="18"/>
                <w:szCs w:val="18"/>
              </w:rPr>
              <w:t>3</w:t>
            </w:r>
          </w:p>
          <w:p w14:paraId="2DCA9CD7" w14:textId="77777777" w:rsidR="00BB7BD8" w:rsidRDefault="00BB7BD8" w:rsidP="00BB7BD8">
            <w:pPr>
              <w:tabs>
                <w:tab w:val="left" w:pos="6120"/>
              </w:tabs>
              <w:jc w:val="center"/>
              <w:rPr>
                <w:rFonts w:asciiTheme="minorEastAsia" w:hAnsiTheme="minorEastAsia" w:cs="宋体"/>
                <w:sz w:val="18"/>
                <w:szCs w:val="18"/>
              </w:rPr>
            </w:pPr>
            <w:r>
              <w:rPr>
                <w:rFonts w:asciiTheme="minorEastAsia" w:hAnsiTheme="minorEastAsia" w:cs="宋体" w:hint="eastAsia"/>
                <w:sz w:val="18"/>
                <w:szCs w:val="18"/>
              </w:rPr>
              <w:t>4</w:t>
            </w:r>
          </w:p>
          <w:p w14:paraId="50EFB51A" w14:textId="77777777" w:rsidR="00BB7BD8" w:rsidRDefault="00BB7BD8" w:rsidP="00BB7BD8">
            <w:pPr>
              <w:tabs>
                <w:tab w:val="left" w:pos="6120"/>
              </w:tabs>
              <w:jc w:val="center"/>
              <w:rPr>
                <w:rFonts w:asciiTheme="minorEastAsia" w:hAnsiTheme="minorEastAsia" w:cs="宋体"/>
                <w:sz w:val="18"/>
                <w:szCs w:val="18"/>
              </w:rPr>
            </w:pPr>
          </w:p>
        </w:tc>
      </w:tr>
      <w:tr w:rsidR="00BB7BD8" w14:paraId="05477671" w14:textId="77777777" w:rsidTr="00BB7BD8">
        <w:trPr>
          <w:trHeight w:val="1130"/>
          <w:jc w:val="center"/>
        </w:trPr>
        <w:tc>
          <w:tcPr>
            <w:tcW w:w="984" w:type="dxa"/>
            <w:vMerge/>
          </w:tcPr>
          <w:p w14:paraId="7E658AC8" w14:textId="77777777" w:rsidR="00BB7BD8" w:rsidRDefault="00BB7BD8" w:rsidP="00BB7BD8">
            <w:pPr>
              <w:tabs>
                <w:tab w:val="left" w:pos="6120"/>
              </w:tabs>
              <w:jc w:val="left"/>
              <w:rPr>
                <w:rFonts w:asciiTheme="minorEastAsia" w:hAnsiTheme="minorEastAsia" w:cs="宋体"/>
                <w:sz w:val="18"/>
                <w:szCs w:val="18"/>
              </w:rPr>
            </w:pPr>
          </w:p>
        </w:tc>
        <w:tc>
          <w:tcPr>
            <w:tcW w:w="1450" w:type="dxa"/>
          </w:tcPr>
          <w:p w14:paraId="188A0967" w14:textId="77777777" w:rsidR="00BB7BD8" w:rsidRDefault="00BB7BD8" w:rsidP="00BB7BD8">
            <w:pPr>
              <w:tabs>
                <w:tab w:val="left" w:pos="6120"/>
              </w:tabs>
              <w:jc w:val="left"/>
              <w:rPr>
                <w:rFonts w:asciiTheme="minorEastAsia" w:hAnsiTheme="minorEastAsia" w:cs="宋体"/>
                <w:sz w:val="18"/>
                <w:szCs w:val="18"/>
              </w:rPr>
            </w:pPr>
            <w:r>
              <w:rPr>
                <w:rFonts w:asciiTheme="minorEastAsia" w:hAnsiTheme="minorEastAsia" w:cs="宋体" w:hint="eastAsia"/>
                <w:sz w:val="18"/>
                <w:szCs w:val="18"/>
              </w:rPr>
              <w:t>3</w:t>
            </w:r>
            <w:r>
              <w:rPr>
                <w:rFonts w:asciiTheme="minorEastAsia" w:hAnsiTheme="minorEastAsia" w:cs="宋体" w:hint="eastAsia"/>
                <w:sz w:val="18"/>
                <w:szCs w:val="18"/>
              </w:rPr>
              <w:t>设计</w:t>
            </w:r>
            <w:r>
              <w:rPr>
                <w:rFonts w:asciiTheme="minorEastAsia" w:hAnsiTheme="minorEastAsia" w:cs="宋体" w:hint="eastAsia"/>
                <w:sz w:val="18"/>
                <w:szCs w:val="18"/>
              </w:rPr>
              <w:t>/</w:t>
            </w:r>
            <w:r>
              <w:rPr>
                <w:rFonts w:asciiTheme="minorEastAsia" w:hAnsiTheme="minorEastAsia" w:cs="宋体" w:hint="eastAsia"/>
                <w:sz w:val="18"/>
                <w:szCs w:val="18"/>
              </w:rPr>
              <w:t>开发解决方案</w:t>
            </w:r>
          </w:p>
        </w:tc>
        <w:tc>
          <w:tcPr>
            <w:tcW w:w="4619" w:type="dxa"/>
          </w:tcPr>
          <w:p w14:paraId="029779E1" w14:textId="77777777" w:rsidR="00BB7BD8" w:rsidRDefault="00BB7BD8" w:rsidP="00BB7BD8">
            <w:pPr>
              <w:jc w:val="left"/>
              <w:rPr>
                <w:rFonts w:asciiTheme="minorEastAsia" w:hAnsiTheme="minorEastAsia" w:cs="宋体"/>
                <w:sz w:val="18"/>
                <w:szCs w:val="18"/>
              </w:rPr>
            </w:pPr>
            <w:r>
              <w:rPr>
                <w:rFonts w:asciiTheme="minorEastAsia" w:hAnsiTheme="minorEastAsia" w:cs="宋体" w:hint="eastAsia"/>
                <w:sz w:val="18"/>
                <w:szCs w:val="18"/>
              </w:rPr>
              <w:t xml:space="preserve">3-2 </w:t>
            </w:r>
            <w:r>
              <w:rPr>
                <w:rFonts w:asciiTheme="minorEastAsia" w:hAnsiTheme="minorEastAsia" w:cs="宋体" w:hint="eastAsia"/>
                <w:sz w:val="18"/>
                <w:szCs w:val="18"/>
              </w:rPr>
              <w:t>具有基本的程序设计和算法分析能力；</w:t>
            </w:r>
            <w:r>
              <w:rPr>
                <w:rFonts w:asciiTheme="minorEastAsia" w:hAnsiTheme="minorEastAsia" w:cs="宋体" w:hint="eastAsia"/>
                <w:sz w:val="18"/>
                <w:szCs w:val="18"/>
              </w:rPr>
              <w:t xml:space="preserve"> </w:t>
            </w:r>
            <w:r>
              <w:rPr>
                <w:rFonts w:asciiTheme="minorEastAsia" w:hAnsiTheme="minorEastAsia" w:cs="宋体" w:hint="eastAsia"/>
                <w:sz w:val="18"/>
                <w:szCs w:val="18"/>
              </w:rPr>
              <w:t>能够根据需求进行程序模块设计与实现，体现创新意识，并考虑文化和环境等因素。</w:t>
            </w:r>
          </w:p>
        </w:tc>
        <w:tc>
          <w:tcPr>
            <w:tcW w:w="1469" w:type="dxa"/>
            <w:vMerge/>
          </w:tcPr>
          <w:p w14:paraId="082B6ED4" w14:textId="77777777" w:rsidR="00BB7BD8" w:rsidRDefault="00BB7BD8" w:rsidP="00BB7BD8">
            <w:pPr>
              <w:tabs>
                <w:tab w:val="left" w:pos="6120"/>
              </w:tabs>
              <w:jc w:val="center"/>
              <w:rPr>
                <w:rFonts w:asciiTheme="minorEastAsia" w:hAnsiTheme="minorEastAsia" w:cs="宋体"/>
                <w:sz w:val="18"/>
                <w:szCs w:val="18"/>
              </w:rPr>
            </w:pPr>
          </w:p>
        </w:tc>
      </w:tr>
      <w:tr w:rsidR="00BB7BD8" w14:paraId="67747455" w14:textId="77777777" w:rsidTr="00BB7BD8">
        <w:trPr>
          <w:trHeight w:val="628"/>
          <w:jc w:val="center"/>
        </w:trPr>
        <w:tc>
          <w:tcPr>
            <w:tcW w:w="984" w:type="dxa"/>
            <w:vMerge/>
          </w:tcPr>
          <w:p w14:paraId="219772BC" w14:textId="77777777" w:rsidR="00BB7BD8" w:rsidRDefault="00BB7BD8" w:rsidP="00BB7BD8">
            <w:pPr>
              <w:tabs>
                <w:tab w:val="left" w:pos="6120"/>
              </w:tabs>
              <w:jc w:val="left"/>
              <w:rPr>
                <w:rFonts w:asciiTheme="minorEastAsia" w:hAnsiTheme="minorEastAsia" w:cs="宋体"/>
                <w:sz w:val="18"/>
                <w:szCs w:val="18"/>
              </w:rPr>
            </w:pPr>
          </w:p>
        </w:tc>
        <w:tc>
          <w:tcPr>
            <w:tcW w:w="1450" w:type="dxa"/>
            <w:vMerge w:val="restart"/>
          </w:tcPr>
          <w:p w14:paraId="4A194887" w14:textId="77777777" w:rsidR="00BB7BD8" w:rsidRDefault="00BB7BD8" w:rsidP="00BB7BD8">
            <w:pPr>
              <w:tabs>
                <w:tab w:val="left" w:pos="6120"/>
              </w:tabs>
              <w:jc w:val="left"/>
              <w:rPr>
                <w:rFonts w:asciiTheme="minorEastAsia" w:hAnsiTheme="minorEastAsia" w:cs="宋体"/>
                <w:sz w:val="18"/>
                <w:szCs w:val="18"/>
              </w:rPr>
            </w:pPr>
            <w:r>
              <w:rPr>
                <w:rFonts w:asciiTheme="minorEastAsia" w:hAnsiTheme="minorEastAsia" w:cs="宋体" w:hint="eastAsia"/>
                <w:sz w:val="18"/>
                <w:szCs w:val="18"/>
              </w:rPr>
              <w:t>4</w:t>
            </w:r>
            <w:r>
              <w:rPr>
                <w:rFonts w:asciiTheme="minorEastAsia" w:hAnsiTheme="minorEastAsia" w:cs="宋体" w:hint="eastAsia"/>
                <w:sz w:val="18"/>
                <w:szCs w:val="18"/>
              </w:rPr>
              <w:t>研究</w:t>
            </w:r>
          </w:p>
        </w:tc>
        <w:tc>
          <w:tcPr>
            <w:tcW w:w="4619" w:type="dxa"/>
          </w:tcPr>
          <w:p w14:paraId="470038C3" w14:textId="77777777" w:rsidR="00BB7BD8" w:rsidRDefault="00BB7BD8" w:rsidP="00BB7BD8">
            <w:pPr>
              <w:jc w:val="left"/>
              <w:rPr>
                <w:rFonts w:asciiTheme="minorEastAsia" w:hAnsiTheme="minorEastAsia" w:cs="宋体"/>
                <w:sz w:val="18"/>
                <w:szCs w:val="18"/>
              </w:rPr>
            </w:pPr>
            <w:r>
              <w:rPr>
                <w:rFonts w:asciiTheme="minorEastAsia" w:hAnsiTheme="minorEastAsia" w:cs="宋体" w:hint="eastAsia"/>
                <w:sz w:val="18"/>
                <w:szCs w:val="18"/>
              </w:rPr>
              <w:t xml:space="preserve">4-1 </w:t>
            </w:r>
            <w:r>
              <w:rPr>
                <w:rFonts w:asciiTheme="minorEastAsia" w:hAnsiTheme="minorEastAsia" w:cs="宋体" w:hint="eastAsia"/>
                <w:sz w:val="18"/>
                <w:szCs w:val="18"/>
              </w:rPr>
              <w:t>能够基于计算机学科相关原理和方法，选择研究路线，设计可行的实验方案。</w:t>
            </w:r>
          </w:p>
        </w:tc>
        <w:tc>
          <w:tcPr>
            <w:tcW w:w="1469" w:type="dxa"/>
            <w:vMerge w:val="restart"/>
          </w:tcPr>
          <w:p w14:paraId="6E8E62E2" w14:textId="77777777" w:rsidR="00BB7BD8" w:rsidRDefault="00BB7BD8" w:rsidP="00BB7BD8">
            <w:pPr>
              <w:tabs>
                <w:tab w:val="left" w:pos="6120"/>
              </w:tabs>
              <w:jc w:val="center"/>
              <w:rPr>
                <w:rFonts w:asciiTheme="minorEastAsia" w:hAnsiTheme="minorEastAsia" w:cs="宋体"/>
                <w:sz w:val="18"/>
                <w:szCs w:val="18"/>
              </w:rPr>
            </w:pPr>
            <w:r>
              <w:rPr>
                <w:rFonts w:asciiTheme="minorEastAsia" w:hAnsiTheme="minorEastAsia" w:cs="宋体" w:hint="eastAsia"/>
                <w:sz w:val="18"/>
                <w:szCs w:val="18"/>
              </w:rPr>
              <w:t>5</w:t>
            </w:r>
          </w:p>
        </w:tc>
      </w:tr>
      <w:tr w:rsidR="00BB7BD8" w14:paraId="2C2F5129" w14:textId="77777777" w:rsidTr="00BB7BD8">
        <w:trPr>
          <w:trHeight w:val="953"/>
          <w:jc w:val="center"/>
        </w:trPr>
        <w:tc>
          <w:tcPr>
            <w:tcW w:w="984" w:type="dxa"/>
            <w:vMerge/>
          </w:tcPr>
          <w:p w14:paraId="799FC102" w14:textId="77777777" w:rsidR="00BB7BD8" w:rsidRDefault="00BB7BD8" w:rsidP="00BB7BD8">
            <w:pPr>
              <w:tabs>
                <w:tab w:val="left" w:pos="6120"/>
              </w:tabs>
              <w:jc w:val="left"/>
              <w:rPr>
                <w:rFonts w:asciiTheme="minorEastAsia" w:hAnsiTheme="minorEastAsia" w:cs="宋体"/>
                <w:sz w:val="18"/>
                <w:szCs w:val="18"/>
              </w:rPr>
            </w:pPr>
          </w:p>
        </w:tc>
        <w:tc>
          <w:tcPr>
            <w:tcW w:w="1450" w:type="dxa"/>
            <w:vMerge/>
          </w:tcPr>
          <w:p w14:paraId="00BC6BA8" w14:textId="77777777" w:rsidR="00BB7BD8" w:rsidRDefault="00BB7BD8" w:rsidP="00BB7BD8">
            <w:pPr>
              <w:tabs>
                <w:tab w:val="left" w:pos="6120"/>
              </w:tabs>
              <w:jc w:val="left"/>
              <w:rPr>
                <w:rFonts w:asciiTheme="minorEastAsia" w:hAnsiTheme="minorEastAsia" w:cs="宋体"/>
                <w:sz w:val="18"/>
                <w:szCs w:val="18"/>
              </w:rPr>
            </w:pPr>
          </w:p>
        </w:tc>
        <w:tc>
          <w:tcPr>
            <w:tcW w:w="4619" w:type="dxa"/>
          </w:tcPr>
          <w:p w14:paraId="577ABE4F" w14:textId="77777777" w:rsidR="00BB7BD8" w:rsidRDefault="00BB7BD8" w:rsidP="00BB7BD8">
            <w:pPr>
              <w:jc w:val="left"/>
              <w:rPr>
                <w:rFonts w:asciiTheme="minorEastAsia" w:hAnsiTheme="minorEastAsia" w:cs="宋体"/>
                <w:sz w:val="18"/>
                <w:szCs w:val="18"/>
              </w:rPr>
            </w:pPr>
            <w:r>
              <w:rPr>
                <w:rFonts w:asciiTheme="minorEastAsia" w:hAnsiTheme="minorEastAsia" w:cs="宋体" w:hint="eastAsia"/>
                <w:sz w:val="18"/>
                <w:szCs w:val="18"/>
              </w:rPr>
              <w:t xml:space="preserve">4-3 </w:t>
            </w:r>
            <w:r>
              <w:rPr>
                <w:rFonts w:asciiTheme="minorEastAsia" w:hAnsiTheme="minorEastAsia" w:cs="宋体" w:hint="eastAsia"/>
                <w:sz w:val="18"/>
                <w:szCs w:val="18"/>
              </w:rPr>
              <w:t>能够正确采集和整理实验数据，对实验结果进行分析和解释，并通过信息综合得到合理有效的结论。</w:t>
            </w:r>
          </w:p>
        </w:tc>
        <w:tc>
          <w:tcPr>
            <w:tcW w:w="1469" w:type="dxa"/>
            <w:vMerge/>
          </w:tcPr>
          <w:p w14:paraId="1AE3B1F9" w14:textId="77777777" w:rsidR="00BB7BD8" w:rsidRDefault="00BB7BD8" w:rsidP="00BB7BD8">
            <w:pPr>
              <w:tabs>
                <w:tab w:val="left" w:pos="6120"/>
              </w:tabs>
              <w:jc w:val="center"/>
              <w:rPr>
                <w:rFonts w:asciiTheme="minorEastAsia" w:hAnsiTheme="minorEastAsia" w:cs="宋体"/>
                <w:sz w:val="18"/>
                <w:szCs w:val="18"/>
              </w:rPr>
            </w:pPr>
          </w:p>
        </w:tc>
      </w:tr>
      <w:tr w:rsidR="00BB7BD8" w14:paraId="0F3E2EFD" w14:textId="77777777" w:rsidTr="00BB7BD8">
        <w:trPr>
          <w:trHeight w:val="994"/>
          <w:jc w:val="center"/>
        </w:trPr>
        <w:tc>
          <w:tcPr>
            <w:tcW w:w="984" w:type="dxa"/>
            <w:vMerge/>
          </w:tcPr>
          <w:p w14:paraId="2E49521C" w14:textId="77777777" w:rsidR="00BB7BD8" w:rsidRDefault="00BB7BD8" w:rsidP="00BB7BD8">
            <w:pPr>
              <w:tabs>
                <w:tab w:val="left" w:pos="6120"/>
              </w:tabs>
              <w:jc w:val="left"/>
              <w:rPr>
                <w:rFonts w:asciiTheme="minorEastAsia" w:hAnsiTheme="minorEastAsia"/>
                <w:sz w:val="18"/>
                <w:szCs w:val="18"/>
              </w:rPr>
            </w:pPr>
          </w:p>
        </w:tc>
        <w:tc>
          <w:tcPr>
            <w:tcW w:w="1450" w:type="dxa"/>
            <w:vMerge w:val="restart"/>
          </w:tcPr>
          <w:p w14:paraId="4DDFC933" w14:textId="77777777" w:rsidR="00BB7BD8" w:rsidRDefault="00BB7BD8" w:rsidP="00BB7BD8">
            <w:pPr>
              <w:tabs>
                <w:tab w:val="left" w:pos="6120"/>
              </w:tabs>
              <w:jc w:val="left"/>
              <w:rPr>
                <w:rFonts w:asciiTheme="minorEastAsia" w:hAnsiTheme="minorEastAsia" w:cs="宋体"/>
                <w:sz w:val="18"/>
                <w:szCs w:val="18"/>
              </w:rPr>
            </w:pPr>
            <w:r>
              <w:rPr>
                <w:rFonts w:asciiTheme="minorEastAsia" w:hAnsiTheme="minorEastAsia" w:cs="宋体" w:hint="eastAsia"/>
                <w:sz w:val="18"/>
                <w:szCs w:val="18"/>
              </w:rPr>
              <w:t>5</w:t>
            </w:r>
            <w:r>
              <w:rPr>
                <w:rFonts w:asciiTheme="minorEastAsia" w:hAnsiTheme="minorEastAsia" w:cs="宋体" w:hint="eastAsia"/>
                <w:sz w:val="18"/>
                <w:szCs w:val="18"/>
              </w:rPr>
              <w:t>使用现代工具</w:t>
            </w:r>
          </w:p>
        </w:tc>
        <w:tc>
          <w:tcPr>
            <w:tcW w:w="4619" w:type="dxa"/>
          </w:tcPr>
          <w:p w14:paraId="1D3678E1" w14:textId="77777777" w:rsidR="00BB7BD8" w:rsidRDefault="00BB7BD8" w:rsidP="00BB7BD8">
            <w:pPr>
              <w:rPr>
                <w:rFonts w:asciiTheme="minorEastAsia" w:hAnsiTheme="minorEastAsia" w:cs="宋体"/>
                <w:sz w:val="18"/>
                <w:szCs w:val="18"/>
              </w:rPr>
            </w:pPr>
            <w:r>
              <w:rPr>
                <w:rFonts w:asciiTheme="minorEastAsia" w:hAnsiTheme="minorEastAsia" w:cs="宋体" w:hint="eastAsia"/>
                <w:sz w:val="18"/>
                <w:szCs w:val="18"/>
              </w:rPr>
              <w:t xml:space="preserve">5-1 </w:t>
            </w:r>
            <w:r>
              <w:rPr>
                <w:rFonts w:asciiTheme="minorEastAsia" w:hAnsiTheme="minorEastAsia" w:cs="宋体" w:hint="eastAsia"/>
                <w:sz w:val="18"/>
                <w:szCs w:val="18"/>
              </w:rPr>
              <w:t>具有信息获取能力，能够根据需要选择与使用信息技术工具和检索工具，对获取的信息具有分析和综合能力。</w:t>
            </w:r>
          </w:p>
        </w:tc>
        <w:tc>
          <w:tcPr>
            <w:tcW w:w="1469" w:type="dxa"/>
            <w:vMerge w:val="restart"/>
          </w:tcPr>
          <w:p w14:paraId="4DC810ED" w14:textId="77777777" w:rsidR="00BB7BD8" w:rsidRDefault="00BB7BD8" w:rsidP="00BB7BD8">
            <w:pPr>
              <w:tabs>
                <w:tab w:val="left" w:pos="6120"/>
              </w:tabs>
              <w:jc w:val="center"/>
              <w:rPr>
                <w:rFonts w:asciiTheme="minorEastAsia" w:hAnsiTheme="minorEastAsia" w:cs="宋体"/>
                <w:sz w:val="18"/>
                <w:szCs w:val="18"/>
              </w:rPr>
            </w:pPr>
            <w:r>
              <w:rPr>
                <w:rFonts w:asciiTheme="minorEastAsia" w:hAnsiTheme="minorEastAsia" w:cs="宋体" w:hint="eastAsia"/>
                <w:sz w:val="18"/>
                <w:szCs w:val="18"/>
              </w:rPr>
              <w:t>5</w:t>
            </w:r>
          </w:p>
        </w:tc>
      </w:tr>
      <w:tr w:rsidR="00BB7BD8" w14:paraId="426064E2" w14:textId="77777777" w:rsidTr="00BB7BD8">
        <w:trPr>
          <w:trHeight w:val="581"/>
          <w:jc w:val="center"/>
        </w:trPr>
        <w:tc>
          <w:tcPr>
            <w:tcW w:w="984" w:type="dxa"/>
            <w:vMerge/>
          </w:tcPr>
          <w:p w14:paraId="5F9D600C" w14:textId="77777777" w:rsidR="00BB7BD8" w:rsidRDefault="00BB7BD8" w:rsidP="00BB7BD8">
            <w:pPr>
              <w:tabs>
                <w:tab w:val="left" w:pos="6120"/>
              </w:tabs>
              <w:jc w:val="left"/>
              <w:rPr>
                <w:rFonts w:asciiTheme="minorEastAsia" w:hAnsiTheme="minorEastAsia"/>
                <w:sz w:val="18"/>
                <w:szCs w:val="18"/>
              </w:rPr>
            </w:pPr>
          </w:p>
        </w:tc>
        <w:tc>
          <w:tcPr>
            <w:tcW w:w="1450" w:type="dxa"/>
            <w:vMerge/>
          </w:tcPr>
          <w:p w14:paraId="337A98C8" w14:textId="77777777" w:rsidR="00BB7BD8" w:rsidRDefault="00BB7BD8" w:rsidP="00BB7BD8">
            <w:pPr>
              <w:tabs>
                <w:tab w:val="left" w:pos="6120"/>
              </w:tabs>
              <w:jc w:val="left"/>
              <w:rPr>
                <w:rFonts w:asciiTheme="minorEastAsia" w:hAnsiTheme="minorEastAsia" w:cs="宋体"/>
                <w:sz w:val="18"/>
                <w:szCs w:val="18"/>
              </w:rPr>
            </w:pPr>
          </w:p>
        </w:tc>
        <w:tc>
          <w:tcPr>
            <w:tcW w:w="4619" w:type="dxa"/>
          </w:tcPr>
          <w:p w14:paraId="01440421" w14:textId="77777777" w:rsidR="00BB7BD8" w:rsidRDefault="00BB7BD8" w:rsidP="00BB7BD8">
            <w:pPr>
              <w:rPr>
                <w:rFonts w:asciiTheme="minorEastAsia" w:hAnsiTheme="minorEastAsia" w:cs="宋体"/>
                <w:sz w:val="18"/>
                <w:szCs w:val="18"/>
              </w:rPr>
            </w:pPr>
            <w:r>
              <w:rPr>
                <w:rFonts w:asciiTheme="minorEastAsia" w:hAnsiTheme="minorEastAsia" w:cs="宋体" w:hint="eastAsia"/>
                <w:sz w:val="18"/>
                <w:szCs w:val="18"/>
              </w:rPr>
              <w:t xml:space="preserve">5-4 </w:t>
            </w:r>
            <w:r>
              <w:rPr>
                <w:rFonts w:asciiTheme="minorEastAsia" w:hAnsiTheme="minorEastAsia" w:cs="宋体" w:hint="eastAsia"/>
                <w:sz w:val="18"/>
                <w:szCs w:val="18"/>
              </w:rPr>
              <w:t>能够恰当选择和使用软件开发平台及开发工具，完成计算机软件的开发和测试。</w:t>
            </w:r>
          </w:p>
        </w:tc>
        <w:tc>
          <w:tcPr>
            <w:tcW w:w="1469" w:type="dxa"/>
            <w:vMerge/>
          </w:tcPr>
          <w:p w14:paraId="295F26CE" w14:textId="77777777" w:rsidR="00BB7BD8" w:rsidRDefault="00BB7BD8" w:rsidP="00BB7BD8">
            <w:pPr>
              <w:tabs>
                <w:tab w:val="left" w:pos="6120"/>
              </w:tabs>
              <w:jc w:val="center"/>
              <w:rPr>
                <w:rFonts w:asciiTheme="minorEastAsia" w:hAnsiTheme="minorEastAsia" w:cs="宋体"/>
                <w:sz w:val="18"/>
                <w:szCs w:val="18"/>
              </w:rPr>
            </w:pPr>
          </w:p>
        </w:tc>
      </w:tr>
      <w:tr w:rsidR="00BB7BD8" w14:paraId="55715170" w14:textId="77777777" w:rsidTr="00BB7BD8">
        <w:trPr>
          <w:trHeight w:val="647"/>
          <w:jc w:val="center"/>
        </w:trPr>
        <w:tc>
          <w:tcPr>
            <w:tcW w:w="984" w:type="dxa"/>
            <w:vMerge w:val="restart"/>
            <w:shd w:val="clear" w:color="auto" w:fill="auto"/>
          </w:tcPr>
          <w:p w14:paraId="070B125A" w14:textId="77777777" w:rsidR="00BB7BD8" w:rsidRDefault="00BB7BD8" w:rsidP="00BB7BD8">
            <w:pPr>
              <w:tabs>
                <w:tab w:val="left" w:pos="6120"/>
              </w:tabs>
              <w:jc w:val="left"/>
              <w:rPr>
                <w:rFonts w:asciiTheme="minorEastAsia" w:hAnsiTheme="minorEastAsia"/>
                <w:sz w:val="18"/>
                <w:szCs w:val="18"/>
              </w:rPr>
            </w:pPr>
            <w:r>
              <w:rPr>
                <w:rFonts w:asciiTheme="minorEastAsia" w:hAnsiTheme="minorEastAsia" w:hint="eastAsia"/>
                <w:sz w:val="18"/>
                <w:szCs w:val="18"/>
              </w:rPr>
              <w:t>职业</w:t>
            </w:r>
          </w:p>
          <w:p w14:paraId="4ECBB334" w14:textId="77777777" w:rsidR="00BB7BD8" w:rsidRDefault="00BB7BD8" w:rsidP="00BB7BD8">
            <w:pPr>
              <w:tabs>
                <w:tab w:val="left" w:pos="6120"/>
              </w:tabs>
              <w:jc w:val="left"/>
              <w:rPr>
                <w:rFonts w:asciiTheme="minorEastAsia" w:hAnsiTheme="minorEastAsia"/>
                <w:sz w:val="18"/>
                <w:szCs w:val="18"/>
              </w:rPr>
            </w:pPr>
            <w:r>
              <w:rPr>
                <w:rFonts w:asciiTheme="minorEastAsia" w:hAnsiTheme="minorEastAsia" w:hint="eastAsia"/>
                <w:sz w:val="18"/>
                <w:szCs w:val="18"/>
              </w:rPr>
              <w:t>能力</w:t>
            </w:r>
          </w:p>
        </w:tc>
        <w:tc>
          <w:tcPr>
            <w:tcW w:w="1450" w:type="dxa"/>
            <w:shd w:val="clear" w:color="auto" w:fill="auto"/>
          </w:tcPr>
          <w:p w14:paraId="77A6A7AE" w14:textId="77777777" w:rsidR="00BB7BD8" w:rsidRDefault="00BB7BD8" w:rsidP="00BB7BD8">
            <w:pPr>
              <w:tabs>
                <w:tab w:val="left" w:pos="6120"/>
              </w:tabs>
              <w:jc w:val="left"/>
              <w:rPr>
                <w:rFonts w:asciiTheme="minorEastAsia" w:hAnsiTheme="minorEastAsia" w:cs="宋体"/>
                <w:sz w:val="18"/>
                <w:szCs w:val="18"/>
              </w:rPr>
            </w:pPr>
            <w:r>
              <w:rPr>
                <w:rFonts w:asciiTheme="minorEastAsia" w:hAnsiTheme="minorEastAsia" w:cs="宋体" w:hint="eastAsia"/>
                <w:sz w:val="18"/>
                <w:szCs w:val="18"/>
              </w:rPr>
              <w:t xml:space="preserve">8 </w:t>
            </w:r>
            <w:r>
              <w:rPr>
                <w:rFonts w:asciiTheme="minorEastAsia" w:hAnsiTheme="minorEastAsia" w:cs="宋体" w:hint="eastAsia"/>
                <w:sz w:val="18"/>
                <w:szCs w:val="18"/>
              </w:rPr>
              <w:t>职业规范</w:t>
            </w:r>
          </w:p>
        </w:tc>
        <w:tc>
          <w:tcPr>
            <w:tcW w:w="4619" w:type="dxa"/>
            <w:shd w:val="clear" w:color="auto" w:fill="auto"/>
          </w:tcPr>
          <w:p w14:paraId="4F7BBD97" w14:textId="77777777" w:rsidR="00BB7BD8" w:rsidRDefault="00BB7BD8" w:rsidP="00BB7BD8">
            <w:pPr>
              <w:jc w:val="left"/>
              <w:rPr>
                <w:rFonts w:asciiTheme="minorEastAsia" w:hAnsiTheme="minorEastAsia" w:cs="宋体"/>
                <w:sz w:val="18"/>
                <w:szCs w:val="18"/>
              </w:rPr>
            </w:pPr>
            <w:r>
              <w:rPr>
                <w:rFonts w:asciiTheme="minorEastAsia" w:hAnsiTheme="minorEastAsia" w:cs="宋体" w:hint="eastAsia"/>
                <w:sz w:val="18"/>
                <w:szCs w:val="18"/>
              </w:rPr>
              <w:t xml:space="preserve">8-3 </w:t>
            </w:r>
            <w:r>
              <w:rPr>
                <w:rFonts w:asciiTheme="minorEastAsia" w:hAnsiTheme="minorEastAsia" w:cs="宋体" w:hint="eastAsia"/>
                <w:sz w:val="18"/>
                <w:szCs w:val="18"/>
              </w:rPr>
              <w:t>具有工程实践经历，形成良好的计算机工程职业素养</w:t>
            </w:r>
          </w:p>
        </w:tc>
        <w:tc>
          <w:tcPr>
            <w:tcW w:w="1469" w:type="dxa"/>
            <w:vMerge w:val="restart"/>
            <w:shd w:val="clear" w:color="auto" w:fill="auto"/>
          </w:tcPr>
          <w:p w14:paraId="59251B9A" w14:textId="77777777" w:rsidR="00BB7BD8" w:rsidRDefault="00BB7BD8" w:rsidP="00BB7BD8">
            <w:pPr>
              <w:tabs>
                <w:tab w:val="left" w:pos="6120"/>
              </w:tabs>
              <w:jc w:val="center"/>
              <w:rPr>
                <w:rFonts w:asciiTheme="minorEastAsia" w:hAnsiTheme="minorEastAsia" w:cs="宋体"/>
                <w:sz w:val="18"/>
                <w:szCs w:val="18"/>
              </w:rPr>
            </w:pPr>
            <w:r>
              <w:rPr>
                <w:rFonts w:asciiTheme="minorEastAsia" w:hAnsiTheme="minorEastAsia" w:cs="宋体" w:hint="eastAsia"/>
                <w:sz w:val="18"/>
                <w:szCs w:val="18"/>
              </w:rPr>
              <w:t>6</w:t>
            </w:r>
          </w:p>
          <w:p w14:paraId="7FA0C34D" w14:textId="77777777" w:rsidR="00BB7BD8" w:rsidRDefault="00BB7BD8" w:rsidP="00BB7BD8">
            <w:pPr>
              <w:tabs>
                <w:tab w:val="left" w:pos="6120"/>
              </w:tabs>
              <w:jc w:val="center"/>
              <w:rPr>
                <w:rFonts w:asciiTheme="minorEastAsia" w:hAnsiTheme="minorEastAsia" w:cs="宋体"/>
                <w:sz w:val="18"/>
                <w:szCs w:val="18"/>
              </w:rPr>
            </w:pPr>
          </w:p>
        </w:tc>
      </w:tr>
      <w:tr w:rsidR="00BB7BD8" w14:paraId="5703ECAF" w14:textId="77777777" w:rsidTr="00BB7BD8">
        <w:trPr>
          <w:trHeight w:val="702"/>
          <w:jc w:val="center"/>
        </w:trPr>
        <w:tc>
          <w:tcPr>
            <w:tcW w:w="984" w:type="dxa"/>
            <w:vMerge/>
          </w:tcPr>
          <w:p w14:paraId="774E2840" w14:textId="77777777" w:rsidR="00BB7BD8" w:rsidRDefault="00BB7BD8" w:rsidP="00BB7BD8">
            <w:pPr>
              <w:tabs>
                <w:tab w:val="left" w:pos="6120"/>
              </w:tabs>
              <w:jc w:val="left"/>
              <w:rPr>
                <w:rFonts w:asciiTheme="minorEastAsia" w:hAnsiTheme="minorEastAsia"/>
                <w:sz w:val="18"/>
                <w:szCs w:val="18"/>
              </w:rPr>
            </w:pPr>
          </w:p>
        </w:tc>
        <w:tc>
          <w:tcPr>
            <w:tcW w:w="1450" w:type="dxa"/>
            <w:vMerge w:val="restart"/>
          </w:tcPr>
          <w:p w14:paraId="0C6B150A" w14:textId="77777777" w:rsidR="00BB7BD8" w:rsidRDefault="00BB7BD8" w:rsidP="00BB7BD8">
            <w:pPr>
              <w:tabs>
                <w:tab w:val="left" w:pos="6120"/>
              </w:tabs>
              <w:jc w:val="left"/>
              <w:rPr>
                <w:rFonts w:asciiTheme="minorEastAsia" w:hAnsiTheme="minorEastAsia" w:cs="宋体"/>
                <w:sz w:val="18"/>
                <w:szCs w:val="18"/>
              </w:rPr>
            </w:pPr>
            <w:r>
              <w:rPr>
                <w:rFonts w:asciiTheme="minorEastAsia" w:hAnsiTheme="minorEastAsia" w:cs="宋体" w:hint="eastAsia"/>
                <w:sz w:val="18"/>
                <w:szCs w:val="18"/>
              </w:rPr>
              <w:t>9</w:t>
            </w:r>
            <w:r>
              <w:rPr>
                <w:rFonts w:asciiTheme="minorEastAsia" w:hAnsiTheme="minorEastAsia" w:cs="宋体" w:hint="eastAsia"/>
                <w:sz w:val="18"/>
                <w:szCs w:val="18"/>
              </w:rPr>
              <w:t>个人和团队</w:t>
            </w:r>
          </w:p>
        </w:tc>
        <w:tc>
          <w:tcPr>
            <w:tcW w:w="4619" w:type="dxa"/>
          </w:tcPr>
          <w:p w14:paraId="0312E8CB" w14:textId="77777777" w:rsidR="00BB7BD8" w:rsidRDefault="00BB7BD8" w:rsidP="00BB7BD8">
            <w:pPr>
              <w:rPr>
                <w:rFonts w:asciiTheme="minorEastAsia" w:hAnsiTheme="minorEastAsia" w:cs="宋体"/>
                <w:sz w:val="18"/>
                <w:szCs w:val="18"/>
              </w:rPr>
            </w:pPr>
            <w:r>
              <w:rPr>
                <w:rFonts w:asciiTheme="minorEastAsia" w:hAnsiTheme="minorEastAsia" w:cs="宋体" w:hint="eastAsia"/>
                <w:sz w:val="18"/>
                <w:szCs w:val="18"/>
              </w:rPr>
              <w:t xml:space="preserve">9-1 </w:t>
            </w:r>
            <w:r>
              <w:rPr>
                <w:rFonts w:asciiTheme="minorEastAsia" w:hAnsiTheme="minorEastAsia" w:cs="宋体" w:hint="eastAsia"/>
                <w:sz w:val="18"/>
                <w:szCs w:val="18"/>
              </w:rPr>
              <w:t>具有团队协作精神，能够在多学科背景下的团队中开展工作。</w:t>
            </w:r>
          </w:p>
        </w:tc>
        <w:tc>
          <w:tcPr>
            <w:tcW w:w="1469" w:type="dxa"/>
            <w:vMerge/>
          </w:tcPr>
          <w:p w14:paraId="07796427" w14:textId="77777777" w:rsidR="00BB7BD8" w:rsidRDefault="00BB7BD8" w:rsidP="00BB7BD8">
            <w:pPr>
              <w:tabs>
                <w:tab w:val="left" w:pos="6120"/>
              </w:tabs>
              <w:jc w:val="center"/>
              <w:rPr>
                <w:rFonts w:asciiTheme="minorEastAsia" w:hAnsiTheme="minorEastAsia" w:cs="宋体"/>
                <w:sz w:val="18"/>
                <w:szCs w:val="18"/>
              </w:rPr>
            </w:pPr>
          </w:p>
        </w:tc>
      </w:tr>
      <w:tr w:rsidR="00BB7BD8" w14:paraId="01A833C5" w14:textId="77777777" w:rsidTr="00BB7BD8">
        <w:trPr>
          <w:trHeight w:val="566"/>
          <w:jc w:val="center"/>
        </w:trPr>
        <w:tc>
          <w:tcPr>
            <w:tcW w:w="984" w:type="dxa"/>
            <w:vMerge/>
          </w:tcPr>
          <w:p w14:paraId="4C9BCF1B" w14:textId="77777777" w:rsidR="00BB7BD8" w:rsidRDefault="00BB7BD8" w:rsidP="00BB7BD8">
            <w:pPr>
              <w:tabs>
                <w:tab w:val="left" w:pos="6120"/>
              </w:tabs>
              <w:jc w:val="left"/>
              <w:rPr>
                <w:rFonts w:asciiTheme="minorEastAsia" w:hAnsiTheme="minorEastAsia"/>
                <w:sz w:val="18"/>
                <w:szCs w:val="18"/>
              </w:rPr>
            </w:pPr>
          </w:p>
        </w:tc>
        <w:tc>
          <w:tcPr>
            <w:tcW w:w="1450" w:type="dxa"/>
            <w:vMerge/>
          </w:tcPr>
          <w:p w14:paraId="10650BB0" w14:textId="77777777" w:rsidR="00BB7BD8" w:rsidRDefault="00BB7BD8" w:rsidP="00BB7BD8">
            <w:pPr>
              <w:tabs>
                <w:tab w:val="left" w:pos="6120"/>
              </w:tabs>
              <w:jc w:val="left"/>
              <w:rPr>
                <w:rFonts w:asciiTheme="minorEastAsia" w:hAnsiTheme="minorEastAsia" w:cs="宋体"/>
                <w:sz w:val="18"/>
                <w:szCs w:val="18"/>
              </w:rPr>
            </w:pPr>
          </w:p>
        </w:tc>
        <w:tc>
          <w:tcPr>
            <w:tcW w:w="4619" w:type="dxa"/>
          </w:tcPr>
          <w:p w14:paraId="0F7E205A" w14:textId="77777777" w:rsidR="00BB7BD8" w:rsidRDefault="00BB7BD8" w:rsidP="00BB7BD8">
            <w:pPr>
              <w:rPr>
                <w:rFonts w:asciiTheme="minorEastAsia" w:hAnsiTheme="minorEastAsia" w:cs="宋体"/>
                <w:sz w:val="18"/>
                <w:szCs w:val="18"/>
              </w:rPr>
            </w:pPr>
            <w:r>
              <w:rPr>
                <w:rFonts w:asciiTheme="minorEastAsia" w:hAnsiTheme="minorEastAsia" w:cs="宋体" w:hint="eastAsia"/>
                <w:sz w:val="18"/>
                <w:szCs w:val="18"/>
              </w:rPr>
              <w:t xml:space="preserve">9-2 </w:t>
            </w:r>
            <w:r>
              <w:rPr>
                <w:rFonts w:asciiTheme="minorEastAsia" w:hAnsiTheme="minorEastAsia" w:cs="宋体" w:hint="eastAsia"/>
                <w:sz w:val="18"/>
                <w:szCs w:val="18"/>
              </w:rPr>
              <w:t>能够理解个人及负责人在团队中的角色划分，且胜任相应的角色职责。</w:t>
            </w:r>
          </w:p>
        </w:tc>
        <w:tc>
          <w:tcPr>
            <w:tcW w:w="1469" w:type="dxa"/>
            <w:vMerge/>
          </w:tcPr>
          <w:p w14:paraId="74ABE61F" w14:textId="77777777" w:rsidR="00BB7BD8" w:rsidRDefault="00BB7BD8" w:rsidP="00BB7BD8">
            <w:pPr>
              <w:tabs>
                <w:tab w:val="left" w:pos="6120"/>
              </w:tabs>
              <w:jc w:val="center"/>
              <w:rPr>
                <w:rFonts w:asciiTheme="minorEastAsia" w:hAnsiTheme="minorEastAsia" w:cs="宋体"/>
                <w:sz w:val="18"/>
                <w:szCs w:val="18"/>
              </w:rPr>
            </w:pPr>
          </w:p>
        </w:tc>
      </w:tr>
      <w:tr w:rsidR="00BB7BD8" w14:paraId="6534CF51" w14:textId="77777777" w:rsidTr="00BB7BD8">
        <w:trPr>
          <w:trHeight w:val="557"/>
          <w:jc w:val="center"/>
        </w:trPr>
        <w:tc>
          <w:tcPr>
            <w:tcW w:w="984" w:type="dxa"/>
            <w:vMerge/>
          </w:tcPr>
          <w:p w14:paraId="2CD6AD76" w14:textId="77777777" w:rsidR="00BB7BD8" w:rsidRDefault="00BB7BD8" w:rsidP="00BB7BD8">
            <w:pPr>
              <w:tabs>
                <w:tab w:val="left" w:pos="6120"/>
              </w:tabs>
              <w:jc w:val="left"/>
              <w:rPr>
                <w:rFonts w:asciiTheme="minorEastAsia" w:hAnsiTheme="minorEastAsia"/>
                <w:sz w:val="18"/>
                <w:szCs w:val="18"/>
              </w:rPr>
            </w:pPr>
          </w:p>
        </w:tc>
        <w:tc>
          <w:tcPr>
            <w:tcW w:w="1450" w:type="dxa"/>
            <w:vMerge w:val="restart"/>
          </w:tcPr>
          <w:p w14:paraId="42C957BE" w14:textId="77777777" w:rsidR="00BB7BD8" w:rsidRDefault="00BB7BD8" w:rsidP="00BB7BD8">
            <w:pPr>
              <w:tabs>
                <w:tab w:val="left" w:pos="6120"/>
              </w:tabs>
              <w:jc w:val="left"/>
              <w:rPr>
                <w:rFonts w:asciiTheme="minorEastAsia" w:hAnsiTheme="minorEastAsia" w:cs="宋体"/>
                <w:sz w:val="18"/>
                <w:szCs w:val="18"/>
              </w:rPr>
            </w:pPr>
            <w:r>
              <w:rPr>
                <w:rFonts w:asciiTheme="minorEastAsia" w:hAnsiTheme="minorEastAsia" w:cs="宋体" w:hint="eastAsia"/>
                <w:sz w:val="18"/>
                <w:szCs w:val="18"/>
              </w:rPr>
              <w:t>10</w:t>
            </w:r>
            <w:r>
              <w:rPr>
                <w:rFonts w:asciiTheme="minorEastAsia" w:hAnsiTheme="minorEastAsia" w:cs="宋体" w:hint="eastAsia"/>
                <w:sz w:val="18"/>
                <w:szCs w:val="18"/>
              </w:rPr>
              <w:t>沟通</w:t>
            </w:r>
          </w:p>
        </w:tc>
        <w:tc>
          <w:tcPr>
            <w:tcW w:w="4619" w:type="dxa"/>
          </w:tcPr>
          <w:p w14:paraId="4137EB21" w14:textId="77777777" w:rsidR="00BB7BD8" w:rsidRDefault="00BB7BD8" w:rsidP="00BB7BD8">
            <w:pPr>
              <w:rPr>
                <w:rFonts w:asciiTheme="minorEastAsia" w:hAnsiTheme="minorEastAsia" w:cs="宋体"/>
                <w:sz w:val="18"/>
                <w:szCs w:val="18"/>
              </w:rPr>
            </w:pPr>
            <w:r>
              <w:rPr>
                <w:rFonts w:asciiTheme="minorEastAsia" w:hAnsiTheme="minorEastAsia" w:cs="宋体" w:hint="eastAsia"/>
                <w:sz w:val="18"/>
                <w:szCs w:val="18"/>
              </w:rPr>
              <w:t xml:space="preserve">10-1 </w:t>
            </w:r>
            <w:r>
              <w:rPr>
                <w:rFonts w:asciiTheme="minorEastAsia" w:hAnsiTheme="minorEastAsia" w:cs="宋体" w:hint="eastAsia"/>
                <w:sz w:val="18"/>
                <w:szCs w:val="18"/>
              </w:rPr>
              <w:t>具有沟通交流的基本素养</w:t>
            </w:r>
          </w:p>
        </w:tc>
        <w:tc>
          <w:tcPr>
            <w:tcW w:w="1469" w:type="dxa"/>
            <w:vMerge/>
          </w:tcPr>
          <w:p w14:paraId="19441DB8" w14:textId="77777777" w:rsidR="00BB7BD8" w:rsidRDefault="00BB7BD8" w:rsidP="00BB7BD8">
            <w:pPr>
              <w:tabs>
                <w:tab w:val="left" w:pos="6120"/>
              </w:tabs>
              <w:jc w:val="left"/>
              <w:rPr>
                <w:rFonts w:asciiTheme="minorEastAsia" w:hAnsiTheme="minorEastAsia" w:cs="宋体"/>
                <w:sz w:val="18"/>
                <w:szCs w:val="18"/>
              </w:rPr>
            </w:pPr>
          </w:p>
        </w:tc>
      </w:tr>
      <w:tr w:rsidR="00BB7BD8" w14:paraId="133C1BEC" w14:textId="77777777" w:rsidTr="00BB7BD8">
        <w:trPr>
          <w:trHeight w:val="1505"/>
          <w:jc w:val="center"/>
        </w:trPr>
        <w:tc>
          <w:tcPr>
            <w:tcW w:w="984" w:type="dxa"/>
            <w:vMerge/>
          </w:tcPr>
          <w:p w14:paraId="36024E76" w14:textId="77777777" w:rsidR="00BB7BD8" w:rsidRDefault="00BB7BD8" w:rsidP="00BB7BD8">
            <w:pPr>
              <w:tabs>
                <w:tab w:val="left" w:pos="6120"/>
              </w:tabs>
              <w:jc w:val="left"/>
              <w:rPr>
                <w:rFonts w:asciiTheme="minorEastAsia" w:hAnsiTheme="minorEastAsia"/>
                <w:sz w:val="18"/>
                <w:szCs w:val="18"/>
              </w:rPr>
            </w:pPr>
          </w:p>
        </w:tc>
        <w:tc>
          <w:tcPr>
            <w:tcW w:w="1450" w:type="dxa"/>
            <w:vMerge/>
          </w:tcPr>
          <w:p w14:paraId="1188DE43" w14:textId="77777777" w:rsidR="00BB7BD8" w:rsidRDefault="00BB7BD8" w:rsidP="00BB7BD8">
            <w:pPr>
              <w:tabs>
                <w:tab w:val="left" w:pos="6120"/>
              </w:tabs>
              <w:jc w:val="left"/>
              <w:rPr>
                <w:rFonts w:asciiTheme="minorEastAsia" w:hAnsiTheme="minorEastAsia" w:cs="宋体"/>
                <w:sz w:val="18"/>
                <w:szCs w:val="18"/>
              </w:rPr>
            </w:pPr>
          </w:p>
        </w:tc>
        <w:tc>
          <w:tcPr>
            <w:tcW w:w="4619" w:type="dxa"/>
          </w:tcPr>
          <w:p w14:paraId="4AC35834" w14:textId="77777777" w:rsidR="00BB7BD8" w:rsidRDefault="00BB7BD8" w:rsidP="00BB7BD8">
            <w:pPr>
              <w:rPr>
                <w:rFonts w:asciiTheme="minorEastAsia" w:hAnsiTheme="minorEastAsia" w:cs="宋体"/>
                <w:sz w:val="18"/>
                <w:szCs w:val="18"/>
              </w:rPr>
            </w:pPr>
            <w:r>
              <w:rPr>
                <w:rFonts w:asciiTheme="minorEastAsia" w:hAnsiTheme="minorEastAsia" w:cs="宋体" w:hint="eastAsia"/>
                <w:sz w:val="18"/>
                <w:szCs w:val="18"/>
              </w:rPr>
              <w:t xml:space="preserve">10-2 </w:t>
            </w:r>
            <w:r>
              <w:rPr>
                <w:rFonts w:asciiTheme="minorEastAsia" w:hAnsiTheme="minorEastAsia" w:cs="宋体" w:hint="eastAsia"/>
                <w:sz w:val="18"/>
                <w:szCs w:val="18"/>
              </w:rPr>
              <w:t>能够就计算机领域复杂工程问题与业界同行及社会公众进行有效沟通和交流，包括撰写报告和设计文稿、陈述发言、清晰表达或回应指令。</w:t>
            </w:r>
          </w:p>
        </w:tc>
        <w:tc>
          <w:tcPr>
            <w:tcW w:w="1469" w:type="dxa"/>
            <w:vMerge/>
          </w:tcPr>
          <w:p w14:paraId="431B8EA5" w14:textId="77777777" w:rsidR="00BB7BD8" w:rsidRDefault="00BB7BD8" w:rsidP="00BB7BD8">
            <w:pPr>
              <w:tabs>
                <w:tab w:val="left" w:pos="6120"/>
              </w:tabs>
              <w:jc w:val="left"/>
              <w:rPr>
                <w:rFonts w:asciiTheme="minorEastAsia" w:hAnsiTheme="minorEastAsia" w:cs="宋体"/>
                <w:sz w:val="18"/>
                <w:szCs w:val="18"/>
              </w:rPr>
            </w:pPr>
          </w:p>
        </w:tc>
      </w:tr>
      <w:tr w:rsidR="00BB7BD8" w14:paraId="36C72978" w14:textId="77777777" w:rsidTr="00BB7BD8">
        <w:trPr>
          <w:trHeight w:val="742"/>
          <w:jc w:val="center"/>
        </w:trPr>
        <w:tc>
          <w:tcPr>
            <w:tcW w:w="984" w:type="dxa"/>
          </w:tcPr>
          <w:p w14:paraId="0407E742" w14:textId="77777777" w:rsidR="00BB7BD8" w:rsidRDefault="00BB7BD8" w:rsidP="00BB7BD8">
            <w:pPr>
              <w:tabs>
                <w:tab w:val="left" w:pos="6120"/>
              </w:tabs>
              <w:jc w:val="left"/>
              <w:rPr>
                <w:rFonts w:asciiTheme="minorEastAsia" w:hAnsiTheme="minorEastAsia"/>
                <w:sz w:val="18"/>
                <w:szCs w:val="18"/>
              </w:rPr>
            </w:pPr>
            <w:r>
              <w:rPr>
                <w:rFonts w:asciiTheme="minorEastAsia" w:hAnsiTheme="minorEastAsia" w:hint="eastAsia"/>
                <w:sz w:val="18"/>
                <w:szCs w:val="18"/>
              </w:rPr>
              <w:t>价值观</w:t>
            </w:r>
          </w:p>
        </w:tc>
        <w:tc>
          <w:tcPr>
            <w:tcW w:w="1450" w:type="dxa"/>
          </w:tcPr>
          <w:p w14:paraId="3E3F7D22" w14:textId="77777777" w:rsidR="00BB7BD8" w:rsidRDefault="00BB7BD8" w:rsidP="00BB7BD8">
            <w:pPr>
              <w:tabs>
                <w:tab w:val="left" w:pos="6120"/>
              </w:tabs>
              <w:jc w:val="left"/>
              <w:rPr>
                <w:rFonts w:asciiTheme="minorEastAsia" w:hAnsiTheme="minorEastAsia" w:cs="宋体"/>
                <w:sz w:val="18"/>
                <w:szCs w:val="18"/>
              </w:rPr>
            </w:pPr>
            <w:r>
              <w:rPr>
                <w:rFonts w:asciiTheme="minorEastAsia" w:hAnsiTheme="minorEastAsia" w:cs="宋体" w:hint="eastAsia"/>
                <w:sz w:val="18"/>
                <w:szCs w:val="18"/>
              </w:rPr>
              <w:t xml:space="preserve">12 </w:t>
            </w:r>
            <w:r>
              <w:rPr>
                <w:rFonts w:asciiTheme="minorEastAsia" w:hAnsiTheme="minorEastAsia" w:cs="宋体" w:hint="eastAsia"/>
                <w:sz w:val="18"/>
                <w:szCs w:val="18"/>
              </w:rPr>
              <w:t>终身学习</w:t>
            </w:r>
          </w:p>
        </w:tc>
        <w:tc>
          <w:tcPr>
            <w:tcW w:w="4619" w:type="dxa"/>
          </w:tcPr>
          <w:p w14:paraId="24B056FF" w14:textId="77777777" w:rsidR="00BB7BD8" w:rsidRDefault="00BB7BD8" w:rsidP="00BB7BD8">
            <w:pPr>
              <w:jc w:val="left"/>
              <w:rPr>
                <w:rFonts w:asciiTheme="minorEastAsia" w:hAnsiTheme="minorEastAsia" w:cs="宋体"/>
                <w:sz w:val="18"/>
                <w:szCs w:val="18"/>
              </w:rPr>
            </w:pPr>
            <w:r>
              <w:rPr>
                <w:rFonts w:asciiTheme="minorEastAsia" w:hAnsiTheme="minorEastAsia" w:cs="宋体" w:hint="eastAsia"/>
                <w:sz w:val="18"/>
                <w:szCs w:val="18"/>
              </w:rPr>
              <w:t xml:space="preserve">12-1 </w:t>
            </w:r>
            <w:r>
              <w:rPr>
                <w:rFonts w:asciiTheme="minorEastAsia" w:hAnsiTheme="minorEastAsia" w:cs="宋体" w:hint="eastAsia"/>
                <w:sz w:val="18"/>
                <w:szCs w:val="18"/>
              </w:rPr>
              <w:t>具有自主学习和终身学习的意识；</w:t>
            </w:r>
          </w:p>
        </w:tc>
        <w:tc>
          <w:tcPr>
            <w:tcW w:w="1469" w:type="dxa"/>
          </w:tcPr>
          <w:p w14:paraId="1C063FB8" w14:textId="77777777" w:rsidR="00BB7BD8" w:rsidRDefault="00BB7BD8" w:rsidP="00BB7BD8">
            <w:pPr>
              <w:tabs>
                <w:tab w:val="left" w:pos="6120"/>
              </w:tabs>
              <w:jc w:val="left"/>
              <w:rPr>
                <w:rFonts w:asciiTheme="minorEastAsia" w:hAnsiTheme="minorEastAsia" w:cs="宋体"/>
                <w:sz w:val="18"/>
                <w:szCs w:val="18"/>
              </w:rPr>
            </w:pPr>
            <w:r>
              <w:rPr>
                <w:rFonts w:asciiTheme="minorEastAsia" w:hAnsiTheme="minorEastAsia" w:cs="宋体" w:hint="eastAsia"/>
                <w:sz w:val="18"/>
                <w:szCs w:val="18"/>
              </w:rPr>
              <w:t>7</w:t>
            </w:r>
          </w:p>
        </w:tc>
      </w:tr>
    </w:tbl>
    <w:p w14:paraId="118EC035" w14:textId="77777777" w:rsidR="00BB7BD8" w:rsidRDefault="00BB7BD8" w:rsidP="00BB7BD8">
      <w:pPr>
        <w:tabs>
          <w:tab w:val="left" w:pos="6120"/>
        </w:tabs>
        <w:spacing w:line="360" w:lineRule="auto"/>
        <w:ind w:firstLineChars="200" w:firstLine="420"/>
        <w:rPr>
          <w:rFonts w:ascii="宋体" w:hAnsi="宋体" w:cs="宋体"/>
        </w:rPr>
      </w:pPr>
    </w:p>
    <w:p w14:paraId="2C705C0A" w14:textId="77777777" w:rsidR="00BB7BD8" w:rsidRDefault="00BB7BD8" w:rsidP="00BB7BD8">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bCs/>
          <w:sz w:val="28"/>
          <w:szCs w:val="28"/>
        </w:rPr>
      </w:pPr>
      <w:r>
        <w:rPr>
          <w:rFonts w:ascii="微软雅黑" w:eastAsia="微软雅黑" w:hAnsi="微软雅黑" w:cs="微软雅黑" w:hint="eastAsia"/>
          <w:b/>
          <w:bCs/>
          <w:sz w:val="28"/>
          <w:szCs w:val="28"/>
        </w:rPr>
        <w:t>三、课程资料与课程准备</w:t>
      </w:r>
    </w:p>
    <w:p w14:paraId="6D87BA9B" w14:textId="77777777" w:rsidR="00BB7BD8" w:rsidRDefault="00BB7BD8" w:rsidP="00BB7BD8">
      <w:pPr>
        <w:spacing w:line="360" w:lineRule="auto"/>
        <w:ind w:firstLineChars="200" w:firstLine="480"/>
        <w:rPr>
          <w:rFonts w:ascii="微软雅黑" w:eastAsia="微软雅黑" w:hAnsi="微软雅黑"/>
          <w:b/>
          <w:bCs/>
          <w:sz w:val="24"/>
        </w:rPr>
      </w:pPr>
      <w:r>
        <w:rPr>
          <w:rFonts w:ascii="微软雅黑" w:eastAsia="微软雅黑" w:hAnsi="微软雅黑" w:cs="微软雅黑" w:hint="eastAsia"/>
          <w:b/>
          <w:bCs/>
          <w:sz w:val="24"/>
        </w:rPr>
        <w:t>使用教材：</w:t>
      </w:r>
      <w:r>
        <w:rPr>
          <w:rFonts w:ascii="宋体" w:hAnsi="宋体" w:cs="宋体" w:hint="eastAsia"/>
        </w:rPr>
        <w:t>《计算机操作系统（慕课版）》，汤小丹、王红玲等著，人民邮电出版社，</w:t>
      </w:r>
      <w:r>
        <w:rPr>
          <w:rFonts w:ascii="宋体" w:hAnsi="宋体" w:cs="宋体"/>
        </w:rPr>
        <w:t>20</w:t>
      </w:r>
      <w:r>
        <w:rPr>
          <w:rFonts w:ascii="宋体" w:hAnsi="宋体" w:cs="宋体" w:hint="eastAsia"/>
        </w:rPr>
        <w:t>21年第一版，69.8元，</w:t>
      </w:r>
      <w:r>
        <w:rPr>
          <w:rFonts w:ascii="宋体" w:hAnsi="宋体" w:cs="宋体"/>
        </w:rPr>
        <w:t>ISBN:</w:t>
      </w:r>
      <w:r>
        <w:rPr>
          <w:rFonts w:ascii="宋体" w:hAnsi="宋体" w:cs="宋体" w:hint="eastAsia"/>
        </w:rPr>
        <w:t>9787115561152</w:t>
      </w:r>
    </w:p>
    <w:p w14:paraId="0B0EB762" w14:textId="77777777" w:rsidR="00BB7BD8" w:rsidRDefault="00BB7BD8" w:rsidP="00BB7BD8">
      <w:pPr>
        <w:spacing w:line="360" w:lineRule="auto"/>
        <w:ind w:firstLineChars="200" w:firstLine="480"/>
        <w:rPr>
          <w:rFonts w:ascii="微软雅黑" w:eastAsia="微软雅黑" w:hAnsi="微软雅黑" w:cs="微软雅黑"/>
          <w:b/>
          <w:bCs/>
          <w:sz w:val="24"/>
        </w:rPr>
      </w:pPr>
      <w:r>
        <w:rPr>
          <w:rFonts w:ascii="微软雅黑" w:eastAsia="微软雅黑" w:hAnsi="微软雅黑" w:cs="微软雅黑" w:hint="eastAsia"/>
          <w:b/>
          <w:bCs/>
          <w:sz w:val="24"/>
        </w:rPr>
        <w:t>阅读书目（必读、选读）：</w:t>
      </w:r>
    </w:p>
    <w:p w14:paraId="4E9DF3CE" w14:textId="77777777" w:rsidR="00BB7BD8" w:rsidRDefault="00BB7BD8" w:rsidP="00BB7BD8">
      <w:pPr>
        <w:spacing w:line="360" w:lineRule="auto"/>
        <w:ind w:firstLineChars="200" w:firstLine="480"/>
        <w:rPr>
          <w:rFonts w:ascii="微软雅黑" w:eastAsia="微软雅黑" w:hAnsi="微软雅黑" w:cs="微软雅黑"/>
          <w:b/>
          <w:bCs/>
          <w:sz w:val="24"/>
        </w:rPr>
      </w:pPr>
      <w:r>
        <w:rPr>
          <w:rFonts w:ascii="微软雅黑" w:eastAsia="微软雅黑" w:hAnsi="微软雅黑" w:cs="微软雅黑" w:hint="eastAsia"/>
          <w:b/>
          <w:bCs/>
          <w:sz w:val="24"/>
        </w:rPr>
        <w:t>必读（阅读书目）</w:t>
      </w:r>
    </w:p>
    <w:p w14:paraId="1C9F116F" w14:textId="77777777" w:rsidR="00BB7BD8" w:rsidRDefault="00BB7BD8" w:rsidP="00BB7BD8">
      <w:pPr>
        <w:spacing w:line="360" w:lineRule="auto"/>
        <w:ind w:firstLine="420"/>
        <w:rPr>
          <w:rFonts w:ascii="宋体"/>
        </w:rPr>
      </w:pPr>
      <w:r>
        <w:rPr>
          <w:rFonts w:ascii="宋体" w:hAnsi="宋体" w:cs="宋体"/>
        </w:rPr>
        <w:t>1.</w:t>
      </w:r>
      <w:r>
        <w:rPr>
          <w:rFonts w:ascii="宋体" w:hAnsi="宋体" w:cs="宋体" w:hint="eastAsia"/>
        </w:rPr>
        <w:t>《现代操作系统》，（荷）</w:t>
      </w:r>
      <w:r>
        <w:rPr>
          <w:rFonts w:ascii="宋体" w:hAnsi="宋体" w:cs="宋体"/>
        </w:rPr>
        <w:t xml:space="preserve">Andrew </w:t>
      </w:r>
      <w:proofErr w:type="spellStart"/>
      <w:r>
        <w:rPr>
          <w:rFonts w:ascii="宋体" w:hAnsi="宋体" w:cs="宋体"/>
        </w:rPr>
        <w:t>S.Tanednbaum</w:t>
      </w:r>
      <w:proofErr w:type="spellEnd"/>
      <w:r>
        <w:rPr>
          <w:rFonts w:ascii="宋体" w:hAnsi="宋体" w:cs="宋体" w:hint="eastAsia"/>
        </w:rPr>
        <w:t>著，陈向群、马红兵译，机械工业出版社，</w:t>
      </w:r>
      <w:r>
        <w:rPr>
          <w:rFonts w:ascii="宋体" w:hAnsi="宋体" w:cs="宋体"/>
        </w:rPr>
        <w:t>2009</w:t>
      </w:r>
      <w:r>
        <w:rPr>
          <w:rFonts w:ascii="宋体" w:hAnsi="宋体" w:cs="宋体" w:hint="eastAsia"/>
        </w:rPr>
        <w:t>年，</w:t>
      </w:r>
      <w:r>
        <w:rPr>
          <w:rFonts w:ascii="宋体" w:hAnsi="宋体" w:cs="宋体"/>
        </w:rPr>
        <w:t>75</w:t>
      </w:r>
      <w:r>
        <w:rPr>
          <w:rFonts w:ascii="宋体" w:hAnsi="宋体" w:cs="宋体" w:hint="eastAsia"/>
        </w:rPr>
        <w:t>元，</w:t>
      </w:r>
      <w:r>
        <w:rPr>
          <w:rFonts w:ascii="宋体" w:hAnsi="宋体" w:cs="宋体"/>
        </w:rPr>
        <w:t>ISBN</w:t>
      </w:r>
      <w:r>
        <w:rPr>
          <w:rFonts w:ascii="宋体" w:hAnsi="宋体" w:cs="宋体" w:hint="eastAsia"/>
        </w:rPr>
        <w:t>：</w:t>
      </w:r>
      <w:r>
        <w:rPr>
          <w:rFonts w:ascii="宋体" w:hAnsi="宋体" w:cs="宋体"/>
        </w:rPr>
        <w:t>9787111255444</w:t>
      </w:r>
    </w:p>
    <w:p w14:paraId="1D6CA2DF" w14:textId="77777777" w:rsidR="00BB7BD8" w:rsidRDefault="00BB7BD8" w:rsidP="00BB7BD8">
      <w:pPr>
        <w:spacing w:line="360" w:lineRule="auto"/>
        <w:ind w:firstLine="420"/>
        <w:rPr>
          <w:rFonts w:ascii="宋体" w:hAnsi="宋体" w:cs="宋体"/>
        </w:rPr>
      </w:pPr>
      <w:r>
        <w:rPr>
          <w:rFonts w:ascii="宋体" w:hAnsi="宋体" w:cs="宋体"/>
        </w:rPr>
        <w:t>2.</w:t>
      </w:r>
      <w:r>
        <w:rPr>
          <w:rFonts w:ascii="宋体" w:hAnsi="宋体" w:cs="宋体" w:hint="eastAsia"/>
        </w:rPr>
        <w:t>《操作系统教程》，费翔林、骆斌著，高等教育出版社，</w:t>
      </w:r>
      <w:r>
        <w:rPr>
          <w:rFonts w:ascii="宋体" w:hAnsi="宋体" w:cs="宋体"/>
        </w:rPr>
        <w:t>2014</w:t>
      </w:r>
      <w:r>
        <w:rPr>
          <w:rFonts w:ascii="宋体" w:hAnsi="宋体" w:cs="宋体" w:hint="eastAsia"/>
        </w:rPr>
        <w:t>年第</w:t>
      </w:r>
      <w:r>
        <w:rPr>
          <w:rFonts w:ascii="宋体" w:hAnsi="宋体" w:cs="宋体"/>
        </w:rPr>
        <w:t>5</w:t>
      </w:r>
      <w:r>
        <w:rPr>
          <w:rFonts w:ascii="宋体" w:hAnsi="宋体" w:cs="宋体" w:hint="eastAsia"/>
        </w:rPr>
        <w:t>版，</w:t>
      </w:r>
      <w:r>
        <w:rPr>
          <w:rFonts w:ascii="宋体" w:hAnsi="宋体" w:cs="宋体"/>
        </w:rPr>
        <w:t>40</w:t>
      </w:r>
      <w:r>
        <w:rPr>
          <w:rFonts w:ascii="宋体" w:hAnsi="宋体" w:cs="宋体" w:hint="eastAsia"/>
        </w:rPr>
        <w:t>元，</w:t>
      </w:r>
      <w:r>
        <w:rPr>
          <w:rFonts w:ascii="宋体" w:hAnsi="宋体" w:cs="宋体"/>
        </w:rPr>
        <w:t>ISBN:9787040392500</w:t>
      </w:r>
    </w:p>
    <w:p w14:paraId="6BB10CCA" w14:textId="77777777" w:rsidR="00BB7BD8" w:rsidRDefault="00BB7BD8" w:rsidP="00BB7BD8">
      <w:pPr>
        <w:spacing w:line="360" w:lineRule="auto"/>
        <w:ind w:firstLineChars="200" w:firstLine="480"/>
        <w:rPr>
          <w:rFonts w:ascii="宋体" w:hAnsi="宋体" w:cs="宋体"/>
        </w:rPr>
      </w:pPr>
      <w:r>
        <w:rPr>
          <w:rFonts w:ascii="微软雅黑" w:eastAsia="微软雅黑" w:hAnsi="微软雅黑" w:hint="eastAsia"/>
          <w:b/>
          <w:sz w:val="24"/>
        </w:rPr>
        <w:t>选读（选读相关章节）：</w:t>
      </w:r>
    </w:p>
    <w:p w14:paraId="0244A20A" w14:textId="77777777" w:rsidR="00BB7BD8" w:rsidRDefault="00BB7BD8" w:rsidP="008B7AAA">
      <w:pPr>
        <w:numPr>
          <w:ilvl w:val="0"/>
          <w:numId w:val="2"/>
        </w:numPr>
        <w:spacing w:line="360" w:lineRule="auto"/>
        <w:ind w:firstLineChars="200" w:firstLine="420"/>
        <w:rPr>
          <w:rFonts w:ascii="宋体" w:hAnsi="宋体" w:cs="宋体"/>
        </w:rPr>
      </w:pPr>
      <w:r>
        <w:rPr>
          <w:rFonts w:ascii="宋体" w:hAnsi="宋体" w:cs="宋体" w:hint="eastAsia"/>
        </w:rPr>
        <w:t>《操作系统概念（第7版）》，</w:t>
      </w:r>
      <w:r>
        <w:fldChar w:fldCharType="begin"/>
      </w:r>
      <w:r>
        <w:instrText xml:space="preserve"> HYPERLINK "http://www.verycd.com/search/star/(%E7%BE%8E)%E8%A5%BF%E5%B0%94%E4%BC%AF%E6%9F%A5%E8%8C%A8" \t "http://www.verycd.com/topics/2953439/_blank" </w:instrText>
      </w:r>
      <w:r>
        <w:fldChar w:fldCharType="separate"/>
      </w:r>
      <w:r>
        <w:rPr>
          <w:rFonts w:ascii="宋体" w:hAnsi="宋体" w:cs="宋体"/>
        </w:rPr>
        <w:t>(美)西尔伯查茨</w:t>
      </w:r>
      <w:r>
        <w:rPr>
          <w:rFonts w:ascii="宋体" w:hAnsi="宋体" w:cs="宋体"/>
        </w:rPr>
        <w:fldChar w:fldCharType="end"/>
      </w:r>
      <w:r>
        <w:rPr>
          <w:rFonts w:ascii="宋体" w:hAnsi="宋体" w:cs="宋体" w:hint="eastAsia"/>
        </w:rPr>
        <w:t>著，</w:t>
      </w:r>
      <w:hyperlink r:id="rId19" w:tgtFrame="http://www.verycd.com/topics/2953439/_blank" w:history="1">
        <w:r>
          <w:rPr>
            <w:rFonts w:ascii="宋体" w:hAnsi="宋体" w:cs="宋体"/>
          </w:rPr>
          <w:t>郑扣根</w:t>
        </w:r>
      </w:hyperlink>
      <w:r>
        <w:rPr>
          <w:rFonts w:ascii="宋体" w:hAnsi="宋体" w:cs="宋体" w:hint="eastAsia"/>
        </w:rPr>
        <w:t>译，高等教育出版社，2010年，74元，ISBN:9787040283419</w:t>
      </w:r>
    </w:p>
    <w:p w14:paraId="1E090877" w14:textId="77777777" w:rsidR="00BB7BD8" w:rsidRDefault="00BB7BD8" w:rsidP="008B7AAA">
      <w:pPr>
        <w:numPr>
          <w:ilvl w:val="0"/>
          <w:numId w:val="2"/>
        </w:numPr>
        <w:spacing w:line="360" w:lineRule="auto"/>
        <w:ind w:firstLineChars="200" w:firstLine="420"/>
        <w:rPr>
          <w:rFonts w:ascii="宋体" w:hAnsi="宋体" w:cs="宋体"/>
        </w:rPr>
      </w:pPr>
      <w:r>
        <w:rPr>
          <w:rFonts w:ascii="宋体" w:hAnsi="宋体" w:cs="宋体" w:hint="eastAsia"/>
        </w:rPr>
        <w:t>《操作系统：精髓与设计原理》，</w:t>
      </w:r>
      <w:proofErr w:type="spellStart"/>
      <w:r>
        <w:rPr>
          <w:rFonts w:ascii="宋体" w:hAnsi="宋体" w:cs="宋体" w:hint="eastAsia"/>
        </w:rPr>
        <w:t>Wiliam</w:t>
      </w:r>
      <w:proofErr w:type="spellEnd"/>
      <w:r>
        <w:rPr>
          <w:rFonts w:ascii="宋体" w:hAnsi="宋体" w:cs="宋体" w:hint="eastAsia"/>
        </w:rPr>
        <w:t xml:space="preserve"> Stallings著，陈向群译，机械工业出版社，2010年，69元，ISBN：9787111304265</w:t>
      </w:r>
    </w:p>
    <w:p w14:paraId="5B9684DD" w14:textId="77777777" w:rsidR="00BB7BD8" w:rsidRDefault="00BB7BD8" w:rsidP="008B7AAA">
      <w:pPr>
        <w:numPr>
          <w:ilvl w:val="0"/>
          <w:numId w:val="2"/>
        </w:numPr>
        <w:spacing w:line="360" w:lineRule="auto"/>
        <w:ind w:firstLineChars="200" w:firstLine="420"/>
        <w:rPr>
          <w:rFonts w:ascii="宋体" w:hAnsi="宋体" w:cs="宋体"/>
        </w:rPr>
      </w:pPr>
      <w:r>
        <w:rPr>
          <w:rFonts w:ascii="宋体" w:hAnsi="宋体" w:cs="宋体" w:hint="eastAsia"/>
        </w:rPr>
        <w:t>《操作系统原理》，庞丽萍著，华中科技大学出版社，2008年，29.8元，ISBN：9787560923512</w:t>
      </w:r>
    </w:p>
    <w:p w14:paraId="3873F5A4" w14:textId="77777777" w:rsidR="00BB7BD8" w:rsidRDefault="00BB7BD8" w:rsidP="008B7AAA">
      <w:pPr>
        <w:numPr>
          <w:ilvl w:val="0"/>
          <w:numId w:val="2"/>
        </w:numPr>
        <w:spacing w:line="360" w:lineRule="auto"/>
        <w:ind w:firstLineChars="200" w:firstLine="420"/>
        <w:rPr>
          <w:rFonts w:ascii="宋体" w:hAnsi="宋体" w:cs="宋体"/>
        </w:rPr>
      </w:pPr>
      <w:r>
        <w:rPr>
          <w:rFonts w:ascii="宋体" w:hAnsi="宋体" w:cs="宋体" w:hint="eastAsia"/>
        </w:rPr>
        <w:t>《操作系统实用教程》，任爱华、王雷，清华大学出版社，2010年，43元，ISBN：9787302243601</w:t>
      </w:r>
    </w:p>
    <w:p w14:paraId="53A368DF" w14:textId="77777777" w:rsidR="00BB7BD8" w:rsidRDefault="00BB7BD8" w:rsidP="00BB7BD8">
      <w:pPr>
        <w:spacing w:line="360" w:lineRule="auto"/>
        <w:ind w:firstLineChars="200" w:firstLine="480"/>
        <w:rPr>
          <w:rFonts w:ascii="微软雅黑" w:eastAsia="微软雅黑" w:hAnsi="微软雅黑" w:cs="微软雅黑"/>
          <w:b/>
          <w:bCs/>
          <w:sz w:val="24"/>
        </w:rPr>
      </w:pPr>
      <w:r>
        <w:rPr>
          <w:rFonts w:ascii="微软雅黑" w:eastAsia="微软雅黑" w:hAnsi="微软雅黑" w:cs="微软雅黑" w:hint="eastAsia"/>
          <w:b/>
          <w:bCs/>
          <w:sz w:val="24"/>
        </w:rPr>
        <w:t xml:space="preserve">资料（材料）准备：   </w:t>
      </w:r>
    </w:p>
    <w:p w14:paraId="3EFB1A1D" w14:textId="77777777" w:rsidR="00BB7BD8" w:rsidRDefault="00BB7BD8" w:rsidP="008B7AAA">
      <w:pPr>
        <w:numPr>
          <w:ilvl w:val="0"/>
          <w:numId w:val="3"/>
        </w:numPr>
        <w:spacing w:line="360" w:lineRule="auto"/>
        <w:ind w:firstLineChars="200" w:firstLine="420"/>
        <w:rPr>
          <w:rFonts w:ascii="宋体" w:hAnsi="宋体" w:cs="宋体"/>
          <w:bCs/>
        </w:rPr>
      </w:pPr>
      <w:r>
        <w:rPr>
          <w:rFonts w:ascii="宋体" w:hAnsi="宋体" w:cs="宋体" w:hint="eastAsia"/>
          <w:bCs/>
        </w:rPr>
        <w:t>购买相关必读书目，选读书目学校图书馆均能借阅。</w:t>
      </w:r>
    </w:p>
    <w:p w14:paraId="4225A1FA" w14:textId="77777777" w:rsidR="00BB7BD8" w:rsidRDefault="00BB7BD8" w:rsidP="008B7AAA">
      <w:pPr>
        <w:numPr>
          <w:ilvl w:val="0"/>
          <w:numId w:val="3"/>
        </w:numPr>
        <w:spacing w:line="360" w:lineRule="auto"/>
        <w:ind w:firstLineChars="200" w:firstLine="420"/>
        <w:rPr>
          <w:rFonts w:ascii="宋体" w:hAnsi="宋体" w:cs="宋体"/>
          <w:bCs/>
        </w:rPr>
      </w:pPr>
      <w:r>
        <w:rPr>
          <w:rFonts w:ascii="宋体" w:hAnsi="宋体" w:cs="宋体" w:hint="eastAsia"/>
          <w:bCs/>
        </w:rPr>
        <w:t>必须每天登录专业网站浏览相关信息。</w:t>
      </w:r>
    </w:p>
    <w:p w14:paraId="38C3CCB0" w14:textId="77777777" w:rsidR="00BB7BD8" w:rsidRDefault="00BB7BD8" w:rsidP="008B7AAA">
      <w:pPr>
        <w:numPr>
          <w:ilvl w:val="0"/>
          <w:numId w:val="3"/>
        </w:numPr>
        <w:spacing w:line="360" w:lineRule="auto"/>
        <w:ind w:firstLineChars="200" w:firstLine="420"/>
        <w:rPr>
          <w:rFonts w:ascii="宋体" w:hAnsi="宋体" w:cs="宋体"/>
          <w:bCs/>
        </w:rPr>
      </w:pPr>
      <w:r>
        <w:rPr>
          <w:rFonts w:ascii="宋体" w:hAnsi="宋体" w:cs="宋体" w:hint="eastAsia"/>
          <w:bCs/>
        </w:rPr>
        <w:lastRenderedPageBreak/>
        <w:t>通过网络慕课网站学习，</w:t>
      </w:r>
    </w:p>
    <w:p w14:paraId="4A903FBF" w14:textId="77777777" w:rsidR="00BB7BD8" w:rsidRDefault="00BB7BD8" w:rsidP="00BB7BD8">
      <w:pPr>
        <w:spacing w:line="360" w:lineRule="auto"/>
        <w:ind w:left="420" w:firstLine="420"/>
        <w:rPr>
          <w:rFonts w:ascii="宋体" w:hAnsi="宋体" w:cs="宋体"/>
          <w:bCs/>
        </w:rPr>
      </w:pPr>
      <w:r>
        <w:rPr>
          <w:rFonts w:ascii="宋体" w:hAnsi="宋体" w:cs="宋体" w:hint="eastAsia"/>
          <w:bCs/>
        </w:rPr>
        <w:t>华中科技大学 庞丽萍 操作系统原理网址</w:t>
      </w:r>
    </w:p>
    <w:p w14:paraId="1AEA6AFD" w14:textId="77777777" w:rsidR="00BB7BD8" w:rsidRDefault="00AD4CEE" w:rsidP="00BB7BD8">
      <w:pPr>
        <w:spacing w:line="360" w:lineRule="auto"/>
        <w:ind w:left="420" w:firstLine="420"/>
        <w:rPr>
          <w:rFonts w:ascii="宋体" w:hAnsi="宋体" w:cs="宋体"/>
          <w:bCs/>
        </w:rPr>
      </w:pPr>
      <w:hyperlink r:id="rId20" w:history="1">
        <w:r w:rsidR="00BB7BD8">
          <w:rPr>
            <w:rStyle w:val="aa"/>
            <w:rFonts w:ascii="宋体" w:hAnsi="宋体" w:cs="宋体" w:hint="eastAsia"/>
            <w:bCs/>
          </w:rPr>
          <w:t>http://www.icourses.cn/coursestatic/course_2583.html；</w:t>
        </w:r>
      </w:hyperlink>
    </w:p>
    <w:p w14:paraId="2E173544" w14:textId="77777777" w:rsidR="00BB7BD8" w:rsidRDefault="00BB7BD8" w:rsidP="00BB7BD8">
      <w:pPr>
        <w:spacing w:line="360" w:lineRule="auto"/>
        <w:ind w:left="420" w:firstLine="420"/>
        <w:rPr>
          <w:rFonts w:ascii="宋体" w:hAnsi="宋体" w:cs="宋体"/>
          <w:bCs/>
        </w:rPr>
      </w:pPr>
      <w:r>
        <w:rPr>
          <w:rFonts w:ascii="宋体" w:hAnsi="宋体" w:cs="宋体" w:hint="eastAsia"/>
          <w:bCs/>
        </w:rPr>
        <w:t>南京大学 骆斌 计算机操作系统网址：</w:t>
      </w:r>
    </w:p>
    <w:p w14:paraId="4B6344E0" w14:textId="77777777" w:rsidR="00BB7BD8" w:rsidRDefault="00AD4CEE" w:rsidP="00BB7BD8">
      <w:pPr>
        <w:spacing w:line="360" w:lineRule="auto"/>
        <w:ind w:left="420" w:firstLine="420"/>
        <w:rPr>
          <w:rFonts w:ascii="宋体" w:hAnsi="宋体" w:cs="宋体"/>
          <w:bCs/>
        </w:rPr>
      </w:pPr>
      <w:hyperlink r:id="rId21" w:anchor="/info；" w:history="1">
        <w:r w:rsidR="00BB7BD8">
          <w:rPr>
            <w:rStyle w:val="aa"/>
            <w:rFonts w:ascii="宋体" w:hAnsi="宋体" w:cs="宋体" w:hint="eastAsia"/>
            <w:bCs/>
          </w:rPr>
          <w:t>http://www.icourse163.org/course/NJU-1001571004#/info；</w:t>
        </w:r>
      </w:hyperlink>
    </w:p>
    <w:p w14:paraId="3A5610AE" w14:textId="77777777" w:rsidR="00BB7BD8" w:rsidRDefault="00BB7BD8" w:rsidP="00BB7BD8">
      <w:pPr>
        <w:spacing w:line="360" w:lineRule="auto"/>
        <w:ind w:firstLineChars="200" w:firstLine="480"/>
        <w:rPr>
          <w:rFonts w:ascii="宋体" w:hAnsi="宋体" w:cs="宋体"/>
        </w:rPr>
      </w:pPr>
      <w:r>
        <w:rPr>
          <w:rFonts w:ascii="微软雅黑" w:eastAsia="微软雅黑" w:hAnsi="微软雅黑" w:cs="微软雅黑" w:hint="eastAsia"/>
          <w:b/>
          <w:bCs/>
          <w:sz w:val="24"/>
        </w:rPr>
        <w:t>教学要求：</w:t>
      </w:r>
      <w:r>
        <w:rPr>
          <w:rFonts w:ascii="宋体" w:hAnsi="宋体" w:cs="宋体" w:hint="eastAsia"/>
        </w:rPr>
        <w:t>本课程的目的和任务是使学生全面地了解和掌握操作系统的目标、作用和模型，从资源管理的角度领会操作系统的功能和实现过程，使学生系统科学地受到分析问题和解决问题的训练，提高运用理论知识解决实际问题的能力。</w:t>
      </w:r>
    </w:p>
    <w:p w14:paraId="12CAABBF" w14:textId="77777777" w:rsidR="00BB7BD8" w:rsidRDefault="00BB7BD8" w:rsidP="00BB7BD8">
      <w:pPr>
        <w:spacing w:line="360" w:lineRule="auto"/>
        <w:ind w:firstLineChars="200" w:firstLine="420"/>
        <w:rPr>
          <w:rFonts w:ascii="宋体" w:hAnsi="宋体" w:cs="宋体"/>
        </w:rPr>
      </w:pPr>
      <w:r>
        <w:rPr>
          <w:rFonts w:ascii="宋体" w:hAnsi="宋体" w:cs="宋体" w:hint="eastAsia"/>
        </w:rPr>
        <w:t>本课程的教学环节包括：课堂讲授、习题课、课堂讨论、批改作业、课外辅导、实验相结合，并逐步采用CAI、网络教学等教学手段。通过本课程各个教学环节的教学，重点培养学生的自学能力、分析问题解决问题的能力。 </w:t>
      </w:r>
    </w:p>
    <w:p w14:paraId="042B6B46" w14:textId="77777777" w:rsidR="00BB7BD8" w:rsidRDefault="00BB7BD8" w:rsidP="00BB7BD8">
      <w:pPr>
        <w:spacing w:line="360" w:lineRule="auto"/>
        <w:ind w:firstLineChars="200" w:firstLine="420"/>
        <w:rPr>
          <w:rFonts w:ascii="宋体" w:hAnsi="宋体" w:cs="宋体"/>
        </w:rPr>
      </w:pPr>
      <w:r>
        <w:rPr>
          <w:rFonts w:ascii="宋体" w:hAnsi="宋体" w:cs="宋体" w:hint="eastAsia"/>
        </w:rPr>
        <w:t>教学方法：采用启发式教学，鼓励学生自己针对某种操作系统进行分析和研究，培养学生的自学能力，以“少而精”为原则，精选教学内容，精讲多练，调动学生学习的主观能动性。 </w:t>
      </w:r>
    </w:p>
    <w:p w14:paraId="10BF0857" w14:textId="77777777" w:rsidR="00BB7BD8" w:rsidRDefault="00BB7BD8" w:rsidP="00BB7BD8">
      <w:pPr>
        <w:spacing w:line="360" w:lineRule="auto"/>
        <w:ind w:firstLineChars="200" w:firstLine="420"/>
        <w:rPr>
          <w:rFonts w:ascii="宋体" w:hAnsi="宋体" w:cs="宋体"/>
        </w:rPr>
      </w:pPr>
      <w:r>
        <w:rPr>
          <w:rFonts w:ascii="宋体" w:hAnsi="宋体" w:cs="宋体" w:hint="eastAsia"/>
        </w:rPr>
        <w:t>教学手段：开展电子教案、CAI课件的研制、引进和应用。</w:t>
      </w:r>
    </w:p>
    <w:p w14:paraId="0BAFB605" w14:textId="77777777" w:rsidR="00BB7BD8" w:rsidRDefault="00BB7BD8" w:rsidP="00BB7BD8">
      <w:pPr>
        <w:spacing w:line="360" w:lineRule="auto"/>
        <w:ind w:firstLineChars="200" w:firstLine="420"/>
        <w:rPr>
          <w:rFonts w:ascii="微软雅黑" w:eastAsia="微软雅黑" w:hAnsi="微软雅黑"/>
          <w:b/>
          <w:bCs/>
          <w:sz w:val="24"/>
        </w:rPr>
      </w:pPr>
      <w:r>
        <w:rPr>
          <w:rFonts w:ascii="宋体" w:hAnsi="宋体" w:cs="宋体" w:hint="eastAsia"/>
        </w:rPr>
        <w:t>学生需要每次课前做好经典书目阅读和教材内容预习、上网查找相关案例材料、做好课堂笔记、</w:t>
      </w:r>
      <w:r>
        <w:rPr>
          <w:rFonts w:ascii="宋体" w:hAnsi="宋体" w:cs="宋体"/>
        </w:rPr>
        <w:t>3-5</w:t>
      </w:r>
      <w:r>
        <w:rPr>
          <w:rFonts w:ascii="宋体" w:hAnsi="宋体" w:cs="宋体" w:hint="eastAsia"/>
        </w:rPr>
        <w:t>人一组进行课程内容讨论和系统设计、按时提交平时作业、及时期末复习等。</w:t>
      </w:r>
    </w:p>
    <w:p w14:paraId="6EE68B12" w14:textId="77777777" w:rsidR="00BB7BD8" w:rsidRDefault="00BB7BD8" w:rsidP="00BB7BD8">
      <w:pPr>
        <w:spacing w:line="360" w:lineRule="auto"/>
        <w:ind w:firstLineChars="200" w:firstLine="480"/>
        <w:rPr>
          <w:rFonts w:ascii="宋体" w:hAnsi="宋体" w:cs="宋体"/>
        </w:rPr>
      </w:pPr>
      <w:r>
        <w:rPr>
          <w:rFonts w:ascii="微软雅黑" w:eastAsia="微软雅黑" w:hAnsi="微软雅黑" w:cs="微软雅黑" w:hint="eastAsia"/>
          <w:b/>
          <w:bCs/>
          <w:sz w:val="24"/>
        </w:rPr>
        <w:t>学习时间（学生）：</w:t>
      </w:r>
      <w:r>
        <w:rPr>
          <w:rFonts w:ascii="宋体" w:hAnsi="宋体" w:cs="宋体" w:hint="eastAsia"/>
        </w:rPr>
        <w:t>次课前学生需要30-60分钟左右时间用来预习教材内容、阅读指定经典书目并撰写读书笔记，以及上网查阅资料等。课程结束后需要及时复习。实验部分需要以团队合作的形式进行，每次时长保证1-2小时。</w:t>
      </w:r>
    </w:p>
    <w:p w14:paraId="1D7226A8" w14:textId="77777777" w:rsidR="00BB7BD8" w:rsidRDefault="00BB7BD8" w:rsidP="00BB7BD8">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bCs/>
          <w:sz w:val="28"/>
          <w:szCs w:val="28"/>
        </w:rPr>
      </w:pPr>
      <w:r>
        <w:rPr>
          <w:rFonts w:ascii="微软雅黑" w:eastAsia="微软雅黑" w:hAnsi="微软雅黑" w:cs="微软雅黑" w:hint="eastAsia"/>
          <w:b/>
          <w:bCs/>
          <w:sz w:val="28"/>
          <w:szCs w:val="28"/>
        </w:rPr>
        <w:t>四、课程内容</w:t>
      </w:r>
    </w:p>
    <w:tbl>
      <w:tblPr>
        <w:tblStyle w:val="-"/>
        <w:tblpPr w:leftFromText="180" w:rightFromText="180" w:vertAnchor="text" w:horzAnchor="page" w:tblpX="1837" w:tblpY="738"/>
        <w:tblOverlap w:val="never"/>
        <w:tblW w:w="8538" w:type="dxa"/>
        <w:tblBorders>
          <w:bottom w:val="single" w:sz="4" w:space="0" w:color="538135" w:themeColor="accent6" w:themeShade="BF"/>
          <w:insideH w:val="single" w:sz="4" w:space="0" w:color="538135" w:themeColor="accent6" w:themeShade="BF"/>
          <w:insideV w:val="single" w:sz="4" w:space="0" w:color="538135" w:themeColor="accent6" w:themeShade="BF"/>
        </w:tblBorders>
        <w:tblLayout w:type="fixed"/>
        <w:tblLook w:val="04A0" w:firstRow="1" w:lastRow="0" w:firstColumn="1" w:lastColumn="0" w:noHBand="0" w:noVBand="1"/>
      </w:tblPr>
      <w:tblGrid>
        <w:gridCol w:w="540"/>
        <w:gridCol w:w="823"/>
        <w:gridCol w:w="1996"/>
        <w:gridCol w:w="2138"/>
        <w:gridCol w:w="1211"/>
        <w:gridCol w:w="1830"/>
      </w:tblGrid>
      <w:tr w:rsidR="00BB7BD8" w14:paraId="64ACAB86" w14:textId="77777777" w:rsidTr="00BB7BD8">
        <w:trPr>
          <w:tblHeader/>
        </w:trPr>
        <w:tc>
          <w:tcPr>
            <w:tcW w:w="540" w:type="dxa"/>
            <w:tcBorders>
              <w:top w:val="single" w:sz="4" w:space="0" w:color="538135" w:themeColor="accent6" w:themeShade="BF"/>
              <w:bottom w:val="single" w:sz="4" w:space="0" w:color="538135" w:themeColor="accent6" w:themeShade="BF"/>
              <w:right w:val="single" w:sz="4" w:space="0" w:color="538135" w:themeColor="accent6" w:themeShade="BF"/>
            </w:tcBorders>
            <w:vAlign w:val="center"/>
          </w:tcPr>
          <w:p w14:paraId="3F41AAE9" w14:textId="77777777" w:rsidR="00BB7BD8" w:rsidRDefault="00BB7BD8" w:rsidP="00BB7BD8">
            <w:pPr>
              <w:spacing w:before="0"/>
              <w:jc w:val="center"/>
              <w:rPr>
                <w:rFonts w:ascii="微软雅黑" w:eastAsia="微软雅黑" w:hAnsi="微软雅黑"/>
                <w:color w:val="000000" w:themeColor="text1"/>
                <w:sz w:val="20"/>
              </w:rPr>
            </w:pPr>
            <w:r>
              <w:rPr>
                <w:rFonts w:ascii="微软雅黑" w:eastAsia="微软雅黑" w:hAnsi="微软雅黑" w:hint="eastAsia"/>
                <w:color w:val="000000"/>
                <w:sz w:val="20"/>
                <w:lang w:val="zh-CN"/>
              </w:rPr>
              <w:t>周次</w:t>
            </w:r>
          </w:p>
        </w:tc>
        <w:tc>
          <w:tcPr>
            <w:tcW w:w="823" w:type="dxa"/>
            <w:tcBorders>
              <w:top w:val="single" w:sz="4" w:space="0" w:color="538135" w:themeColor="accent6" w:themeShade="BF"/>
              <w:left w:val="single" w:sz="4" w:space="0" w:color="538135" w:themeColor="accent6" w:themeShade="BF"/>
              <w:bottom w:val="single" w:sz="4" w:space="0" w:color="538135" w:themeColor="accent6" w:themeShade="BF"/>
              <w:right w:val="single" w:sz="4" w:space="0" w:color="538135" w:themeColor="accent6" w:themeShade="BF"/>
            </w:tcBorders>
            <w:vAlign w:val="center"/>
          </w:tcPr>
          <w:p w14:paraId="5546891B" w14:textId="77777777" w:rsidR="00BB7BD8" w:rsidRDefault="00BB7BD8" w:rsidP="00BB7BD8">
            <w:pPr>
              <w:spacing w:before="0"/>
              <w:jc w:val="center"/>
              <w:rPr>
                <w:rFonts w:ascii="微软雅黑" w:eastAsia="微软雅黑" w:hAnsi="微软雅黑"/>
                <w:bCs/>
                <w:color w:val="000000"/>
                <w:sz w:val="20"/>
              </w:rPr>
            </w:pPr>
            <w:r>
              <w:rPr>
                <w:rFonts w:ascii="微软雅黑" w:eastAsia="微软雅黑" w:hAnsi="微软雅黑" w:hint="eastAsia"/>
                <w:color w:val="000000"/>
                <w:sz w:val="20"/>
              </w:rPr>
              <w:t>时间</w:t>
            </w:r>
          </w:p>
        </w:tc>
        <w:tc>
          <w:tcPr>
            <w:tcW w:w="1996" w:type="dxa"/>
            <w:tcBorders>
              <w:top w:val="single" w:sz="4" w:space="0" w:color="538135" w:themeColor="accent6" w:themeShade="BF"/>
              <w:left w:val="single" w:sz="4" w:space="0" w:color="538135" w:themeColor="accent6" w:themeShade="BF"/>
              <w:bottom w:val="single" w:sz="4" w:space="0" w:color="538135" w:themeColor="accent6" w:themeShade="BF"/>
              <w:right w:val="single" w:sz="4" w:space="0" w:color="538135" w:themeColor="accent6" w:themeShade="BF"/>
            </w:tcBorders>
            <w:vAlign w:val="center"/>
          </w:tcPr>
          <w:p w14:paraId="0E06B032" w14:textId="77777777" w:rsidR="00BB7BD8" w:rsidRDefault="00BB7BD8" w:rsidP="00BB7BD8">
            <w:pPr>
              <w:spacing w:before="0"/>
              <w:jc w:val="center"/>
              <w:rPr>
                <w:rFonts w:ascii="微软雅黑" w:eastAsia="微软雅黑" w:hAnsi="微软雅黑"/>
                <w:b/>
                <w:color w:val="000000" w:themeColor="text1"/>
                <w:sz w:val="20"/>
              </w:rPr>
            </w:pPr>
            <w:r>
              <w:rPr>
                <w:rFonts w:ascii="微软雅黑" w:eastAsia="微软雅黑" w:hAnsi="微软雅黑" w:hint="eastAsia"/>
                <w:color w:val="000000"/>
                <w:sz w:val="20"/>
              </w:rPr>
              <w:t>内容</w:t>
            </w:r>
          </w:p>
        </w:tc>
        <w:tc>
          <w:tcPr>
            <w:tcW w:w="2138" w:type="dxa"/>
            <w:tcBorders>
              <w:top w:val="single" w:sz="4" w:space="0" w:color="538135" w:themeColor="accent6" w:themeShade="BF"/>
              <w:left w:val="single" w:sz="4" w:space="0" w:color="538135" w:themeColor="accent6" w:themeShade="BF"/>
              <w:bottom w:val="single" w:sz="4" w:space="0" w:color="538135" w:themeColor="accent6" w:themeShade="BF"/>
              <w:right w:val="single" w:sz="4" w:space="0" w:color="538135" w:themeColor="accent6" w:themeShade="BF"/>
            </w:tcBorders>
            <w:vAlign w:val="center"/>
          </w:tcPr>
          <w:p w14:paraId="31A22A68" w14:textId="77777777" w:rsidR="00BB7BD8" w:rsidRDefault="00BB7BD8" w:rsidP="00BB7BD8">
            <w:pPr>
              <w:spacing w:before="0"/>
              <w:jc w:val="center"/>
              <w:rPr>
                <w:rFonts w:ascii="微软雅黑" w:eastAsia="微软雅黑" w:hAnsi="微软雅黑"/>
                <w:color w:val="000000" w:themeColor="text1"/>
                <w:sz w:val="20"/>
                <w:lang w:val="zh-CN"/>
              </w:rPr>
            </w:pPr>
            <w:r>
              <w:rPr>
                <w:rFonts w:ascii="微软雅黑" w:eastAsia="微软雅黑" w:hAnsi="微软雅黑" w:hint="eastAsia"/>
                <w:color w:val="000000"/>
                <w:sz w:val="20"/>
                <w:lang w:val="zh-CN"/>
              </w:rPr>
              <w:t>课前阅读（必读、选读、页码范围）</w:t>
            </w:r>
          </w:p>
        </w:tc>
        <w:tc>
          <w:tcPr>
            <w:tcW w:w="1211" w:type="dxa"/>
            <w:tcBorders>
              <w:top w:val="single" w:sz="4" w:space="0" w:color="538135" w:themeColor="accent6" w:themeShade="BF"/>
              <w:left w:val="single" w:sz="4" w:space="0" w:color="538135" w:themeColor="accent6" w:themeShade="BF"/>
              <w:bottom w:val="single" w:sz="4" w:space="0" w:color="538135" w:themeColor="accent6" w:themeShade="BF"/>
              <w:right w:val="single" w:sz="4" w:space="0" w:color="538135" w:themeColor="accent6" w:themeShade="BF"/>
            </w:tcBorders>
            <w:vAlign w:val="center"/>
          </w:tcPr>
          <w:p w14:paraId="3541B31F" w14:textId="77777777" w:rsidR="00BB7BD8" w:rsidRDefault="00BB7BD8" w:rsidP="00BB7BD8">
            <w:pPr>
              <w:spacing w:before="0" w:line="300" w:lineRule="exact"/>
              <w:jc w:val="center"/>
              <w:rPr>
                <w:rFonts w:ascii="微软雅黑" w:eastAsia="微软雅黑" w:hAnsi="微软雅黑"/>
                <w:color w:val="000000" w:themeColor="text1"/>
                <w:sz w:val="20"/>
              </w:rPr>
            </w:pPr>
            <w:r>
              <w:rPr>
                <w:rFonts w:ascii="微软雅黑" w:eastAsia="微软雅黑" w:hAnsi="微软雅黑" w:hint="eastAsia"/>
                <w:color w:val="000000"/>
                <w:sz w:val="20"/>
              </w:rPr>
              <w:t>携带材料</w:t>
            </w:r>
          </w:p>
        </w:tc>
        <w:tc>
          <w:tcPr>
            <w:tcW w:w="1830" w:type="dxa"/>
            <w:tcBorders>
              <w:top w:val="single" w:sz="4" w:space="0" w:color="538135" w:themeColor="accent6" w:themeShade="BF"/>
              <w:left w:val="single" w:sz="4" w:space="0" w:color="538135" w:themeColor="accent6" w:themeShade="BF"/>
              <w:bottom w:val="single" w:sz="4" w:space="0" w:color="538135" w:themeColor="accent6" w:themeShade="BF"/>
            </w:tcBorders>
            <w:vAlign w:val="center"/>
          </w:tcPr>
          <w:p w14:paraId="34816FD9" w14:textId="77777777" w:rsidR="00BB7BD8" w:rsidRDefault="00BB7BD8" w:rsidP="00BB7BD8">
            <w:pPr>
              <w:spacing w:before="0"/>
              <w:jc w:val="center"/>
              <w:rPr>
                <w:rFonts w:ascii="微软雅黑" w:eastAsia="微软雅黑" w:hAnsi="微软雅黑"/>
                <w:color w:val="000000" w:themeColor="text1"/>
                <w:sz w:val="20"/>
              </w:rPr>
            </w:pPr>
            <w:r>
              <w:rPr>
                <w:rFonts w:ascii="微软雅黑" w:eastAsia="微软雅黑" w:hAnsi="微软雅黑" w:hint="eastAsia"/>
                <w:color w:val="000000"/>
                <w:sz w:val="20"/>
              </w:rPr>
              <w:t>课堂测验与课后习题</w:t>
            </w:r>
          </w:p>
        </w:tc>
      </w:tr>
      <w:tr w:rsidR="00BB7BD8" w14:paraId="5C0C3F11" w14:textId="77777777" w:rsidTr="00BB7BD8">
        <w:trPr>
          <w:trHeight w:val="698"/>
        </w:trPr>
        <w:tc>
          <w:tcPr>
            <w:tcW w:w="540" w:type="dxa"/>
            <w:tcBorders>
              <w:top w:val="single" w:sz="4" w:space="0" w:color="538135" w:themeColor="accent6" w:themeShade="BF"/>
            </w:tcBorders>
            <w:vAlign w:val="center"/>
          </w:tcPr>
          <w:p w14:paraId="4F3D2FC3" w14:textId="77777777" w:rsidR="00BB7BD8" w:rsidRDefault="00BB7BD8" w:rsidP="00BB7BD8">
            <w:pPr>
              <w:jc w:val="center"/>
              <w:rPr>
                <w:rFonts w:ascii="微软雅黑" w:eastAsia="微软雅黑" w:hAnsi="微软雅黑"/>
                <w:color w:val="auto"/>
              </w:rPr>
            </w:pPr>
            <w:r>
              <w:rPr>
                <w:rFonts w:ascii="微软雅黑" w:eastAsia="微软雅黑" w:hAnsi="微软雅黑" w:hint="eastAsia"/>
                <w:color w:val="auto"/>
              </w:rPr>
              <w:t>1</w:t>
            </w:r>
          </w:p>
        </w:tc>
        <w:tc>
          <w:tcPr>
            <w:tcW w:w="823" w:type="dxa"/>
            <w:tcBorders>
              <w:top w:val="single" w:sz="4" w:space="0" w:color="538135" w:themeColor="accent6" w:themeShade="BF"/>
            </w:tcBorders>
            <w:vAlign w:val="center"/>
          </w:tcPr>
          <w:p w14:paraId="795E1DE2" w14:textId="77777777" w:rsidR="00BB7BD8" w:rsidRDefault="00BB7BD8" w:rsidP="00BB7BD8">
            <w:pPr>
              <w:jc w:val="center"/>
              <w:rPr>
                <w:rFonts w:ascii="宋体" w:hAnsi="宋体" w:cs="宋体"/>
                <w:bCs/>
                <w:color w:val="auto"/>
              </w:rPr>
            </w:pPr>
          </w:p>
        </w:tc>
        <w:tc>
          <w:tcPr>
            <w:tcW w:w="1996" w:type="dxa"/>
            <w:tcBorders>
              <w:top w:val="single" w:sz="4" w:space="0" w:color="538135" w:themeColor="accent6" w:themeShade="BF"/>
            </w:tcBorders>
            <w:vAlign w:val="center"/>
          </w:tcPr>
          <w:p w14:paraId="2AAD6356" w14:textId="77777777" w:rsidR="00BB7BD8" w:rsidRDefault="00BB7BD8" w:rsidP="00BB7BD8">
            <w:pPr>
              <w:rPr>
                <w:rFonts w:ascii="宋体" w:hAnsi="宋体" w:cs="宋体"/>
                <w:color w:val="auto"/>
              </w:rPr>
            </w:pPr>
            <w:r>
              <w:rPr>
                <w:rFonts w:ascii="宋体" w:hAnsi="宋体" w:cs="宋体" w:hint="eastAsia"/>
                <w:color w:val="auto"/>
              </w:rPr>
              <w:t>理论课程：</w:t>
            </w:r>
          </w:p>
          <w:p w14:paraId="58C89403" w14:textId="77777777" w:rsidR="00BB7BD8" w:rsidRDefault="00BB7BD8" w:rsidP="008B7AAA">
            <w:pPr>
              <w:numPr>
                <w:ilvl w:val="0"/>
                <w:numId w:val="4"/>
              </w:numPr>
              <w:rPr>
                <w:rFonts w:ascii="宋体" w:hAnsi="宋体" w:cs="宋体"/>
                <w:color w:val="auto"/>
              </w:rPr>
            </w:pPr>
            <w:r>
              <w:rPr>
                <w:rFonts w:ascii="宋体" w:hAnsi="宋体" w:cs="宋体" w:hint="eastAsia"/>
                <w:color w:val="auto"/>
              </w:rPr>
              <w:t>操作系统的目标、作用；</w:t>
            </w:r>
          </w:p>
          <w:p w14:paraId="21E312A8" w14:textId="77777777" w:rsidR="00BB7BD8" w:rsidRDefault="00BB7BD8" w:rsidP="008B7AAA">
            <w:pPr>
              <w:numPr>
                <w:ilvl w:val="0"/>
                <w:numId w:val="4"/>
              </w:numPr>
              <w:rPr>
                <w:rFonts w:ascii="宋体" w:hAnsi="宋体" w:cs="宋体"/>
                <w:color w:val="auto"/>
              </w:rPr>
            </w:pPr>
            <w:r>
              <w:rPr>
                <w:rFonts w:ascii="宋体" w:hAnsi="宋体" w:cs="宋体" w:hint="eastAsia"/>
                <w:color w:val="auto"/>
              </w:rPr>
              <w:lastRenderedPageBreak/>
              <w:t>操作系统的形成与发展；</w:t>
            </w:r>
          </w:p>
          <w:p w14:paraId="1F4F6929" w14:textId="77777777" w:rsidR="00BB7BD8" w:rsidRDefault="00BB7BD8" w:rsidP="00BB7BD8">
            <w:pPr>
              <w:rPr>
                <w:rFonts w:ascii="宋体" w:hAnsi="宋体" w:cs="宋体"/>
                <w:bCs/>
                <w:color w:val="auto"/>
              </w:rPr>
            </w:pPr>
          </w:p>
        </w:tc>
        <w:tc>
          <w:tcPr>
            <w:tcW w:w="2138" w:type="dxa"/>
            <w:tcBorders>
              <w:top w:val="single" w:sz="4" w:space="0" w:color="538135" w:themeColor="accent6" w:themeShade="BF"/>
            </w:tcBorders>
          </w:tcPr>
          <w:p w14:paraId="4482113A" w14:textId="77777777" w:rsidR="00BB7BD8" w:rsidRDefault="00BB7BD8" w:rsidP="00BB7BD8">
            <w:pPr>
              <w:rPr>
                <w:rFonts w:ascii="宋体" w:hAnsi="宋体" w:cs="宋体"/>
                <w:bCs/>
                <w:color w:val="auto"/>
              </w:rPr>
            </w:pPr>
            <w:r>
              <w:rPr>
                <w:rFonts w:ascii="宋体" w:hAnsi="宋体" w:cs="宋体" w:hint="eastAsia"/>
                <w:bCs/>
                <w:color w:val="auto"/>
              </w:rPr>
              <w:lastRenderedPageBreak/>
              <w:t>必读：</w:t>
            </w:r>
          </w:p>
          <w:p w14:paraId="4CDBB4E9" w14:textId="77777777" w:rsidR="00BB7BD8" w:rsidRDefault="00BB7BD8" w:rsidP="00BB7BD8">
            <w:pPr>
              <w:rPr>
                <w:rFonts w:ascii="宋体" w:hAnsi="宋体" w:cs="宋体"/>
                <w:bCs/>
                <w:color w:val="auto"/>
              </w:rPr>
            </w:pPr>
            <w:r>
              <w:rPr>
                <w:rFonts w:ascii="宋体" w:hAnsi="宋体" w:cs="宋体" w:hint="eastAsia"/>
                <w:bCs/>
                <w:color w:val="auto"/>
              </w:rPr>
              <w:t>阅读材料1（P1-30）</w:t>
            </w:r>
          </w:p>
          <w:p w14:paraId="23B83C7E" w14:textId="77777777" w:rsidR="00BB7BD8" w:rsidRDefault="00BB7BD8" w:rsidP="00BB7BD8">
            <w:pPr>
              <w:rPr>
                <w:rFonts w:ascii="宋体" w:hAnsi="宋体" w:cs="宋体"/>
                <w:bCs/>
                <w:color w:val="auto"/>
              </w:rPr>
            </w:pPr>
            <w:r>
              <w:rPr>
                <w:rFonts w:ascii="宋体" w:hAnsi="宋体" w:cs="宋体" w:hint="eastAsia"/>
                <w:bCs/>
                <w:color w:val="auto"/>
              </w:rPr>
              <w:lastRenderedPageBreak/>
              <w:t>阅读材料2（P23-49）</w:t>
            </w:r>
          </w:p>
          <w:p w14:paraId="6DF56C30" w14:textId="77777777" w:rsidR="00BB7BD8" w:rsidRDefault="00BB7BD8" w:rsidP="00BB7BD8">
            <w:pPr>
              <w:rPr>
                <w:rFonts w:ascii="宋体" w:hAnsi="宋体" w:cs="宋体"/>
                <w:bCs/>
                <w:color w:val="auto"/>
              </w:rPr>
            </w:pPr>
            <w:r>
              <w:rPr>
                <w:rFonts w:ascii="宋体" w:hAnsi="宋体" w:cs="宋体" w:hint="eastAsia"/>
                <w:bCs/>
                <w:color w:val="auto"/>
              </w:rPr>
              <w:t>选读：</w:t>
            </w:r>
          </w:p>
          <w:p w14:paraId="7B445309" w14:textId="77777777" w:rsidR="00BB7BD8" w:rsidRDefault="00BB7BD8" w:rsidP="00BB7BD8">
            <w:pPr>
              <w:rPr>
                <w:rFonts w:ascii="宋体" w:hAnsi="宋体" w:cs="宋体"/>
                <w:bCs/>
                <w:color w:val="auto"/>
              </w:rPr>
            </w:pPr>
            <w:r>
              <w:rPr>
                <w:rFonts w:ascii="宋体" w:hAnsi="宋体" w:cs="宋体" w:hint="eastAsia"/>
                <w:bCs/>
                <w:color w:val="auto"/>
              </w:rPr>
              <w:t>阅读材料3（P3-15）</w:t>
            </w:r>
          </w:p>
          <w:p w14:paraId="07328C2A" w14:textId="77777777" w:rsidR="00BB7BD8" w:rsidRDefault="00BB7BD8" w:rsidP="00BB7BD8">
            <w:pPr>
              <w:rPr>
                <w:rFonts w:ascii="宋体" w:hAnsi="宋体" w:cs="宋体"/>
                <w:bCs/>
                <w:color w:val="auto"/>
              </w:rPr>
            </w:pPr>
            <w:r>
              <w:rPr>
                <w:rFonts w:ascii="宋体" w:hAnsi="宋体" w:cs="宋体" w:hint="eastAsia"/>
                <w:bCs/>
                <w:color w:val="auto"/>
              </w:rPr>
              <w:t>登录浏览</w:t>
            </w:r>
            <w:r>
              <w:rPr>
                <w:rFonts w:ascii="宋体" w:hAnsi="宋体" w:cs="宋体" w:hint="eastAsia"/>
                <w:bCs/>
              </w:rPr>
              <w:t>华中科技大学 庞丽萍 操作系统原理网址</w:t>
            </w:r>
          </w:p>
        </w:tc>
        <w:tc>
          <w:tcPr>
            <w:tcW w:w="1211" w:type="dxa"/>
            <w:tcBorders>
              <w:top w:val="single" w:sz="4" w:space="0" w:color="538135" w:themeColor="accent6" w:themeShade="BF"/>
            </w:tcBorders>
            <w:vAlign w:val="center"/>
          </w:tcPr>
          <w:p w14:paraId="3937DF88" w14:textId="77777777" w:rsidR="00BB7BD8" w:rsidRDefault="00BB7BD8" w:rsidP="00BB7BD8">
            <w:pPr>
              <w:jc w:val="center"/>
              <w:rPr>
                <w:rFonts w:ascii="宋体" w:hAnsi="宋体" w:cs="宋体"/>
                <w:bCs/>
                <w:color w:val="auto"/>
              </w:rPr>
            </w:pPr>
            <w:r>
              <w:rPr>
                <w:rFonts w:ascii="宋体" w:hAnsi="宋体" w:cs="宋体" w:hint="eastAsia"/>
                <w:bCs/>
                <w:color w:val="auto"/>
              </w:rPr>
              <w:lastRenderedPageBreak/>
              <w:t>指定教材；</w:t>
            </w:r>
          </w:p>
          <w:p w14:paraId="2F8727B1" w14:textId="77777777" w:rsidR="00BB7BD8" w:rsidRDefault="00BB7BD8" w:rsidP="00BB7BD8">
            <w:pPr>
              <w:rPr>
                <w:rFonts w:ascii="微软雅黑" w:eastAsia="微软雅黑" w:hAnsi="微软雅黑"/>
                <w:b/>
                <w:color w:val="auto"/>
              </w:rPr>
            </w:pPr>
            <w:r>
              <w:rPr>
                <w:rFonts w:ascii="宋体" w:hAnsi="宋体" w:cs="宋体" w:hint="eastAsia"/>
                <w:bCs/>
                <w:color w:val="auto"/>
              </w:rPr>
              <w:t xml:space="preserve"> 阅读笔记</w:t>
            </w:r>
          </w:p>
        </w:tc>
        <w:tc>
          <w:tcPr>
            <w:tcW w:w="1830" w:type="dxa"/>
            <w:tcBorders>
              <w:top w:val="single" w:sz="4" w:space="0" w:color="538135" w:themeColor="accent6" w:themeShade="BF"/>
            </w:tcBorders>
            <w:vAlign w:val="center"/>
          </w:tcPr>
          <w:p w14:paraId="6F0A8F7C" w14:textId="77777777" w:rsidR="00BB7BD8" w:rsidRDefault="00BB7BD8" w:rsidP="00BB7BD8">
            <w:pPr>
              <w:jc w:val="left"/>
              <w:rPr>
                <w:rFonts w:ascii="宋体" w:hAnsi="宋体" w:cs="宋体"/>
                <w:bCs/>
                <w:color w:val="auto"/>
              </w:rPr>
            </w:pPr>
            <w:r>
              <w:rPr>
                <w:rFonts w:ascii="宋体" w:hAnsi="宋体" w:cs="宋体" w:hint="eastAsia"/>
                <w:bCs/>
                <w:color w:val="auto"/>
              </w:rPr>
              <w:t>课堂随机提问检验阅读情况</w:t>
            </w:r>
          </w:p>
          <w:p w14:paraId="032F6E41" w14:textId="77777777" w:rsidR="00BB7BD8" w:rsidRDefault="00BB7BD8" w:rsidP="00BB7BD8">
            <w:pPr>
              <w:jc w:val="left"/>
              <w:rPr>
                <w:rFonts w:ascii="宋体" w:hAnsi="宋体" w:cs="宋体"/>
                <w:bCs/>
                <w:color w:val="auto"/>
              </w:rPr>
            </w:pPr>
            <w:r>
              <w:rPr>
                <w:rFonts w:ascii="宋体" w:hAnsi="宋体" w:cs="宋体" w:hint="eastAsia"/>
                <w:bCs/>
                <w:color w:val="auto"/>
              </w:rPr>
              <w:lastRenderedPageBreak/>
              <w:t>通过作业的完成情况判学生掌握程度</w:t>
            </w:r>
          </w:p>
          <w:p w14:paraId="4DA55DCC" w14:textId="77777777" w:rsidR="00BB7BD8" w:rsidRDefault="00BB7BD8" w:rsidP="00BB7BD8">
            <w:pPr>
              <w:jc w:val="left"/>
              <w:rPr>
                <w:rFonts w:ascii="宋体" w:hAnsi="宋体" w:cs="宋体"/>
                <w:bCs/>
                <w:color w:val="auto"/>
              </w:rPr>
            </w:pPr>
            <w:r>
              <w:rPr>
                <w:rFonts w:ascii="宋体" w:hAnsi="宋体" w:cs="宋体" w:hint="eastAsia"/>
                <w:bCs/>
                <w:color w:val="auto"/>
              </w:rPr>
              <w:t xml:space="preserve">作业：指定教材p31习题中第2、10、19、20题 </w:t>
            </w:r>
          </w:p>
        </w:tc>
      </w:tr>
      <w:tr w:rsidR="00BB7BD8" w14:paraId="43916EEF" w14:textId="77777777" w:rsidTr="00BB7BD8">
        <w:trPr>
          <w:trHeight w:val="4316"/>
        </w:trPr>
        <w:tc>
          <w:tcPr>
            <w:tcW w:w="540" w:type="dxa"/>
            <w:tcBorders>
              <w:tl2br w:val="nil"/>
              <w:tr2bl w:val="nil"/>
            </w:tcBorders>
            <w:vAlign w:val="center"/>
          </w:tcPr>
          <w:p w14:paraId="5CDC457E" w14:textId="77777777" w:rsidR="00BB7BD8" w:rsidRDefault="00BB7BD8" w:rsidP="00BB7BD8">
            <w:pPr>
              <w:jc w:val="center"/>
              <w:rPr>
                <w:rFonts w:ascii="微软雅黑" w:eastAsia="微软雅黑" w:hAnsi="微软雅黑"/>
                <w:color w:val="262626" w:themeColor="text1" w:themeTint="D9"/>
              </w:rPr>
            </w:pPr>
            <w:r>
              <w:rPr>
                <w:rFonts w:ascii="微软雅黑" w:eastAsia="微软雅黑" w:hAnsi="微软雅黑" w:hint="eastAsia"/>
                <w:color w:val="262626" w:themeColor="text1" w:themeTint="D9"/>
              </w:rPr>
              <w:lastRenderedPageBreak/>
              <w:t>1</w:t>
            </w:r>
          </w:p>
        </w:tc>
        <w:tc>
          <w:tcPr>
            <w:tcW w:w="823" w:type="dxa"/>
            <w:tcBorders>
              <w:tl2br w:val="nil"/>
              <w:tr2bl w:val="nil"/>
            </w:tcBorders>
            <w:vAlign w:val="center"/>
          </w:tcPr>
          <w:p w14:paraId="0962D635" w14:textId="77777777" w:rsidR="00BB7BD8" w:rsidRDefault="00BB7BD8" w:rsidP="00BB7BD8">
            <w:pPr>
              <w:jc w:val="center"/>
              <w:rPr>
                <w:rFonts w:ascii="微软雅黑" w:eastAsia="微软雅黑" w:hAnsi="微软雅黑"/>
                <w:b/>
                <w:color w:val="404040" w:themeColor="text1" w:themeTint="BF"/>
              </w:rPr>
            </w:pPr>
          </w:p>
        </w:tc>
        <w:tc>
          <w:tcPr>
            <w:tcW w:w="1996" w:type="dxa"/>
            <w:tcBorders>
              <w:tl2br w:val="nil"/>
              <w:tr2bl w:val="nil"/>
            </w:tcBorders>
            <w:vAlign w:val="center"/>
          </w:tcPr>
          <w:p w14:paraId="2FC06428" w14:textId="77777777" w:rsidR="00BB7BD8" w:rsidRDefault="00BB7BD8" w:rsidP="00BB7BD8">
            <w:pPr>
              <w:rPr>
                <w:rFonts w:ascii="宋体" w:hAnsi="宋体" w:cs="宋体"/>
                <w:color w:val="auto"/>
              </w:rPr>
            </w:pPr>
            <w:r>
              <w:rPr>
                <w:rFonts w:ascii="宋体" w:hAnsi="宋体" w:cs="宋体" w:hint="eastAsia"/>
                <w:color w:val="auto"/>
              </w:rPr>
              <w:t>理论课程：</w:t>
            </w:r>
          </w:p>
          <w:p w14:paraId="02CF0F27" w14:textId="77777777" w:rsidR="00BB7BD8" w:rsidRDefault="00BB7BD8" w:rsidP="00BB7BD8">
            <w:pPr>
              <w:rPr>
                <w:rFonts w:ascii="宋体" w:hAnsi="宋体" w:cs="宋体"/>
                <w:color w:val="auto"/>
              </w:rPr>
            </w:pPr>
            <w:r>
              <w:rPr>
                <w:rFonts w:ascii="宋体" w:hAnsi="宋体" w:cs="宋体" w:hint="eastAsia"/>
                <w:color w:val="auto"/>
              </w:rPr>
              <w:t>1.操作系统的四大特征；</w:t>
            </w:r>
          </w:p>
          <w:p w14:paraId="5C84FC9F" w14:textId="77777777" w:rsidR="00BB7BD8" w:rsidRDefault="00BB7BD8" w:rsidP="00BB7BD8">
            <w:pPr>
              <w:rPr>
                <w:rFonts w:ascii="宋体" w:hAnsi="宋体" w:cs="宋体"/>
                <w:color w:val="auto"/>
              </w:rPr>
            </w:pPr>
            <w:r>
              <w:rPr>
                <w:rFonts w:ascii="宋体" w:hAnsi="宋体" w:cs="宋体" w:hint="eastAsia"/>
                <w:color w:val="auto"/>
              </w:rPr>
              <w:t>2.操作系统的结构和设计模型。</w:t>
            </w:r>
          </w:p>
        </w:tc>
        <w:tc>
          <w:tcPr>
            <w:tcW w:w="2138" w:type="dxa"/>
            <w:tcBorders>
              <w:tl2br w:val="nil"/>
              <w:tr2bl w:val="nil"/>
            </w:tcBorders>
          </w:tcPr>
          <w:p w14:paraId="74DC351B" w14:textId="77777777" w:rsidR="00BB7BD8" w:rsidRDefault="00BB7BD8" w:rsidP="00BB7BD8">
            <w:pPr>
              <w:rPr>
                <w:rFonts w:ascii="宋体" w:hAnsi="宋体" w:cs="宋体"/>
                <w:bCs/>
                <w:color w:val="auto"/>
              </w:rPr>
            </w:pPr>
            <w:r>
              <w:rPr>
                <w:rFonts w:ascii="宋体" w:hAnsi="宋体" w:cs="宋体" w:hint="eastAsia"/>
                <w:bCs/>
                <w:color w:val="auto"/>
              </w:rPr>
              <w:t>必读：</w:t>
            </w:r>
          </w:p>
          <w:p w14:paraId="3EEE3961" w14:textId="77777777" w:rsidR="00BB7BD8" w:rsidRDefault="00BB7BD8" w:rsidP="00BB7BD8">
            <w:pPr>
              <w:rPr>
                <w:rFonts w:ascii="宋体" w:hAnsi="宋体" w:cs="宋体"/>
                <w:bCs/>
                <w:color w:val="auto"/>
              </w:rPr>
            </w:pPr>
            <w:r>
              <w:rPr>
                <w:rFonts w:ascii="宋体" w:hAnsi="宋体" w:cs="宋体" w:hint="eastAsia"/>
                <w:bCs/>
                <w:color w:val="auto"/>
              </w:rPr>
              <w:t>阅读材料1（P1-30）</w:t>
            </w:r>
          </w:p>
          <w:p w14:paraId="541C1FB8" w14:textId="77777777" w:rsidR="00BB7BD8" w:rsidRDefault="00BB7BD8" w:rsidP="00BB7BD8">
            <w:pPr>
              <w:rPr>
                <w:rFonts w:ascii="宋体" w:hAnsi="宋体" w:cs="宋体"/>
                <w:bCs/>
                <w:color w:val="auto"/>
              </w:rPr>
            </w:pPr>
            <w:r>
              <w:rPr>
                <w:rFonts w:ascii="宋体" w:hAnsi="宋体" w:cs="宋体" w:hint="eastAsia"/>
                <w:bCs/>
                <w:color w:val="auto"/>
              </w:rPr>
              <w:t>阅读材料2（P23-49）</w:t>
            </w:r>
          </w:p>
          <w:p w14:paraId="55F9BBBF" w14:textId="77777777" w:rsidR="00BB7BD8" w:rsidRDefault="00BB7BD8" w:rsidP="00BB7BD8">
            <w:pPr>
              <w:rPr>
                <w:rFonts w:ascii="宋体" w:hAnsi="宋体" w:cs="宋体"/>
                <w:bCs/>
                <w:color w:val="auto"/>
              </w:rPr>
            </w:pPr>
            <w:r>
              <w:rPr>
                <w:rFonts w:ascii="宋体" w:hAnsi="宋体" w:cs="宋体" w:hint="eastAsia"/>
                <w:bCs/>
                <w:color w:val="auto"/>
              </w:rPr>
              <w:t>选读：</w:t>
            </w:r>
          </w:p>
          <w:p w14:paraId="68A4696C" w14:textId="77777777" w:rsidR="00BB7BD8" w:rsidRDefault="00BB7BD8" w:rsidP="00BB7BD8">
            <w:pPr>
              <w:rPr>
                <w:rFonts w:ascii="宋体" w:hAnsi="宋体" w:cs="宋体"/>
                <w:bCs/>
                <w:color w:val="auto"/>
              </w:rPr>
            </w:pPr>
            <w:r>
              <w:rPr>
                <w:rFonts w:ascii="宋体" w:hAnsi="宋体" w:cs="宋体" w:hint="eastAsia"/>
                <w:bCs/>
                <w:color w:val="auto"/>
              </w:rPr>
              <w:t>阅读材料3（P3-15）</w:t>
            </w:r>
          </w:p>
          <w:p w14:paraId="066D48AD" w14:textId="77777777" w:rsidR="00BB7BD8" w:rsidRDefault="00BB7BD8" w:rsidP="00BB7BD8">
            <w:pPr>
              <w:rPr>
                <w:rFonts w:ascii="宋体" w:hAnsi="宋体" w:cs="宋体"/>
                <w:bCs/>
                <w:color w:val="auto"/>
              </w:rPr>
            </w:pPr>
            <w:r>
              <w:rPr>
                <w:rFonts w:ascii="宋体" w:hAnsi="宋体" w:cs="宋体" w:hint="eastAsia"/>
                <w:bCs/>
                <w:color w:val="auto"/>
              </w:rPr>
              <w:t>登录浏览</w:t>
            </w:r>
            <w:r>
              <w:rPr>
                <w:rFonts w:ascii="宋体" w:hAnsi="宋体" w:cs="宋体" w:hint="eastAsia"/>
                <w:bCs/>
              </w:rPr>
              <w:t>华中科技大学 庞丽萍 操作系统原理网址</w:t>
            </w:r>
          </w:p>
        </w:tc>
        <w:tc>
          <w:tcPr>
            <w:tcW w:w="1211" w:type="dxa"/>
            <w:tcBorders>
              <w:tl2br w:val="nil"/>
              <w:tr2bl w:val="nil"/>
            </w:tcBorders>
            <w:vAlign w:val="center"/>
          </w:tcPr>
          <w:p w14:paraId="2989D2AA" w14:textId="77777777" w:rsidR="00BB7BD8" w:rsidRDefault="00BB7BD8" w:rsidP="00BB7BD8">
            <w:pPr>
              <w:jc w:val="center"/>
              <w:rPr>
                <w:rFonts w:ascii="宋体" w:hAnsi="宋体" w:cs="宋体"/>
                <w:bCs/>
                <w:color w:val="auto"/>
              </w:rPr>
            </w:pPr>
            <w:r>
              <w:rPr>
                <w:rFonts w:ascii="宋体" w:hAnsi="宋体" w:cs="宋体" w:hint="eastAsia"/>
                <w:bCs/>
                <w:color w:val="auto"/>
              </w:rPr>
              <w:t>指定教材；</w:t>
            </w:r>
          </w:p>
          <w:p w14:paraId="276397FB" w14:textId="77777777" w:rsidR="00BB7BD8" w:rsidRDefault="00BB7BD8" w:rsidP="00BB7BD8">
            <w:pPr>
              <w:jc w:val="center"/>
              <w:rPr>
                <w:rFonts w:ascii="宋体" w:hAnsi="宋体" w:cs="宋体"/>
                <w:bCs/>
                <w:color w:val="auto"/>
              </w:rPr>
            </w:pPr>
            <w:r>
              <w:rPr>
                <w:rFonts w:ascii="宋体" w:hAnsi="宋体" w:cs="宋体" w:hint="eastAsia"/>
                <w:bCs/>
                <w:color w:val="auto"/>
              </w:rPr>
              <w:t>阅读笔记</w:t>
            </w:r>
          </w:p>
        </w:tc>
        <w:tc>
          <w:tcPr>
            <w:tcW w:w="1830" w:type="dxa"/>
            <w:tcBorders>
              <w:tl2br w:val="nil"/>
              <w:tr2bl w:val="nil"/>
            </w:tcBorders>
            <w:vAlign w:val="center"/>
          </w:tcPr>
          <w:p w14:paraId="32CA31F4" w14:textId="77777777" w:rsidR="00BB7BD8" w:rsidRDefault="00BB7BD8" w:rsidP="00BB7BD8">
            <w:pPr>
              <w:jc w:val="left"/>
              <w:rPr>
                <w:rFonts w:ascii="宋体" w:hAnsi="宋体" w:cs="宋体"/>
                <w:bCs/>
                <w:color w:val="auto"/>
              </w:rPr>
            </w:pPr>
            <w:r>
              <w:rPr>
                <w:rFonts w:ascii="宋体" w:hAnsi="宋体" w:cs="宋体" w:hint="eastAsia"/>
                <w:bCs/>
                <w:color w:val="auto"/>
              </w:rPr>
              <w:t>课堂随机提问检验阅读情况</w:t>
            </w:r>
          </w:p>
          <w:p w14:paraId="11EB3935" w14:textId="77777777" w:rsidR="00BB7BD8" w:rsidRDefault="00BB7BD8" w:rsidP="00BB7BD8">
            <w:pPr>
              <w:jc w:val="left"/>
              <w:rPr>
                <w:rFonts w:ascii="宋体" w:hAnsi="宋体" w:cs="宋体"/>
                <w:bCs/>
                <w:color w:val="auto"/>
              </w:rPr>
            </w:pPr>
            <w:r>
              <w:rPr>
                <w:rFonts w:ascii="宋体" w:hAnsi="宋体" w:cs="宋体" w:hint="eastAsia"/>
                <w:bCs/>
                <w:color w:val="auto"/>
              </w:rPr>
              <w:t>通过作业的完成情况判学生掌握程度</w:t>
            </w:r>
          </w:p>
          <w:p w14:paraId="07FE5862" w14:textId="77777777" w:rsidR="00BB7BD8" w:rsidRDefault="00BB7BD8" w:rsidP="00BB7BD8">
            <w:pPr>
              <w:jc w:val="left"/>
              <w:rPr>
                <w:rFonts w:ascii="宋体" w:hAnsi="宋体" w:cs="宋体"/>
                <w:bCs/>
                <w:color w:val="auto"/>
              </w:rPr>
            </w:pPr>
            <w:r>
              <w:rPr>
                <w:rFonts w:ascii="宋体" w:hAnsi="宋体" w:cs="宋体" w:hint="eastAsia"/>
                <w:bCs/>
                <w:color w:val="auto"/>
              </w:rPr>
              <w:t xml:space="preserve">作业：指定教材p31习题中第2、10、19、20题 </w:t>
            </w:r>
          </w:p>
        </w:tc>
      </w:tr>
      <w:tr w:rsidR="00BB7BD8" w14:paraId="4F07DC29" w14:textId="77777777" w:rsidTr="00BB7BD8">
        <w:trPr>
          <w:trHeight w:val="4316"/>
        </w:trPr>
        <w:tc>
          <w:tcPr>
            <w:tcW w:w="540" w:type="dxa"/>
            <w:tcBorders>
              <w:tl2br w:val="nil"/>
              <w:tr2bl w:val="nil"/>
            </w:tcBorders>
            <w:vAlign w:val="center"/>
          </w:tcPr>
          <w:p w14:paraId="3D599DAB" w14:textId="77777777" w:rsidR="00BB7BD8" w:rsidRDefault="00BB7BD8" w:rsidP="00BB7BD8">
            <w:pPr>
              <w:jc w:val="center"/>
              <w:rPr>
                <w:rFonts w:ascii="微软雅黑" w:eastAsia="微软雅黑" w:hAnsi="微软雅黑"/>
                <w:color w:val="262626" w:themeColor="text1" w:themeTint="D9"/>
              </w:rPr>
            </w:pPr>
            <w:r>
              <w:rPr>
                <w:rFonts w:ascii="微软雅黑" w:eastAsia="微软雅黑" w:hAnsi="微软雅黑" w:hint="eastAsia"/>
                <w:color w:val="262626" w:themeColor="text1" w:themeTint="D9"/>
              </w:rPr>
              <w:t>2</w:t>
            </w:r>
          </w:p>
        </w:tc>
        <w:tc>
          <w:tcPr>
            <w:tcW w:w="823" w:type="dxa"/>
            <w:tcBorders>
              <w:tl2br w:val="nil"/>
              <w:tr2bl w:val="nil"/>
            </w:tcBorders>
            <w:vAlign w:val="center"/>
          </w:tcPr>
          <w:p w14:paraId="3202709B" w14:textId="77777777" w:rsidR="00BB7BD8" w:rsidRDefault="00BB7BD8" w:rsidP="00BB7BD8">
            <w:pPr>
              <w:jc w:val="center"/>
              <w:rPr>
                <w:rFonts w:ascii="微软雅黑" w:eastAsia="微软雅黑" w:hAnsi="微软雅黑"/>
                <w:b/>
                <w:color w:val="404040" w:themeColor="text1" w:themeTint="BF"/>
              </w:rPr>
            </w:pPr>
          </w:p>
        </w:tc>
        <w:tc>
          <w:tcPr>
            <w:tcW w:w="1996" w:type="dxa"/>
            <w:tcBorders>
              <w:tl2br w:val="nil"/>
              <w:tr2bl w:val="nil"/>
            </w:tcBorders>
            <w:vAlign w:val="center"/>
          </w:tcPr>
          <w:p w14:paraId="22A6A8BA" w14:textId="77777777" w:rsidR="00BB7BD8" w:rsidRDefault="00BB7BD8" w:rsidP="00BB7BD8">
            <w:pPr>
              <w:rPr>
                <w:rFonts w:ascii="宋体" w:hAnsi="宋体" w:cs="宋体"/>
                <w:color w:val="auto"/>
              </w:rPr>
            </w:pPr>
            <w:r>
              <w:rPr>
                <w:rFonts w:ascii="宋体" w:hAnsi="宋体" w:cs="宋体" w:hint="eastAsia"/>
                <w:color w:val="auto"/>
              </w:rPr>
              <w:t>理论课程：</w:t>
            </w:r>
          </w:p>
          <w:p w14:paraId="6EA3A6CF" w14:textId="77777777" w:rsidR="00BB7BD8" w:rsidRDefault="00BB7BD8" w:rsidP="008B7AAA">
            <w:pPr>
              <w:numPr>
                <w:ilvl w:val="0"/>
                <w:numId w:val="5"/>
              </w:numPr>
              <w:rPr>
                <w:rFonts w:ascii="宋体" w:hAnsi="宋体" w:cs="宋体"/>
                <w:color w:val="auto"/>
              </w:rPr>
            </w:pPr>
            <w:r>
              <w:rPr>
                <w:rFonts w:ascii="宋体" w:hAnsi="宋体" w:cs="宋体" w:hint="eastAsia"/>
                <w:color w:val="auto"/>
              </w:rPr>
              <w:t>前趋图和程序执行的过程及特点；</w:t>
            </w:r>
          </w:p>
          <w:p w14:paraId="174338BB" w14:textId="77777777" w:rsidR="00BB7BD8" w:rsidRDefault="00BB7BD8" w:rsidP="008B7AAA">
            <w:pPr>
              <w:numPr>
                <w:ilvl w:val="0"/>
                <w:numId w:val="5"/>
              </w:numPr>
              <w:rPr>
                <w:rFonts w:ascii="宋体" w:hAnsi="宋体" w:cs="宋体"/>
                <w:color w:val="auto"/>
              </w:rPr>
            </w:pPr>
            <w:r>
              <w:rPr>
                <w:rFonts w:ascii="宋体" w:hAnsi="宋体" w:cs="宋体" w:hint="eastAsia"/>
                <w:color w:val="auto"/>
              </w:rPr>
              <w:t>提出并发程序的思想；</w:t>
            </w:r>
          </w:p>
          <w:p w14:paraId="08E41635" w14:textId="77777777" w:rsidR="00BB7BD8" w:rsidRDefault="00BB7BD8" w:rsidP="008B7AAA">
            <w:pPr>
              <w:numPr>
                <w:ilvl w:val="0"/>
                <w:numId w:val="5"/>
              </w:numPr>
              <w:rPr>
                <w:rFonts w:ascii="宋体" w:hAnsi="宋体" w:cs="宋体"/>
                <w:color w:val="auto"/>
              </w:rPr>
            </w:pPr>
            <w:r>
              <w:rPr>
                <w:rFonts w:ascii="宋体" w:hAnsi="宋体" w:cs="宋体" w:hint="eastAsia"/>
                <w:color w:val="auto"/>
              </w:rPr>
              <w:t>引入誊抄问题；</w:t>
            </w:r>
          </w:p>
          <w:p w14:paraId="3134B28A" w14:textId="77777777" w:rsidR="00BB7BD8" w:rsidRDefault="00BB7BD8" w:rsidP="008B7AAA">
            <w:pPr>
              <w:numPr>
                <w:ilvl w:val="0"/>
                <w:numId w:val="5"/>
              </w:numPr>
              <w:rPr>
                <w:rFonts w:ascii="宋体" w:hAnsi="宋体" w:cs="宋体"/>
                <w:color w:val="auto"/>
              </w:rPr>
            </w:pPr>
            <w:r>
              <w:rPr>
                <w:rFonts w:ascii="宋体" w:hAnsi="宋体" w:cs="宋体" w:hint="eastAsia"/>
                <w:color w:val="auto"/>
              </w:rPr>
              <w:t>解决誊抄遇到的问题，提出进程的概念。</w:t>
            </w:r>
          </w:p>
          <w:p w14:paraId="4DB23651" w14:textId="77777777" w:rsidR="00BB7BD8" w:rsidRDefault="00BB7BD8" w:rsidP="00BB7BD8">
            <w:pPr>
              <w:rPr>
                <w:rFonts w:ascii="宋体" w:hAnsi="宋体" w:cs="宋体"/>
                <w:color w:val="auto"/>
              </w:rPr>
            </w:pPr>
            <w:r>
              <w:rPr>
                <w:rFonts w:ascii="宋体" w:hAnsi="宋体" w:cs="宋体" w:hint="eastAsia"/>
                <w:color w:val="auto"/>
              </w:rPr>
              <w:t>5.进程的状态及转换；</w:t>
            </w:r>
          </w:p>
          <w:p w14:paraId="48DAA7A1" w14:textId="77777777" w:rsidR="00BB7BD8" w:rsidRDefault="00BB7BD8" w:rsidP="00BB7BD8">
            <w:pPr>
              <w:rPr>
                <w:rFonts w:ascii="宋体" w:hAnsi="宋体" w:cs="宋体"/>
                <w:color w:val="auto"/>
              </w:rPr>
            </w:pPr>
            <w:r>
              <w:rPr>
                <w:rFonts w:ascii="宋体" w:hAnsi="宋体" w:cs="宋体" w:hint="eastAsia"/>
                <w:color w:val="auto"/>
              </w:rPr>
              <w:t>6.进程管理中的数据结构。</w:t>
            </w:r>
          </w:p>
        </w:tc>
        <w:tc>
          <w:tcPr>
            <w:tcW w:w="2138" w:type="dxa"/>
            <w:tcBorders>
              <w:tl2br w:val="nil"/>
              <w:tr2bl w:val="nil"/>
            </w:tcBorders>
          </w:tcPr>
          <w:p w14:paraId="075D9C0A" w14:textId="77777777" w:rsidR="00BB7BD8" w:rsidRDefault="00BB7BD8" w:rsidP="00BB7BD8">
            <w:pPr>
              <w:rPr>
                <w:rFonts w:ascii="宋体" w:hAnsi="宋体" w:cs="宋体"/>
                <w:bCs/>
                <w:color w:val="auto"/>
              </w:rPr>
            </w:pPr>
            <w:r>
              <w:rPr>
                <w:rFonts w:ascii="宋体" w:hAnsi="宋体" w:cs="宋体" w:hint="eastAsia"/>
                <w:bCs/>
                <w:color w:val="auto"/>
              </w:rPr>
              <w:t>必读：</w:t>
            </w:r>
          </w:p>
          <w:p w14:paraId="2D37E93A" w14:textId="77777777" w:rsidR="00BB7BD8" w:rsidRDefault="00BB7BD8" w:rsidP="00BB7BD8">
            <w:pPr>
              <w:rPr>
                <w:rFonts w:ascii="宋体" w:hAnsi="宋体" w:cs="宋体"/>
                <w:bCs/>
                <w:color w:val="auto"/>
              </w:rPr>
            </w:pPr>
            <w:r>
              <w:rPr>
                <w:rFonts w:ascii="宋体" w:hAnsi="宋体" w:cs="宋体" w:hint="eastAsia"/>
                <w:bCs/>
                <w:color w:val="auto"/>
              </w:rPr>
              <w:t>阅读材料1（P47-50）</w:t>
            </w:r>
          </w:p>
          <w:p w14:paraId="54FB1562" w14:textId="77777777" w:rsidR="00BB7BD8" w:rsidRDefault="00BB7BD8" w:rsidP="00BB7BD8">
            <w:pPr>
              <w:rPr>
                <w:rFonts w:ascii="宋体" w:hAnsi="宋体" w:cs="宋体"/>
                <w:bCs/>
                <w:color w:val="auto"/>
              </w:rPr>
            </w:pPr>
            <w:r>
              <w:rPr>
                <w:rFonts w:ascii="宋体" w:hAnsi="宋体" w:cs="宋体" w:hint="eastAsia"/>
                <w:bCs/>
                <w:color w:val="auto"/>
              </w:rPr>
              <w:t>阅读材料2（P71-82）</w:t>
            </w:r>
          </w:p>
          <w:p w14:paraId="3F703D19" w14:textId="77777777" w:rsidR="00BB7BD8" w:rsidRDefault="00BB7BD8" w:rsidP="00BB7BD8">
            <w:pPr>
              <w:rPr>
                <w:rFonts w:ascii="宋体" w:hAnsi="宋体" w:cs="宋体"/>
                <w:bCs/>
                <w:color w:val="auto"/>
              </w:rPr>
            </w:pPr>
            <w:r>
              <w:rPr>
                <w:rFonts w:ascii="宋体" w:hAnsi="宋体" w:cs="宋体" w:hint="eastAsia"/>
                <w:bCs/>
                <w:color w:val="auto"/>
              </w:rPr>
              <w:t>选读：</w:t>
            </w:r>
          </w:p>
          <w:p w14:paraId="4FE4C285" w14:textId="77777777" w:rsidR="00BB7BD8" w:rsidRDefault="00BB7BD8" w:rsidP="00BB7BD8">
            <w:pPr>
              <w:rPr>
                <w:rFonts w:ascii="宋体" w:hAnsi="宋体" w:cs="宋体"/>
                <w:bCs/>
                <w:color w:val="auto"/>
              </w:rPr>
            </w:pPr>
            <w:r>
              <w:rPr>
                <w:rFonts w:ascii="宋体" w:hAnsi="宋体" w:cs="宋体" w:hint="eastAsia"/>
                <w:bCs/>
                <w:color w:val="auto"/>
              </w:rPr>
              <w:t>阅读材料3（P71-84）</w:t>
            </w:r>
          </w:p>
          <w:p w14:paraId="16074B60" w14:textId="77777777" w:rsidR="00BB7BD8" w:rsidRDefault="00BB7BD8" w:rsidP="00BB7BD8">
            <w:pPr>
              <w:rPr>
                <w:rFonts w:ascii="宋体" w:hAnsi="宋体" w:cs="宋体"/>
                <w:bCs/>
                <w:color w:val="auto"/>
              </w:rPr>
            </w:pPr>
            <w:r>
              <w:rPr>
                <w:rFonts w:ascii="宋体" w:hAnsi="宋体" w:cs="宋体" w:hint="eastAsia"/>
                <w:bCs/>
                <w:color w:val="auto"/>
              </w:rPr>
              <w:t>阅读材料5（P61-85）</w:t>
            </w:r>
          </w:p>
          <w:p w14:paraId="30E35A4C" w14:textId="77777777" w:rsidR="00BB7BD8" w:rsidRDefault="00BB7BD8" w:rsidP="00BB7BD8">
            <w:pPr>
              <w:rPr>
                <w:rFonts w:ascii="宋体" w:hAnsi="宋体" w:cs="宋体"/>
                <w:bCs/>
                <w:color w:val="auto"/>
              </w:rPr>
            </w:pPr>
            <w:r>
              <w:rPr>
                <w:rFonts w:ascii="宋体" w:hAnsi="宋体" w:cs="宋体" w:hint="eastAsia"/>
                <w:bCs/>
                <w:color w:val="auto"/>
              </w:rPr>
              <w:t>登录浏览</w:t>
            </w:r>
            <w:r>
              <w:rPr>
                <w:rFonts w:ascii="宋体" w:hAnsi="宋体" w:cs="宋体" w:hint="eastAsia"/>
                <w:bCs/>
              </w:rPr>
              <w:t>华中科技大学 庞丽萍 操作系统原理网址</w:t>
            </w:r>
          </w:p>
        </w:tc>
        <w:tc>
          <w:tcPr>
            <w:tcW w:w="1211" w:type="dxa"/>
            <w:tcBorders>
              <w:tl2br w:val="nil"/>
              <w:tr2bl w:val="nil"/>
            </w:tcBorders>
            <w:vAlign w:val="center"/>
          </w:tcPr>
          <w:p w14:paraId="1D0BE6D6" w14:textId="77777777" w:rsidR="00BB7BD8" w:rsidRDefault="00BB7BD8" w:rsidP="00BB7BD8">
            <w:pPr>
              <w:jc w:val="center"/>
              <w:rPr>
                <w:rFonts w:ascii="宋体" w:hAnsi="宋体" w:cs="宋体"/>
                <w:bCs/>
                <w:color w:val="auto"/>
              </w:rPr>
            </w:pPr>
            <w:r>
              <w:rPr>
                <w:rFonts w:ascii="宋体" w:hAnsi="宋体" w:cs="宋体" w:hint="eastAsia"/>
                <w:bCs/>
                <w:color w:val="auto"/>
              </w:rPr>
              <w:t>指定教材；</w:t>
            </w:r>
          </w:p>
          <w:p w14:paraId="6CA34F52" w14:textId="77777777" w:rsidR="00BB7BD8" w:rsidRDefault="00BB7BD8" w:rsidP="00BB7BD8">
            <w:pPr>
              <w:jc w:val="center"/>
              <w:rPr>
                <w:rFonts w:ascii="微软雅黑" w:eastAsia="微软雅黑" w:hAnsi="微软雅黑"/>
                <w:b/>
                <w:color w:val="auto"/>
              </w:rPr>
            </w:pPr>
            <w:r>
              <w:rPr>
                <w:rFonts w:ascii="宋体" w:hAnsi="宋体" w:cs="宋体" w:hint="eastAsia"/>
                <w:bCs/>
                <w:color w:val="auto"/>
              </w:rPr>
              <w:t>阅读笔记；</w:t>
            </w:r>
          </w:p>
        </w:tc>
        <w:tc>
          <w:tcPr>
            <w:tcW w:w="1830" w:type="dxa"/>
            <w:tcBorders>
              <w:tl2br w:val="nil"/>
              <w:tr2bl w:val="nil"/>
            </w:tcBorders>
            <w:vAlign w:val="center"/>
          </w:tcPr>
          <w:p w14:paraId="5026E3BD" w14:textId="77777777" w:rsidR="00BB7BD8" w:rsidRDefault="00BB7BD8" w:rsidP="00BB7BD8">
            <w:pPr>
              <w:jc w:val="center"/>
              <w:rPr>
                <w:rFonts w:ascii="宋体" w:hAnsi="宋体" w:cs="宋体"/>
                <w:bCs/>
                <w:color w:val="auto"/>
              </w:rPr>
            </w:pPr>
            <w:r>
              <w:rPr>
                <w:rFonts w:ascii="宋体" w:hAnsi="宋体" w:cs="宋体" w:hint="eastAsia"/>
                <w:bCs/>
                <w:color w:val="auto"/>
              </w:rPr>
              <w:t>课堂随机提问检验阅读情况</w:t>
            </w:r>
          </w:p>
          <w:p w14:paraId="7EFBB9AD" w14:textId="77777777" w:rsidR="00BB7BD8" w:rsidRDefault="00BB7BD8" w:rsidP="00BB7BD8">
            <w:pPr>
              <w:jc w:val="center"/>
              <w:rPr>
                <w:rFonts w:ascii="宋体" w:hAnsi="宋体" w:cs="宋体"/>
                <w:bCs/>
                <w:color w:val="auto"/>
              </w:rPr>
            </w:pPr>
            <w:r>
              <w:rPr>
                <w:rFonts w:ascii="宋体" w:hAnsi="宋体" w:cs="宋体" w:hint="eastAsia"/>
                <w:bCs/>
                <w:color w:val="auto"/>
              </w:rPr>
              <w:t>通过作业的完成情况判学生掌握程度</w:t>
            </w:r>
          </w:p>
          <w:p w14:paraId="1A0F10E5" w14:textId="77777777" w:rsidR="00BB7BD8" w:rsidRDefault="00BB7BD8" w:rsidP="00BB7BD8">
            <w:pPr>
              <w:jc w:val="center"/>
              <w:rPr>
                <w:rFonts w:asciiTheme="minorEastAsia" w:eastAsiaTheme="minorEastAsia" w:hAnsiTheme="minorEastAsia" w:cstheme="minorEastAsia"/>
                <w:color w:val="auto"/>
              </w:rPr>
            </w:pPr>
            <w:r>
              <w:rPr>
                <w:rFonts w:ascii="宋体" w:hAnsi="宋体" w:cs="宋体" w:hint="eastAsia"/>
                <w:bCs/>
                <w:color w:val="auto"/>
              </w:rPr>
              <w:t xml:space="preserve">作业：指定教材p84习题中第2、3、4、5题 </w:t>
            </w:r>
          </w:p>
        </w:tc>
      </w:tr>
      <w:tr w:rsidR="00BB7BD8" w14:paraId="2E909266" w14:textId="77777777" w:rsidTr="00BB7BD8">
        <w:trPr>
          <w:trHeight w:val="698"/>
        </w:trPr>
        <w:tc>
          <w:tcPr>
            <w:tcW w:w="540" w:type="dxa"/>
            <w:tcBorders>
              <w:tl2br w:val="nil"/>
              <w:tr2bl w:val="nil"/>
            </w:tcBorders>
            <w:vAlign w:val="center"/>
          </w:tcPr>
          <w:p w14:paraId="7B95E8DB" w14:textId="77777777" w:rsidR="00BB7BD8" w:rsidRDefault="00BB7BD8" w:rsidP="00BB7BD8">
            <w:pPr>
              <w:jc w:val="center"/>
              <w:rPr>
                <w:rFonts w:ascii="微软雅黑" w:eastAsia="微软雅黑" w:hAnsi="微软雅黑"/>
                <w:color w:val="262626" w:themeColor="text1" w:themeTint="D9"/>
              </w:rPr>
            </w:pPr>
            <w:r>
              <w:rPr>
                <w:rFonts w:ascii="微软雅黑" w:eastAsia="微软雅黑" w:hAnsi="微软雅黑" w:hint="eastAsia"/>
                <w:color w:val="262626" w:themeColor="text1" w:themeTint="D9"/>
              </w:rPr>
              <w:t>2</w:t>
            </w:r>
          </w:p>
        </w:tc>
        <w:tc>
          <w:tcPr>
            <w:tcW w:w="823" w:type="dxa"/>
            <w:tcBorders>
              <w:tl2br w:val="nil"/>
              <w:tr2bl w:val="nil"/>
            </w:tcBorders>
            <w:vAlign w:val="center"/>
          </w:tcPr>
          <w:p w14:paraId="41132334" w14:textId="77777777" w:rsidR="00BB7BD8" w:rsidRDefault="00BB7BD8" w:rsidP="00BB7BD8">
            <w:pPr>
              <w:jc w:val="center"/>
              <w:rPr>
                <w:rFonts w:ascii="微软雅黑" w:eastAsia="微软雅黑" w:hAnsi="微软雅黑"/>
                <w:b/>
                <w:color w:val="404040" w:themeColor="text1" w:themeTint="BF"/>
              </w:rPr>
            </w:pPr>
          </w:p>
        </w:tc>
        <w:tc>
          <w:tcPr>
            <w:tcW w:w="1996" w:type="dxa"/>
            <w:tcBorders>
              <w:tl2br w:val="nil"/>
              <w:tr2bl w:val="nil"/>
            </w:tcBorders>
            <w:vAlign w:val="center"/>
          </w:tcPr>
          <w:p w14:paraId="163A4F4B" w14:textId="77777777" w:rsidR="00BB7BD8" w:rsidRDefault="00BB7BD8" w:rsidP="00BB7BD8">
            <w:pPr>
              <w:rPr>
                <w:rFonts w:ascii="宋体" w:hAnsi="宋体" w:cs="宋体"/>
                <w:color w:val="auto"/>
              </w:rPr>
            </w:pPr>
            <w:r>
              <w:rPr>
                <w:rFonts w:ascii="宋体" w:hAnsi="宋体" w:cs="宋体" w:hint="eastAsia"/>
                <w:color w:val="auto"/>
              </w:rPr>
              <w:t>实验一：</w:t>
            </w:r>
          </w:p>
          <w:p w14:paraId="5600BC13" w14:textId="77777777" w:rsidR="00BB7BD8" w:rsidRDefault="00BB7BD8" w:rsidP="00BB7BD8">
            <w:pPr>
              <w:rPr>
                <w:rFonts w:ascii="微软雅黑" w:eastAsia="微软雅黑" w:hAnsi="微软雅黑"/>
                <w:b/>
                <w:color w:val="auto"/>
              </w:rPr>
            </w:pPr>
            <w:r>
              <w:rPr>
                <w:rFonts w:ascii="宋体" w:hAnsi="宋体" w:cs="宋体" w:hint="eastAsia"/>
                <w:color w:val="auto"/>
              </w:rPr>
              <w:t>通过任务管理器认识进程及线程</w:t>
            </w:r>
          </w:p>
        </w:tc>
        <w:tc>
          <w:tcPr>
            <w:tcW w:w="2138" w:type="dxa"/>
            <w:tcBorders>
              <w:tl2br w:val="nil"/>
              <w:tr2bl w:val="nil"/>
            </w:tcBorders>
          </w:tcPr>
          <w:p w14:paraId="753BF7D8" w14:textId="77777777" w:rsidR="00BB7BD8" w:rsidRDefault="00BB7BD8" w:rsidP="00BB7BD8">
            <w:pPr>
              <w:rPr>
                <w:rFonts w:ascii="宋体" w:hAnsi="宋体" w:cs="宋体"/>
                <w:bCs/>
                <w:color w:val="auto"/>
              </w:rPr>
            </w:pPr>
          </w:p>
        </w:tc>
        <w:tc>
          <w:tcPr>
            <w:tcW w:w="1211" w:type="dxa"/>
            <w:tcBorders>
              <w:tl2br w:val="nil"/>
              <w:tr2bl w:val="nil"/>
            </w:tcBorders>
            <w:vAlign w:val="center"/>
          </w:tcPr>
          <w:p w14:paraId="18A01C99" w14:textId="77777777" w:rsidR="00BB7BD8" w:rsidRDefault="00BB7BD8" w:rsidP="00BB7BD8">
            <w:pPr>
              <w:rPr>
                <w:rFonts w:ascii="宋体" w:hAnsi="宋体" w:cs="宋体"/>
                <w:bCs/>
                <w:color w:val="auto"/>
              </w:rPr>
            </w:pPr>
          </w:p>
        </w:tc>
        <w:tc>
          <w:tcPr>
            <w:tcW w:w="1830" w:type="dxa"/>
            <w:tcBorders>
              <w:tl2br w:val="nil"/>
              <w:tr2bl w:val="nil"/>
            </w:tcBorders>
          </w:tcPr>
          <w:p w14:paraId="5175C843" w14:textId="77777777" w:rsidR="00BB7BD8" w:rsidRDefault="00BB7BD8" w:rsidP="00BB7BD8">
            <w:pPr>
              <w:rPr>
                <w:rFonts w:ascii="宋体" w:hAnsi="宋体" w:cs="宋体"/>
                <w:bCs/>
                <w:color w:val="auto"/>
              </w:rPr>
            </w:pPr>
          </w:p>
        </w:tc>
      </w:tr>
      <w:tr w:rsidR="00BB7BD8" w14:paraId="1FE240F7" w14:textId="77777777" w:rsidTr="00BB7BD8">
        <w:trPr>
          <w:trHeight w:val="698"/>
        </w:trPr>
        <w:tc>
          <w:tcPr>
            <w:tcW w:w="540" w:type="dxa"/>
            <w:tcBorders>
              <w:tl2br w:val="nil"/>
              <w:tr2bl w:val="nil"/>
            </w:tcBorders>
            <w:vAlign w:val="center"/>
          </w:tcPr>
          <w:p w14:paraId="7B4D27A5" w14:textId="77777777" w:rsidR="00BB7BD8" w:rsidRDefault="00BB7BD8" w:rsidP="00BB7BD8">
            <w:pPr>
              <w:jc w:val="center"/>
              <w:rPr>
                <w:rFonts w:ascii="微软雅黑" w:eastAsia="微软雅黑" w:hAnsi="微软雅黑"/>
                <w:color w:val="262626" w:themeColor="text1" w:themeTint="D9"/>
              </w:rPr>
            </w:pPr>
            <w:r>
              <w:rPr>
                <w:rFonts w:ascii="微软雅黑" w:eastAsia="微软雅黑" w:hAnsi="微软雅黑" w:hint="eastAsia"/>
                <w:color w:val="262626" w:themeColor="text1" w:themeTint="D9"/>
              </w:rPr>
              <w:t>3</w:t>
            </w:r>
          </w:p>
        </w:tc>
        <w:tc>
          <w:tcPr>
            <w:tcW w:w="823" w:type="dxa"/>
            <w:tcBorders>
              <w:tl2br w:val="nil"/>
              <w:tr2bl w:val="nil"/>
            </w:tcBorders>
            <w:vAlign w:val="center"/>
          </w:tcPr>
          <w:p w14:paraId="59F6E7EA" w14:textId="77777777" w:rsidR="00BB7BD8" w:rsidRDefault="00BB7BD8" w:rsidP="00BB7BD8">
            <w:pPr>
              <w:jc w:val="center"/>
              <w:rPr>
                <w:rFonts w:ascii="微软雅黑" w:eastAsia="微软雅黑" w:hAnsi="微软雅黑"/>
                <w:b/>
                <w:color w:val="404040" w:themeColor="text1" w:themeTint="BF"/>
              </w:rPr>
            </w:pPr>
          </w:p>
        </w:tc>
        <w:tc>
          <w:tcPr>
            <w:tcW w:w="1996" w:type="dxa"/>
            <w:tcBorders>
              <w:tl2br w:val="nil"/>
              <w:tr2bl w:val="nil"/>
            </w:tcBorders>
            <w:vAlign w:val="center"/>
          </w:tcPr>
          <w:p w14:paraId="702BE953" w14:textId="77777777" w:rsidR="00BB7BD8" w:rsidRDefault="00BB7BD8" w:rsidP="00BB7BD8">
            <w:pPr>
              <w:rPr>
                <w:rFonts w:ascii="宋体" w:hAnsi="宋体" w:cs="宋体"/>
                <w:color w:val="auto"/>
              </w:rPr>
            </w:pPr>
            <w:r>
              <w:rPr>
                <w:rFonts w:ascii="宋体" w:hAnsi="宋体" w:cs="宋体" w:hint="eastAsia"/>
                <w:color w:val="auto"/>
              </w:rPr>
              <w:t>理论课程：</w:t>
            </w:r>
          </w:p>
          <w:p w14:paraId="5FA315E1" w14:textId="77777777" w:rsidR="00BB7BD8" w:rsidRDefault="00BB7BD8" w:rsidP="008B7AAA">
            <w:pPr>
              <w:numPr>
                <w:ilvl w:val="0"/>
                <w:numId w:val="6"/>
              </w:numPr>
              <w:rPr>
                <w:rFonts w:ascii="宋体" w:hAnsi="宋体" w:cs="宋体"/>
                <w:color w:val="auto"/>
              </w:rPr>
            </w:pPr>
            <w:r>
              <w:rPr>
                <w:rFonts w:ascii="宋体" w:hAnsi="宋体" w:cs="宋体" w:hint="eastAsia"/>
                <w:color w:val="auto"/>
              </w:rPr>
              <w:t>进程控制的概念及进程创建、终止、阻塞、唤醒；</w:t>
            </w:r>
          </w:p>
          <w:p w14:paraId="0E8B34FA" w14:textId="77777777" w:rsidR="00BB7BD8" w:rsidRDefault="00BB7BD8" w:rsidP="008B7AAA">
            <w:pPr>
              <w:numPr>
                <w:ilvl w:val="0"/>
                <w:numId w:val="6"/>
              </w:numPr>
              <w:rPr>
                <w:rFonts w:ascii="宋体" w:hAnsi="宋体" w:cs="宋体"/>
                <w:color w:val="auto"/>
              </w:rPr>
            </w:pPr>
            <w:r>
              <w:rPr>
                <w:rFonts w:ascii="宋体" w:hAnsi="宋体" w:cs="宋体" w:hint="eastAsia"/>
                <w:color w:val="auto"/>
              </w:rPr>
              <w:t>进程同步的基本概念；</w:t>
            </w:r>
          </w:p>
          <w:p w14:paraId="0D7C254D" w14:textId="77777777" w:rsidR="00BB7BD8" w:rsidRDefault="00BB7BD8" w:rsidP="00BB7BD8">
            <w:pPr>
              <w:jc w:val="left"/>
              <w:rPr>
                <w:rFonts w:ascii="宋体" w:hAnsi="宋体" w:cs="宋体"/>
                <w:color w:val="auto"/>
              </w:rPr>
            </w:pPr>
          </w:p>
          <w:p w14:paraId="6EAFC393" w14:textId="77777777" w:rsidR="00BB7BD8" w:rsidRDefault="00BB7BD8" w:rsidP="00BB7BD8">
            <w:pPr>
              <w:rPr>
                <w:rFonts w:ascii="微软雅黑" w:eastAsia="微软雅黑" w:hAnsi="微软雅黑"/>
                <w:b/>
                <w:color w:val="auto"/>
              </w:rPr>
            </w:pPr>
          </w:p>
        </w:tc>
        <w:tc>
          <w:tcPr>
            <w:tcW w:w="2138" w:type="dxa"/>
            <w:tcBorders>
              <w:tl2br w:val="nil"/>
              <w:tr2bl w:val="nil"/>
            </w:tcBorders>
          </w:tcPr>
          <w:p w14:paraId="67EEDEFA" w14:textId="77777777" w:rsidR="00BB7BD8" w:rsidRDefault="00BB7BD8" w:rsidP="00BB7BD8">
            <w:pPr>
              <w:rPr>
                <w:rFonts w:ascii="宋体" w:hAnsi="宋体" w:cs="宋体"/>
                <w:bCs/>
                <w:color w:val="auto"/>
              </w:rPr>
            </w:pPr>
            <w:r>
              <w:rPr>
                <w:rFonts w:ascii="宋体" w:hAnsi="宋体" w:cs="宋体" w:hint="eastAsia"/>
                <w:bCs/>
                <w:color w:val="auto"/>
              </w:rPr>
              <w:lastRenderedPageBreak/>
              <w:t>必读：</w:t>
            </w:r>
          </w:p>
          <w:p w14:paraId="51ED1155" w14:textId="77777777" w:rsidR="00BB7BD8" w:rsidRDefault="00BB7BD8" w:rsidP="00BB7BD8">
            <w:pPr>
              <w:rPr>
                <w:rFonts w:ascii="宋体" w:hAnsi="宋体" w:cs="宋体"/>
                <w:bCs/>
                <w:color w:val="auto"/>
              </w:rPr>
            </w:pPr>
            <w:r>
              <w:rPr>
                <w:rFonts w:ascii="宋体" w:hAnsi="宋体" w:cs="宋体" w:hint="eastAsia"/>
                <w:bCs/>
                <w:color w:val="auto"/>
              </w:rPr>
              <w:t>阅读材料1（P66-70）</w:t>
            </w:r>
          </w:p>
          <w:p w14:paraId="0EBED508" w14:textId="77777777" w:rsidR="00BB7BD8" w:rsidRDefault="00BB7BD8" w:rsidP="00BB7BD8">
            <w:pPr>
              <w:rPr>
                <w:rFonts w:ascii="宋体" w:hAnsi="宋体" w:cs="宋体"/>
                <w:bCs/>
                <w:color w:val="auto"/>
              </w:rPr>
            </w:pPr>
            <w:r>
              <w:rPr>
                <w:rFonts w:ascii="宋体" w:hAnsi="宋体" w:cs="宋体" w:hint="eastAsia"/>
                <w:bCs/>
                <w:color w:val="auto"/>
              </w:rPr>
              <w:t>选读：</w:t>
            </w:r>
          </w:p>
          <w:p w14:paraId="49FF3DA4" w14:textId="77777777" w:rsidR="00BB7BD8" w:rsidRDefault="00BB7BD8" w:rsidP="00BB7BD8">
            <w:pPr>
              <w:rPr>
                <w:rFonts w:ascii="宋体" w:hAnsi="宋体" w:cs="宋体"/>
                <w:bCs/>
                <w:color w:val="auto"/>
              </w:rPr>
            </w:pPr>
            <w:r>
              <w:rPr>
                <w:rFonts w:ascii="宋体" w:hAnsi="宋体" w:cs="宋体" w:hint="eastAsia"/>
                <w:bCs/>
                <w:color w:val="auto"/>
              </w:rPr>
              <w:t>阅读材料3（P166-173）</w:t>
            </w:r>
          </w:p>
          <w:p w14:paraId="5FEC9D16" w14:textId="77777777" w:rsidR="00BB7BD8" w:rsidRDefault="00BB7BD8" w:rsidP="00BB7BD8">
            <w:pPr>
              <w:rPr>
                <w:rFonts w:ascii="宋体" w:hAnsi="宋体" w:cs="宋体"/>
                <w:bCs/>
                <w:color w:val="auto"/>
              </w:rPr>
            </w:pPr>
            <w:r>
              <w:rPr>
                <w:rFonts w:ascii="宋体" w:hAnsi="宋体" w:cs="宋体" w:hint="eastAsia"/>
                <w:bCs/>
                <w:color w:val="auto"/>
              </w:rPr>
              <w:lastRenderedPageBreak/>
              <w:t>阅读材料4（P138-147）</w:t>
            </w:r>
          </w:p>
          <w:p w14:paraId="13532D09" w14:textId="77777777" w:rsidR="00BB7BD8" w:rsidRDefault="00BB7BD8" w:rsidP="00BB7BD8">
            <w:pPr>
              <w:rPr>
                <w:rFonts w:ascii="宋体" w:hAnsi="宋体" w:cs="宋体"/>
                <w:bCs/>
                <w:color w:val="auto"/>
              </w:rPr>
            </w:pPr>
            <w:r>
              <w:rPr>
                <w:rFonts w:ascii="宋体" w:hAnsi="宋体" w:cs="宋体" w:hint="eastAsia"/>
                <w:bCs/>
                <w:color w:val="auto"/>
              </w:rPr>
              <w:t>登录浏览</w:t>
            </w:r>
            <w:r>
              <w:rPr>
                <w:rFonts w:ascii="宋体" w:hAnsi="宋体" w:cs="宋体" w:hint="eastAsia"/>
                <w:bCs/>
              </w:rPr>
              <w:t>华中科技大学 庞丽萍 操作系统原理网址</w:t>
            </w:r>
          </w:p>
          <w:p w14:paraId="78F37627" w14:textId="77777777" w:rsidR="00BB7BD8" w:rsidRDefault="00BB7BD8" w:rsidP="00BB7BD8">
            <w:pPr>
              <w:rPr>
                <w:rFonts w:ascii="宋体" w:hAnsi="宋体" w:cs="宋体"/>
                <w:bCs/>
                <w:color w:val="auto"/>
              </w:rPr>
            </w:pPr>
          </w:p>
        </w:tc>
        <w:tc>
          <w:tcPr>
            <w:tcW w:w="1211" w:type="dxa"/>
            <w:tcBorders>
              <w:tl2br w:val="nil"/>
              <w:tr2bl w:val="nil"/>
            </w:tcBorders>
            <w:vAlign w:val="center"/>
          </w:tcPr>
          <w:p w14:paraId="2F08A5BD" w14:textId="77777777" w:rsidR="00BB7BD8" w:rsidRDefault="00BB7BD8" w:rsidP="00BB7BD8">
            <w:pPr>
              <w:jc w:val="center"/>
              <w:rPr>
                <w:rFonts w:ascii="宋体" w:hAnsi="宋体" w:cs="宋体"/>
                <w:bCs/>
                <w:color w:val="auto"/>
              </w:rPr>
            </w:pPr>
            <w:r>
              <w:rPr>
                <w:rFonts w:ascii="宋体" w:hAnsi="宋体" w:cs="宋体" w:hint="eastAsia"/>
                <w:bCs/>
                <w:color w:val="auto"/>
              </w:rPr>
              <w:lastRenderedPageBreak/>
              <w:t>指定教材；</w:t>
            </w:r>
          </w:p>
          <w:p w14:paraId="79CB08F7" w14:textId="77777777" w:rsidR="00BB7BD8" w:rsidRDefault="00BB7BD8" w:rsidP="00BB7BD8">
            <w:pPr>
              <w:rPr>
                <w:rFonts w:ascii="微软雅黑" w:eastAsia="微软雅黑" w:hAnsi="微软雅黑"/>
                <w:b/>
                <w:color w:val="auto"/>
              </w:rPr>
            </w:pPr>
            <w:r>
              <w:rPr>
                <w:rFonts w:ascii="宋体" w:hAnsi="宋体" w:cs="宋体" w:hint="eastAsia"/>
                <w:bCs/>
                <w:color w:val="auto"/>
              </w:rPr>
              <w:t xml:space="preserve"> 阅读笔记</w:t>
            </w:r>
          </w:p>
        </w:tc>
        <w:tc>
          <w:tcPr>
            <w:tcW w:w="1830" w:type="dxa"/>
            <w:tcBorders>
              <w:tl2br w:val="nil"/>
              <w:tr2bl w:val="nil"/>
            </w:tcBorders>
          </w:tcPr>
          <w:p w14:paraId="7D23EC9B" w14:textId="77777777" w:rsidR="00BB7BD8" w:rsidRDefault="00BB7BD8" w:rsidP="00BB7BD8">
            <w:pPr>
              <w:rPr>
                <w:rFonts w:ascii="宋体" w:hAnsi="宋体" w:cs="宋体"/>
                <w:bCs/>
                <w:color w:val="auto"/>
              </w:rPr>
            </w:pPr>
            <w:r>
              <w:rPr>
                <w:rFonts w:ascii="宋体" w:hAnsi="宋体" w:cs="宋体" w:hint="eastAsia"/>
                <w:bCs/>
                <w:color w:val="auto"/>
              </w:rPr>
              <w:t>课堂随机提问检验阅读情况</w:t>
            </w:r>
          </w:p>
          <w:p w14:paraId="6638E055" w14:textId="77777777" w:rsidR="00BB7BD8" w:rsidRDefault="00BB7BD8" w:rsidP="00BB7BD8">
            <w:pPr>
              <w:rPr>
                <w:rFonts w:ascii="宋体" w:hAnsi="宋体" w:cs="宋体"/>
                <w:bCs/>
                <w:color w:val="auto"/>
              </w:rPr>
            </w:pPr>
            <w:r>
              <w:rPr>
                <w:rFonts w:ascii="宋体" w:hAnsi="宋体" w:cs="宋体" w:hint="eastAsia"/>
                <w:bCs/>
                <w:color w:val="auto"/>
              </w:rPr>
              <w:t>通过作业的完成情况判学生掌握程度</w:t>
            </w:r>
          </w:p>
          <w:p w14:paraId="2F02F79E" w14:textId="77777777" w:rsidR="00BB7BD8" w:rsidRDefault="00BB7BD8" w:rsidP="00BB7BD8">
            <w:pPr>
              <w:rPr>
                <w:rFonts w:asciiTheme="minorEastAsia" w:eastAsiaTheme="minorEastAsia" w:hAnsiTheme="minorEastAsia" w:cstheme="minorEastAsia"/>
                <w:color w:val="auto"/>
              </w:rPr>
            </w:pPr>
            <w:r>
              <w:rPr>
                <w:rFonts w:ascii="宋体" w:hAnsi="宋体" w:cs="宋体" w:hint="eastAsia"/>
                <w:bCs/>
                <w:color w:val="auto"/>
              </w:rPr>
              <w:lastRenderedPageBreak/>
              <w:t xml:space="preserve">作业：指定教材p84习题中第9、10、11、12题 </w:t>
            </w:r>
          </w:p>
        </w:tc>
      </w:tr>
      <w:tr w:rsidR="00BB7BD8" w14:paraId="7AFCFB64" w14:textId="77777777" w:rsidTr="00BB7BD8">
        <w:trPr>
          <w:trHeight w:val="698"/>
        </w:trPr>
        <w:tc>
          <w:tcPr>
            <w:tcW w:w="540" w:type="dxa"/>
            <w:tcBorders>
              <w:tl2br w:val="nil"/>
              <w:tr2bl w:val="nil"/>
            </w:tcBorders>
            <w:vAlign w:val="center"/>
          </w:tcPr>
          <w:p w14:paraId="45E31208" w14:textId="77777777" w:rsidR="00BB7BD8" w:rsidRDefault="00BB7BD8" w:rsidP="00BB7BD8">
            <w:pPr>
              <w:jc w:val="center"/>
              <w:rPr>
                <w:rFonts w:ascii="微软雅黑" w:eastAsia="微软雅黑" w:hAnsi="微软雅黑"/>
                <w:color w:val="262626" w:themeColor="text1" w:themeTint="D9"/>
              </w:rPr>
            </w:pPr>
            <w:r>
              <w:rPr>
                <w:rFonts w:ascii="微软雅黑" w:eastAsia="微软雅黑" w:hAnsi="微软雅黑" w:hint="eastAsia"/>
                <w:color w:val="262626" w:themeColor="text1" w:themeTint="D9"/>
              </w:rPr>
              <w:lastRenderedPageBreak/>
              <w:t>3</w:t>
            </w:r>
          </w:p>
        </w:tc>
        <w:tc>
          <w:tcPr>
            <w:tcW w:w="823" w:type="dxa"/>
            <w:tcBorders>
              <w:tl2br w:val="nil"/>
              <w:tr2bl w:val="nil"/>
            </w:tcBorders>
            <w:vAlign w:val="center"/>
          </w:tcPr>
          <w:p w14:paraId="33378FA1" w14:textId="77777777" w:rsidR="00BB7BD8" w:rsidRDefault="00BB7BD8" w:rsidP="00BB7BD8">
            <w:pPr>
              <w:jc w:val="center"/>
              <w:rPr>
                <w:rFonts w:ascii="微软雅黑" w:eastAsia="微软雅黑" w:hAnsi="微软雅黑"/>
                <w:b/>
                <w:color w:val="404040" w:themeColor="text1" w:themeTint="BF"/>
              </w:rPr>
            </w:pPr>
          </w:p>
        </w:tc>
        <w:tc>
          <w:tcPr>
            <w:tcW w:w="1996" w:type="dxa"/>
            <w:tcBorders>
              <w:tl2br w:val="nil"/>
              <w:tr2bl w:val="nil"/>
            </w:tcBorders>
          </w:tcPr>
          <w:p w14:paraId="758DDB57" w14:textId="77777777" w:rsidR="00BB7BD8" w:rsidRDefault="00BB7BD8" w:rsidP="00BB7BD8">
            <w:pPr>
              <w:rPr>
                <w:rFonts w:ascii="宋体" w:hAnsi="宋体" w:cs="宋体"/>
                <w:color w:val="auto"/>
              </w:rPr>
            </w:pPr>
            <w:r>
              <w:rPr>
                <w:rFonts w:ascii="宋体" w:hAnsi="宋体" w:cs="宋体" w:hint="eastAsia"/>
                <w:color w:val="auto"/>
              </w:rPr>
              <w:t>1.硬件同步机制；</w:t>
            </w:r>
          </w:p>
          <w:p w14:paraId="5E24A039" w14:textId="77777777" w:rsidR="00BB7BD8" w:rsidRDefault="00BB7BD8" w:rsidP="00BB7BD8">
            <w:pPr>
              <w:rPr>
                <w:rFonts w:ascii="宋体" w:hAnsi="宋体" w:cs="宋体"/>
                <w:color w:val="auto"/>
              </w:rPr>
            </w:pPr>
            <w:r>
              <w:rPr>
                <w:rFonts w:ascii="宋体" w:hAnsi="宋体" w:cs="宋体" w:hint="eastAsia"/>
                <w:color w:val="auto"/>
              </w:rPr>
              <w:t>2.信号量机制。</w:t>
            </w:r>
          </w:p>
        </w:tc>
        <w:tc>
          <w:tcPr>
            <w:tcW w:w="2138" w:type="dxa"/>
            <w:tcBorders>
              <w:tl2br w:val="nil"/>
              <w:tr2bl w:val="nil"/>
            </w:tcBorders>
          </w:tcPr>
          <w:p w14:paraId="3E23A238" w14:textId="77777777" w:rsidR="00BB7BD8" w:rsidRDefault="00BB7BD8" w:rsidP="00BB7BD8">
            <w:pPr>
              <w:rPr>
                <w:rFonts w:ascii="宋体" w:hAnsi="宋体" w:cs="宋体"/>
                <w:bCs/>
                <w:color w:val="auto"/>
              </w:rPr>
            </w:pPr>
            <w:r>
              <w:rPr>
                <w:rFonts w:ascii="宋体" w:hAnsi="宋体" w:cs="宋体" w:hint="eastAsia"/>
                <w:bCs/>
                <w:color w:val="auto"/>
              </w:rPr>
              <w:t>必读：</w:t>
            </w:r>
          </w:p>
          <w:p w14:paraId="78130D51" w14:textId="77777777" w:rsidR="00BB7BD8" w:rsidRDefault="00BB7BD8" w:rsidP="00BB7BD8">
            <w:pPr>
              <w:rPr>
                <w:rFonts w:ascii="宋体" w:hAnsi="宋体" w:cs="宋体"/>
                <w:bCs/>
                <w:color w:val="auto"/>
              </w:rPr>
            </w:pPr>
            <w:r>
              <w:rPr>
                <w:rFonts w:ascii="宋体" w:hAnsi="宋体" w:cs="宋体" w:hint="eastAsia"/>
                <w:bCs/>
                <w:color w:val="auto"/>
              </w:rPr>
              <w:t>阅读材料1（P66-70）</w:t>
            </w:r>
          </w:p>
          <w:p w14:paraId="0DF2C780" w14:textId="77777777" w:rsidR="00BB7BD8" w:rsidRDefault="00BB7BD8" w:rsidP="00BB7BD8">
            <w:pPr>
              <w:rPr>
                <w:rFonts w:ascii="宋体" w:hAnsi="宋体" w:cs="宋体"/>
                <w:bCs/>
                <w:color w:val="auto"/>
              </w:rPr>
            </w:pPr>
            <w:r>
              <w:rPr>
                <w:rFonts w:ascii="宋体" w:hAnsi="宋体" w:cs="宋体" w:hint="eastAsia"/>
                <w:bCs/>
                <w:color w:val="auto"/>
              </w:rPr>
              <w:t>选读：</w:t>
            </w:r>
          </w:p>
          <w:p w14:paraId="35DC42B5" w14:textId="77777777" w:rsidR="00BB7BD8" w:rsidRDefault="00BB7BD8" w:rsidP="00BB7BD8">
            <w:pPr>
              <w:rPr>
                <w:rFonts w:ascii="宋体" w:hAnsi="宋体" w:cs="宋体"/>
                <w:bCs/>
                <w:color w:val="auto"/>
              </w:rPr>
            </w:pPr>
            <w:r>
              <w:rPr>
                <w:rFonts w:ascii="宋体" w:hAnsi="宋体" w:cs="宋体" w:hint="eastAsia"/>
                <w:bCs/>
                <w:color w:val="auto"/>
              </w:rPr>
              <w:t>阅读材料3（P166-173）</w:t>
            </w:r>
          </w:p>
          <w:p w14:paraId="5DF7DEFC" w14:textId="77777777" w:rsidR="00BB7BD8" w:rsidRDefault="00BB7BD8" w:rsidP="00BB7BD8">
            <w:pPr>
              <w:rPr>
                <w:rFonts w:ascii="宋体" w:hAnsi="宋体" w:cs="宋体"/>
                <w:bCs/>
                <w:color w:val="auto"/>
              </w:rPr>
            </w:pPr>
            <w:r>
              <w:rPr>
                <w:rFonts w:ascii="宋体" w:hAnsi="宋体" w:cs="宋体" w:hint="eastAsia"/>
                <w:bCs/>
                <w:color w:val="auto"/>
              </w:rPr>
              <w:t>阅读材料4（P138-147）</w:t>
            </w:r>
          </w:p>
          <w:p w14:paraId="09326375" w14:textId="77777777" w:rsidR="00BB7BD8" w:rsidRDefault="00BB7BD8" w:rsidP="00BB7BD8">
            <w:pPr>
              <w:rPr>
                <w:rFonts w:ascii="宋体" w:hAnsi="宋体" w:cs="宋体"/>
                <w:bCs/>
                <w:color w:val="auto"/>
              </w:rPr>
            </w:pPr>
            <w:r>
              <w:rPr>
                <w:rFonts w:ascii="宋体" w:hAnsi="宋体" w:cs="宋体" w:hint="eastAsia"/>
                <w:bCs/>
                <w:color w:val="auto"/>
              </w:rPr>
              <w:t>登录浏览</w:t>
            </w:r>
            <w:r>
              <w:rPr>
                <w:rFonts w:ascii="宋体" w:hAnsi="宋体" w:cs="宋体" w:hint="eastAsia"/>
                <w:bCs/>
              </w:rPr>
              <w:t>华中科技大学 庞丽萍 操作系统原理网址</w:t>
            </w:r>
          </w:p>
        </w:tc>
        <w:tc>
          <w:tcPr>
            <w:tcW w:w="1211" w:type="dxa"/>
            <w:tcBorders>
              <w:tl2br w:val="nil"/>
              <w:tr2bl w:val="nil"/>
            </w:tcBorders>
            <w:vAlign w:val="center"/>
          </w:tcPr>
          <w:p w14:paraId="6D1E4748" w14:textId="77777777" w:rsidR="00BB7BD8" w:rsidRDefault="00BB7BD8" w:rsidP="00BB7BD8">
            <w:pPr>
              <w:rPr>
                <w:rFonts w:ascii="宋体" w:hAnsi="宋体" w:cs="宋体"/>
                <w:bCs/>
                <w:color w:val="auto"/>
              </w:rPr>
            </w:pPr>
          </w:p>
        </w:tc>
        <w:tc>
          <w:tcPr>
            <w:tcW w:w="1830" w:type="dxa"/>
            <w:tcBorders>
              <w:tl2br w:val="nil"/>
              <w:tr2bl w:val="nil"/>
            </w:tcBorders>
          </w:tcPr>
          <w:p w14:paraId="3DA195CF" w14:textId="77777777" w:rsidR="00BB7BD8" w:rsidRDefault="00BB7BD8" w:rsidP="00BB7BD8">
            <w:pPr>
              <w:rPr>
                <w:rFonts w:ascii="宋体" w:hAnsi="宋体" w:cs="宋体"/>
                <w:bCs/>
                <w:color w:val="auto"/>
              </w:rPr>
            </w:pPr>
          </w:p>
        </w:tc>
      </w:tr>
      <w:tr w:rsidR="00BB7BD8" w14:paraId="6A6F7F15" w14:textId="77777777" w:rsidTr="00BB7BD8">
        <w:trPr>
          <w:trHeight w:val="698"/>
        </w:trPr>
        <w:tc>
          <w:tcPr>
            <w:tcW w:w="540" w:type="dxa"/>
            <w:tcBorders>
              <w:tl2br w:val="nil"/>
              <w:tr2bl w:val="nil"/>
            </w:tcBorders>
            <w:vAlign w:val="center"/>
          </w:tcPr>
          <w:p w14:paraId="56451952" w14:textId="77777777" w:rsidR="00BB7BD8" w:rsidRDefault="00BB7BD8" w:rsidP="00BB7BD8">
            <w:pPr>
              <w:jc w:val="center"/>
              <w:rPr>
                <w:rFonts w:ascii="微软雅黑" w:eastAsia="微软雅黑" w:hAnsi="微软雅黑"/>
                <w:b/>
                <w:color w:val="262626" w:themeColor="text1" w:themeTint="D9"/>
              </w:rPr>
            </w:pPr>
            <w:r>
              <w:rPr>
                <w:rFonts w:ascii="微软雅黑" w:eastAsia="微软雅黑" w:hAnsi="微软雅黑" w:hint="eastAsia"/>
                <w:color w:val="262626" w:themeColor="text1" w:themeTint="D9"/>
              </w:rPr>
              <w:t>4</w:t>
            </w:r>
          </w:p>
        </w:tc>
        <w:tc>
          <w:tcPr>
            <w:tcW w:w="823" w:type="dxa"/>
            <w:tcBorders>
              <w:tl2br w:val="nil"/>
              <w:tr2bl w:val="nil"/>
            </w:tcBorders>
            <w:vAlign w:val="center"/>
          </w:tcPr>
          <w:p w14:paraId="33E95181" w14:textId="77777777" w:rsidR="00BB7BD8" w:rsidRDefault="00BB7BD8" w:rsidP="00BB7BD8">
            <w:pPr>
              <w:jc w:val="center"/>
              <w:rPr>
                <w:rFonts w:ascii="微软雅黑" w:eastAsia="微软雅黑" w:hAnsi="微软雅黑"/>
                <w:b/>
                <w:color w:val="404040" w:themeColor="text1" w:themeTint="BF"/>
              </w:rPr>
            </w:pPr>
          </w:p>
        </w:tc>
        <w:tc>
          <w:tcPr>
            <w:tcW w:w="1996" w:type="dxa"/>
            <w:tcBorders>
              <w:tl2br w:val="nil"/>
              <w:tr2bl w:val="nil"/>
            </w:tcBorders>
          </w:tcPr>
          <w:p w14:paraId="18E89F3A" w14:textId="77777777" w:rsidR="00BB7BD8" w:rsidRDefault="00BB7BD8" w:rsidP="00BB7BD8">
            <w:pPr>
              <w:rPr>
                <w:rFonts w:ascii="宋体" w:hAnsi="宋体" w:cs="宋体"/>
                <w:color w:val="auto"/>
              </w:rPr>
            </w:pPr>
            <w:r>
              <w:rPr>
                <w:rFonts w:ascii="宋体" w:hAnsi="宋体" w:cs="宋体" w:hint="eastAsia"/>
                <w:color w:val="auto"/>
              </w:rPr>
              <w:t>理论课程：</w:t>
            </w:r>
          </w:p>
          <w:p w14:paraId="2F3133FC" w14:textId="77777777" w:rsidR="00BB7BD8" w:rsidRDefault="00BB7BD8" w:rsidP="008B7AAA">
            <w:pPr>
              <w:numPr>
                <w:ilvl w:val="0"/>
                <w:numId w:val="7"/>
              </w:numPr>
              <w:rPr>
                <w:rFonts w:ascii="宋体" w:hAnsi="宋体" w:cs="宋体"/>
                <w:color w:val="auto"/>
              </w:rPr>
            </w:pPr>
            <w:r>
              <w:rPr>
                <w:rFonts w:ascii="宋体" w:hAnsi="宋体" w:cs="宋体" w:hint="eastAsia"/>
                <w:color w:val="auto"/>
              </w:rPr>
              <w:t>经典进程同步问题；</w:t>
            </w:r>
          </w:p>
          <w:p w14:paraId="0DA42211" w14:textId="77777777" w:rsidR="00BB7BD8" w:rsidRDefault="00BB7BD8" w:rsidP="008B7AAA">
            <w:pPr>
              <w:numPr>
                <w:ilvl w:val="0"/>
                <w:numId w:val="7"/>
              </w:numPr>
              <w:rPr>
                <w:rFonts w:ascii="宋体" w:hAnsi="宋体" w:cs="宋体"/>
                <w:color w:val="auto"/>
              </w:rPr>
            </w:pPr>
            <w:r>
              <w:rPr>
                <w:rFonts w:ascii="宋体" w:hAnsi="宋体" w:cs="宋体" w:hint="eastAsia"/>
                <w:color w:val="auto"/>
              </w:rPr>
              <w:t>进程通信。</w:t>
            </w:r>
          </w:p>
          <w:p w14:paraId="6CBB9FA5" w14:textId="77777777" w:rsidR="00BB7BD8" w:rsidRDefault="00BB7BD8" w:rsidP="00BB7BD8">
            <w:pPr>
              <w:rPr>
                <w:rFonts w:ascii="宋体" w:hAnsi="宋体" w:cs="宋体"/>
                <w:color w:val="auto"/>
              </w:rPr>
            </w:pPr>
          </w:p>
        </w:tc>
        <w:tc>
          <w:tcPr>
            <w:tcW w:w="2138" w:type="dxa"/>
            <w:tcBorders>
              <w:tl2br w:val="nil"/>
              <w:tr2bl w:val="nil"/>
            </w:tcBorders>
          </w:tcPr>
          <w:p w14:paraId="74E862FE" w14:textId="77777777" w:rsidR="00BB7BD8" w:rsidRDefault="00BB7BD8" w:rsidP="00BB7BD8">
            <w:pPr>
              <w:rPr>
                <w:rFonts w:ascii="宋体" w:hAnsi="宋体" w:cs="宋体"/>
                <w:bCs/>
                <w:color w:val="auto"/>
              </w:rPr>
            </w:pPr>
            <w:r>
              <w:rPr>
                <w:rFonts w:ascii="宋体" w:hAnsi="宋体" w:cs="宋体" w:hint="eastAsia"/>
                <w:bCs/>
                <w:color w:val="auto"/>
              </w:rPr>
              <w:t>必读：</w:t>
            </w:r>
          </w:p>
          <w:p w14:paraId="122A9367" w14:textId="77777777" w:rsidR="00BB7BD8" w:rsidRDefault="00BB7BD8" w:rsidP="00BB7BD8">
            <w:pPr>
              <w:rPr>
                <w:rFonts w:ascii="宋体" w:hAnsi="宋体" w:cs="宋体"/>
                <w:bCs/>
                <w:color w:val="auto"/>
              </w:rPr>
            </w:pPr>
            <w:r>
              <w:rPr>
                <w:rFonts w:ascii="宋体" w:hAnsi="宋体" w:cs="宋体" w:hint="eastAsia"/>
                <w:bCs/>
                <w:color w:val="auto"/>
              </w:rPr>
              <w:t>阅读材料1（P74-82）</w:t>
            </w:r>
          </w:p>
          <w:p w14:paraId="066583E7" w14:textId="77777777" w:rsidR="00BB7BD8" w:rsidRDefault="00BB7BD8" w:rsidP="00BB7BD8">
            <w:pPr>
              <w:rPr>
                <w:rFonts w:ascii="宋体" w:hAnsi="宋体" w:cs="宋体"/>
                <w:bCs/>
                <w:color w:val="auto"/>
              </w:rPr>
            </w:pPr>
            <w:r>
              <w:rPr>
                <w:rFonts w:ascii="宋体" w:hAnsi="宋体" w:cs="宋体" w:hint="eastAsia"/>
                <w:bCs/>
                <w:color w:val="auto"/>
              </w:rPr>
              <w:t>阅读材料2（P139-160）</w:t>
            </w:r>
          </w:p>
          <w:p w14:paraId="7F81F235" w14:textId="77777777" w:rsidR="00BB7BD8" w:rsidRDefault="00BB7BD8" w:rsidP="00BB7BD8">
            <w:pPr>
              <w:rPr>
                <w:rFonts w:ascii="宋体" w:hAnsi="宋体" w:cs="宋体"/>
                <w:bCs/>
                <w:color w:val="auto"/>
              </w:rPr>
            </w:pPr>
            <w:r>
              <w:rPr>
                <w:rFonts w:ascii="宋体" w:hAnsi="宋体" w:cs="宋体" w:hint="eastAsia"/>
                <w:bCs/>
                <w:color w:val="auto"/>
              </w:rPr>
              <w:t>选读：</w:t>
            </w:r>
          </w:p>
          <w:p w14:paraId="3735CB6C" w14:textId="77777777" w:rsidR="00BB7BD8" w:rsidRDefault="00BB7BD8" w:rsidP="00BB7BD8">
            <w:pPr>
              <w:rPr>
                <w:rFonts w:ascii="宋体" w:hAnsi="宋体" w:cs="宋体"/>
                <w:bCs/>
                <w:color w:val="auto"/>
              </w:rPr>
            </w:pPr>
            <w:r>
              <w:rPr>
                <w:rFonts w:ascii="宋体" w:hAnsi="宋体" w:cs="宋体" w:hint="eastAsia"/>
                <w:bCs/>
                <w:color w:val="auto"/>
              </w:rPr>
              <w:t>阅读材料3（P84-102）</w:t>
            </w:r>
          </w:p>
          <w:p w14:paraId="25C9C4EE" w14:textId="77777777" w:rsidR="00BB7BD8" w:rsidRDefault="00BB7BD8" w:rsidP="00BB7BD8">
            <w:pPr>
              <w:rPr>
                <w:rFonts w:ascii="宋体" w:hAnsi="宋体" w:cs="宋体"/>
                <w:bCs/>
                <w:color w:val="auto"/>
              </w:rPr>
            </w:pPr>
            <w:r>
              <w:rPr>
                <w:rFonts w:ascii="宋体" w:hAnsi="宋体" w:cs="宋体" w:hint="eastAsia"/>
                <w:bCs/>
                <w:color w:val="auto"/>
              </w:rPr>
              <w:t>阅读材料4（P159-166）</w:t>
            </w:r>
          </w:p>
          <w:p w14:paraId="48949801" w14:textId="77777777" w:rsidR="00BB7BD8" w:rsidRDefault="00BB7BD8" w:rsidP="00BB7BD8">
            <w:pPr>
              <w:rPr>
                <w:rFonts w:ascii="宋体" w:hAnsi="宋体" w:cs="宋体"/>
                <w:bCs/>
                <w:color w:val="auto"/>
              </w:rPr>
            </w:pPr>
            <w:r>
              <w:rPr>
                <w:rFonts w:ascii="宋体" w:hAnsi="宋体" w:cs="宋体" w:hint="eastAsia"/>
                <w:bCs/>
                <w:color w:val="auto"/>
              </w:rPr>
              <w:t>阅读材料5（P92-101）</w:t>
            </w:r>
          </w:p>
        </w:tc>
        <w:tc>
          <w:tcPr>
            <w:tcW w:w="1211" w:type="dxa"/>
            <w:tcBorders>
              <w:tl2br w:val="nil"/>
              <w:tr2bl w:val="nil"/>
            </w:tcBorders>
            <w:vAlign w:val="center"/>
          </w:tcPr>
          <w:p w14:paraId="07984B63" w14:textId="77777777" w:rsidR="00BB7BD8" w:rsidRDefault="00BB7BD8" w:rsidP="00BB7BD8">
            <w:pPr>
              <w:jc w:val="center"/>
              <w:rPr>
                <w:rFonts w:ascii="宋体" w:hAnsi="宋体" w:cs="宋体"/>
                <w:bCs/>
                <w:color w:val="auto"/>
              </w:rPr>
            </w:pPr>
            <w:r>
              <w:rPr>
                <w:rFonts w:ascii="宋体" w:hAnsi="宋体" w:cs="宋体" w:hint="eastAsia"/>
                <w:bCs/>
                <w:color w:val="auto"/>
              </w:rPr>
              <w:t>指定教材；</w:t>
            </w:r>
          </w:p>
          <w:p w14:paraId="7890D374" w14:textId="77777777" w:rsidR="00BB7BD8" w:rsidRDefault="00BB7BD8" w:rsidP="00BB7BD8">
            <w:pPr>
              <w:rPr>
                <w:rFonts w:ascii="微软雅黑" w:eastAsia="微软雅黑" w:hAnsi="微软雅黑"/>
                <w:b/>
                <w:color w:val="auto"/>
              </w:rPr>
            </w:pPr>
            <w:r>
              <w:rPr>
                <w:rFonts w:ascii="宋体" w:hAnsi="宋体" w:cs="宋体" w:hint="eastAsia"/>
                <w:bCs/>
                <w:color w:val="auto"/>
              </w:rPr>
              <w:t xml:space="preserve"> 阅读笔记</w:t>
            </w:r>
          </w:p>
        </w:tc>
        <w:tc>
          <w:tcPr>
            <w:tcW w:w="1830" w:type="dxa"/>
            <w:tcBorders>
              <w:tl2br w:val="nil"/>
              <w:tr2bl w:val="nil"/>
            </w:tcBorders>
          </w:tcPr>
          <w:p w14:paraId="670CF5B6" w14:textId="77777777" w:rsidR="00BB7BD8" w:rsidRDefault="00BB7BD8" w:rsidP="00BB7BD8">
            <w:pPr>
              <w:rPr>
                <w:rFonts w:ascii="宋体" w:hAnsi="宋体" w:cs="宋体"/>
                <w:bCs/>
                <w:color w:val="auto"/>
              </w:rPr>
            </w:pPr>
            <w:r>
              <w:rPr>
                <w:rFonts w:ascii="宋体" w:hAnsi="宋体" w:cs="宋体" w:hint="eastAsia"/>
                <w:bCs/>
                <w:color w:val="auto"/>
              </w:rPr>
              <w:t>课堂随机提问检验阅读情况</w:t>
            </w:r>
          </w:p>
          <w:p w14:paraId="773B2899" w14:textId="77777777" w:rsidR="00BB7BD8" w:rsidRDefault="00BB7BD8" w:rsidP="00BB7BD8">
            <w:pPr>
              <w:rPr>
                <w:rFonts w:ascii="宋体" w:hAnsi="宋体" w:cs="宋体"/>
                <w:bCs/>
                <w:color w:val="auto"/>
              </w:rPr>
            </w:pPr>
            <w:r>
              <w:rPr>
                <w:rFonts w:ascii="宋体" w:hAnsi="宋体" w:cs="宋体" w:hint="eastAsia"/>
                <w:bCs/>
                <w:color w:val="auto"/>
              </w:rPr>
              <w:t>通过作业的完成情况判学生掌握程度</w:t>
            </w:r>
          </w:p>
          <w:p w14:paraId="33915B7C" w14:textId="77777777" w:rsidR="00BB7BD8" w:rsidRDefault="00BB7BD8" w:rsidP="00BB7BD8">
            <w:pPr>
              <w:rPr>
                <w:rFonts w:ascii="宋体" w:hAnsi="宋体" w:cs="宋体"/>
                <w:bCs/>
                <w:color w:val="auto"/>
              </w:rPr>
            </w:pPr>
            <w:r>
              <w:rPr>
                <w:rFonts w:ascii="宋体" w:hAnsi="宋体" w:cs="宋体" w:hint="eastAsia"/>
                <w:bCs/>
                <w:color w:val="auto"/>
              </w:rPr>
              <w:t xml:space="preserve">作业：讲义中的作业 </w:t>
            </w:r>
          </w:p>
        </w:tc>
      </w:tr>
      <w:tr w:rsidR="00BB7BD8" w14:paraId="3719E074" w14:textId="77777777" w:rsidTr="00BB7BD8">
        <w:trPr>
          <w:trHeight w:val="698"/>
        </w:trPr>
        <w:tc>
          <w:tcPr>
            <w:tcW w:w="540" w:type="dxa"/>
            <w:tcBorders>
              <w:tl2br w:val="nil"/>
              <w:tr2bl w:val="nil"/>
            </w:tcBorders>
            <w:vAlign w:val="center"/>
          </w:tcPr>
          <w:p w14:paraId="526B3D11" w14:textId="77777777" w:rsidR="00BB7BD8" w:rsidRDefault="00BB7BD8" w:rsidP="00BB7BD8">
            <w:pPr>
              <w:jc w:val="center"/>
              <w:rPr>
                <w:rFonts w:ascii="微软雅黑" w:eastAsia="微软雅黑" w:hAnsi="微软雅黑"/>
                <w:color w:val="262626" w:themeColor="text1" w:themeTint="D9"/>
              </w:rPr>
            </w:pPr>
            <w:r>
              <w:rPr>
                <w:rFonts w:ascii="微软雅黑" w:eastAsia="微软雅黑" w:hAnsi="微软雅黑" w:hint="eastAsia"/>
                <w:color w:val="262626" w:themeColor="text1" w:themeTint="D9"/>
              </w:rPr>
              <w:t>4</w:t>
            </w:r>
          </w:p>
        </w:tc>
        <w:tc>
          <w:tcPr>
            <w:tcW w:w="823" w:type="dxa"/>
            <w:tcBorders>
              <w:tl2br w:val="nil"/>
              <w:tr2bl w:val="nil"/>
            </w:tcBorders>
            <w:vAlign w:val="center"/>
          </w:tcPr>
          <w:p w14:paraId="7712995A" w14:textId="77777777" w:rsidR="00BB7BD8" w:rsidRDefault="00BB7BD8" w:rsidP="00BB7BD8">
            <w:pPr>
              <w:jc w:val="center"/>
              <w:rPr>
                <w:rFonts w:ascii="微软雅黑" w:eastAsia="微软雅黑" w:hAnsi="微软雅黑"/>
                <w:b/>
                <w:color w:val="404040" w:themeColor="text1" w:themeTint="BF"/>
              </w:rPr>
            </w:pPr>
          </w:p>
        </w:tc>
        <w:tc>
          <w:tcPr>
            <w:tcW w:w="1996" w:type="dxa"/>
            <w:tcBorders>
              <w:tl2br w:val="nil"/>
              <w:tr2bl w:val="nil"/>
            </w:tcBorders>
            <w:vAlign w:val="center"/>
          </w:tcPr>
          <w:p w14:paraId="1F920C48" w14:textId="77777777" w:rsidR="00BB7BD8" w:rsidRDefault="00BB7BD8" w:rsidP="00BB7BD8">
            <w:pPr>
              <w:rPr>
                <w:rFonts w:ascii="宋体" w:hAnsi="宋体" w:cs="宋体"/>
                <w:color w:val="auto"/>
              </w:rPr>
            </w:pPr>
            <w:r>
              <w:rPr>
                <w:rFonts w:ascii="宋体" w:hAnsi="宋体" w:cs="宋体" w:hint="eastAsia"/>
                <w:color w:val="auto"/>
              </w:rPr>
              <w:t>实验二：</w:t>
            </w:r>
          </w:p>
          <w:p w14:paraId="40EDDFED" w14:textId="77777777" w:rsidR="00BB7BD8" w:rsidRDefault="00BB7BD8" w:rsidP="00BB7BD8">
            <w:pPr>
              <w:jc w:val="left"/>
              <w:rPr>
                <w:rFonts w:ascii="微软雅黑" w:eastAsia="微软雅黑" w:hAnsi="微软雅黑"/>
                <w:b/>
                <w:color w:val="auto"/>
              </w:rPr>
            </w:pPr>
            <w:r>
              <w:rPr>
                <w:rFonts w:ascii="宋体" w:hAnsi="宋体" w:cs="宋体" w:hint="eastAsia"/>
                <w:color w:val="auto"/>
              </w:rPr>
              <w:t>进程的创建和撤销</w:t>
            </w:r>
          </w:p>
        </w:tc>
        <w:tc>
          <w:tcPr>
            <w:tcW w:w="2138" w:type="dxa"/>
            <w:tcBorders>
              <w:tl2br w:val="nil"/>
              <w:tr2bl w:val="nil"/>
            </w:tcBorders>
          </w:tcPr>
          <w:p w14:paraId="00B462AA" w14:textId="77777777" w:rsidR="00BB7BD8" w:rsidRDefault="00BB7BD8" w:rsidP="00BB7BD8">
            <w:pPr>
              <w:rPr>
                <w:rFonts w:ascii="宋体" w:hAnsi="宋体" w:cs="宋体"/>
                <w:bCs/>
                <w:color w:val="auto"/>
              </w:rPr>
            </w:pPr>
          </w:p>
        </w:tc>
        <w:tc>
          <w:tcPr>
            <w:tcW w:w="1211" w:type="dxa"/>
            <w:tcBorders>
              <w:tl2br w:val="nil"/>
              <w:tr2bl w:val="nil"/>
            </w:tcBorders>
            <w:vAlign w:val="center"/>
          </w:tcPr>
          <w:p w14:paraId="2339C5E3" w14:textId="77777777" w:rsidR="00BB7BD8" w:rsidRDefault="00BB7BD8" w:rsidP="00BB7BD8">
            <w:pPr>
              <w:rPr>
                <w:rFonts w:ascii="宋体" w:hAnsi="宋体" w:cs="宋体"/>
                <w:bCs/>
                <w:color w:val="auto"/>
              </w:rPr>
            </w:pPr>
          </w:p>
        </w:tc>
        <w:tc>
          <w:tcPr>
            <w:tcW w:w="1830" w:type="dxa"/>
            <w:tcBorders>
              <w:tl2br w:val="nil"/>
              <w:tr2bl w:val="nil"/>
            </w:tcBorders>
          </w:tcPr>
          <w:p w14:paraId="7A695CCB" w14:textId="77777777" w:rsidR="00BB7BD8" w:rsidRDefault="00BB7BD8" w:rsidP="00BB7BD8">
            <w:pPr>
              <w:rPr>
                <w:rFonts w:ascii="宋体" w:hAnsi="宋体" w:cs="宋体"/>
                <w:bCs/>
                <w:color w:val="404040" w:themeColor="text1" w:themeTint="BF"/>
              </w:rPr>
            </w:pPr>
          </w:p>
        </w:tc>
      </w:tr>
      <w:tr w:rsidR="00BB7BD8" w14:paraId="456C8E0B" w14:textId="77777777" w:rsidTr="00BB7BD8">
        <w:trPr>
          <w:trHeight w:val="698"/>
        </w:trPr>
        <w:tc>
          <w:tcPr>
            <w:tcW w:w="540" w:type="dxa"/>
            <w:tcBorders>
              <w:tl2br w:val="nil"/>
              <w:tr2bl w:val="nil"/>
            </w:tcBorders>
            <w:vAlign w:val="center"/>
          </w:tcPr>
          <w:p w14:paraId="76C49861" w14:textId="77777777" w:rsidR="00BB7BD8" w:rsidRDefault="00BB7BD8" w:rsidP="00BB7BD8">
            <w:pPr>
              <w:jc w:val="center"/>
              <w:rPr>
                <w:rFonts w:ascii="微软雅黑" w:eastAsia="微软雅黑" w:hAnsi="微软雅黑"/>
                <w:b/>
                <w:color w:val="262626" w:themeColor="text1" w:themeTint="D9"/>
              </w:rPr>
            </w:pPr>
            <w:r>
              <w:rPr>
                <w:rFonts w:ascii="微软雅黑" w:eastAsia="微软雅黑" w:hAnsi="微软雅黑" w:hint="eastAsia"/>
                <w:color w:val="262626" w:themeColor="text1" w:themeTint="D9"/>
              </w:rPr>
              <w:t>5</w:t>
            </w:r>
          </w:p>
        </w:tc>
        <w:tc>
          <w:tcPr>
            <w:tcW w:w="823" w:type="dxa"/>
            <w:tcBorders>
              <w:tl2br w:val="nil"/>
              <w:tr2bl w:val="nil"/>
            </w:tcBorders>
            <w:vAlign w:val="center"/>
          </w:tcPr>
          <w:p w14:paraId="6F16C40F" w14:textId="77777777" w:rsidR="00BB7BD8" w:rsidRDefault="00BB7BD8" w:rsidP="00BB7BD8">
            <w:pPr>
              <w:jc w:val="center"/>
              <w:rPr>
                <w:rFonts w:ascii="微软雅黑" w:eastAsia="微软雅黑" w:hAnsi="微软雅黑"/>
                <w:b/>
                <w:color w:val="404040" w:themeColor="text1" w:themeTint="BF"/>
              </w:rPr>
            </w:pPr>
          </w:p>
        </w:tc>
        <w:tc>
          <w:tcPr>
            <w:tcW w:w="1996" w:type="dxa"/>
            <w:tcBorders>
              <w:tl2br w:val="nil"/>
              <w:tr2bl w:val="nil"/>
            </w:tcBorders>
            <w:vAlign w:val="center"/>
          </w:tcPr>
          <w:p w14:paraId="576C7958" w14:textId="77777777" w:rsidR="00BB7BD8" w:rsidRDefault="00BB7BD8" w:rsidP="00BB7BD8">
            <w:pPr>
              <w:rPr>
                <w:rFonts w:ascii="宋体" w:hAnsi="宋体" w:cs="宋体"/>
                <w:color w:val="auto"/>
              </w:rPr>
            </w:pPr>
            <w:r>
              <w:rPr>
                <w:rFonts w:ascii="宋体" w:hAnsi="宋体" w:cs="宋体" w:hint="eastAsia"/>
                <w:color w:val="auto"/>
              </w:rPr>
              <w:t>理论课程：</w:t>
            </w:r>
          </w:p>
          <w:p w14:paraId="77781595" w14:textId="77777777" w:rsidR="00BB7BD8" w:rsidRDefault="00BB7BD8" w:rsidP="008B7AAA">
            <w:pPr>
              <w:numPr>
                <w:ilvl w:val="0"/>
                <w:numId w:val="8"/>
              </w:numPr>
              <w:jc w:val="left"/>
              <w:rPr>
                <w:rFonts w:ascii="宋体" w:hAnsi="宋体" w:cs="宋体"/>
                <w:color w:val="auto"/>
              </w:rPr>
            </w:pPr>
            <w:r>
              <w:rPr>
                <w:rFonts w:ascii="宋体" w:hAnsi="宋体" w:cs="宋体" w:hint="eastAsia"/>
                <w:color w:val="auto"/>
              </w:rPr>
              <w:t>线程的概念及线程的实现；</w:t>
            </w:r>
          </w:p>
          <w:p w14:paraId="54E0F58E" w14:textId="77777777" w:rsidR="00BB7BD8" w:rsidRDefault="00BB7BD8" w:rsidP="00BB7BD8">
            <w:pPr>
              <w:jc w:val="left"/>
              <w:rPr>
                <w:rFonts w:ascii="微软雅黑" w:eastAsia="微软雅黑" w:hAnsi="微软雅黑"/>
                <w:b/>
                <w:color w:val="auto"/>
              </w:rPr>
            </w:pPr>
          </w:p>
        </w:tc>
        <w:tc>
          <w:tcPr>
            <w:tcW w:w="2138" w:type="dxa"/>
            <w:tcBorders>
              <w:tl2br w:val="nil"/>
              <w:tr2bl w:val="nil"/>
            </w:tcBorders>
          </w:tcPr>
          <w:p w14:paraId="55392F50" w14:textId="77777777" w:rsidR="00BB7BD8" w:rsidRDefault="00BB7BD8" w:rsidP="00BB7BD8">
            <w:pPr>
              <w:rPr>
                <w:rFonts w:ascii="宋体" w:hAnsi="宋体" w:cs="宋体"/>
                <w:bCs/>
                <w:color w:val="auto"/>
              </w:rPr>
            </w:pPr>
            <w:r>
              <w:rPr>
                <w:rFonts w:ascii="宋体" w:hAnsi="宋体" w:cs="宋体" w:hint="eastAsia"/>
                <w:bCs/>
                <w:color w:val="auto"/>
              </w:rPr>
              <w:t>必读：</w:t>
            </w:r>
          </w:p>
          <w:p w14:paraId="0DD8EB07" w14:textId="77777777" w:rsidR="00BB7BD8" w:rsidRDefault="00BB7BD8" w:rsidP="00BB7BD8">
            <w:pPr>
              <w:rPr>
                <w:rFonts w:ascii="宋体" w:hAnsi="宋体" w:cs="宋体"/>
                <w:bCs/>
                <w:color w:val="auto"/>
              </w:rPr>
            </w:pPr>
            <w:r>
              <w:rPr>
                <w:rFonts w:ascii="宋体" w:hAnsi="宋体" w:cs="宋体" w:hint="eastAsia"/>
                <w:bCs/>
                <w:color w:val="auto"/>
              </w:rPr>
              <w:t>阅读材料1（P53-65）</w:t>
            </w:r>
          </w:p>
          <w:p w14:paraId="55BD32A6" w14:textId="77777777" w:rsidR="00BB7BD8" w:rsidRDefault="00BB7BD8" w:rsidP="00BB7BD8">
            <w:pPr>
              <w:rPr>
                <w:rFonts w:ascii="宋体" w:hAnsi="宋体" w:cs="宋体"/>
                <w:bCs/>
                <w:color w:val="auto"/>
              </w:rPr>
            </w:pPr>
            <w:r>
              <w:rPr>
                <w:rFonts w:ascii="宋体" w:hAnsi="宋体" w:cs="宋体" w:hint="eastAsia"/>
                <w:bCs/>
                <w:color w:val="auto"/>
              </w:rPr>
              <w:t>阅读材料2（P83-94）</w:t>
            </w:r>
          </w:p>
          <w:p w14:paraId="564CF29B" w14:textId="77777777" w:rsidR="00BB7BD8" w:rsidRDefault="00BB7BD8" w:rsidP="00BB7BD8">
            <w:pPr>
              <w:rPr>
                <w:rFonts w:ascii="宋体" w:hAnsi="宋体" w:cs="宋体"/>
                <w:bCs/>
                <w:color w:val="auto"/>
              </w:rPr>
            </w:pPr>
            <w:r>
              <w:rPr>
                <w:rFonts w:ascii="宋体" w:hAnsi="宋体" w:cs="宋体" w:hint="eastAsia"/>
                <w:bCs/>
                <w:color w:val="auto"/>
              </w:rPr>
              <w:t>选读：</w:t>
            </w:r>
          </w:p>
          <w:p w14:paraId="6103F827" w14:textId="77777777" w:rsidR="00BB7BD8" w:rsidRDefault="00BB7BD8" w:rsidP="00BB7BD8">
            <w:pPr>
              <w:rPr>
                <w:rFonts w:ascii="宋体" w:hAnsi="宋体" w:cs="宋体"/>
                <w:bCs/>
                <w:color w:val="auto"/>
              </w:rPr>
            </w:pPr>
            <w:r>
              <w:rPr>
                <w:rFonts w:ascii="宋体" w:hAnsi="宋体" w:cs="宋体" w:hint="eastAsia"/>
                <w:bCs/>
                <w:color w:val="auto"/>
              </w:rPr>
              <w:t>阅读材料3（P84-102）</w:t>
            </w:r>
          </w:p>
          <w:p w14:paraId="7053D3D2" w14:textId="77777777" w:rsidR="00BB7BD8" w:rsidRDefault="00BB7BD8" w:rsidP="00BB7BD8">
            <w:pPr>
              <w:rPr>
                <w:rFonts w:ascii="宋体" w:hAnsi="宋体" w:cs="宋体"/>
                <w:bCs/>
                <w:color w:val="auto"/>
              </w:rPr>
            </w:pPr>
            <w:r>
              <w:rPr>
                <w:rFonts w:ascii="宋体" w:hAnsi="宋体" w:cs="宋体" w:hint="eastAsia"/>
                <w:bCs/>
                <w:color w:val="auto"/>
              </w:rPr>
              <w:t>阅读材料4（P159-166）</w:t>
            </w:r>
          </w:p>
          <w:p w14:paraId="5AF20F75" w14:textId="77777777" w:rsidR="00BB7BD8" w:rsidRDefault="00BB7BD8" w:rsidP="00BB7BD8">
            <w:pPr>
              <w:rPr>
                <w:rFonts w:ascii="宋体" w:hAnsi="宋体" w:cs="宋体"/>
                <w:bCs/>
                <w:color w:val="auto"/>
              </w:rPr>
            </w:pPr>
            <w:r>
              <w:rPr>
                <w:rFonts w:ascii="宋体" w:hAnsi="宋体" w:cs="宋体" w:hint="eastAsia"/>
                <w:bCs/>
                <w:color w:val="auto"/>
              </w:rPr>
              <w:t>阅读材料6（P117-119 ）</w:t>
            </w:r>
          </w:p>
          <w:p w14:paraId="1347D233" w14:textId="77777777" w:rsidR="00BB7BD8" w:rsidRDefault="00BB7BD8" w:rsidP="00BB7BD8">
            <w:pPr>
              <w:rPr>
                <w:rFonts w:ascii="宋体" w:hAnsi="宋体" w:cs="宋体"/>
                <w:bCs/>
                <w:color w:val="auto"/>
              </w:rPr>
            </w:pPr>
            <w:r>
              <w:rPr>
                <w:rFonts w:ascii="宋体" w:hAnsi="宋体" w:cs="宋体" w:hint="eastAsia"/>
                <w:bCs/>
                <w:color w:val="auto"/>
              </w:rPr>
              <w:t>登录浏览</w:t>
            </w:r>
            <w:r>
              <w:rPr>
                <w:rFonts w:ascii="宋体" w:hAnsi="宋体" w:cs="宋体" w:hint="eastAsia"/>
                <w:bCs/>
              </w:rPr>
              <w:t>南京大学 骆斌 计算机操作系统网址</w:t>
            </w:r>
          </w:p>
        </w:tc>
        <w:tc>
          <w:tcPr>
            <w:tcW w:w="1211" w:type="dxa"/>
            <w:tcBorders>
              <w:tl2br w:val="nil"/>
              <w:tr2bl w:val="nil"/>
            </w:tcBorders>
            <w:vAlign w:val="center"/>
          </w:tcPr>
          <w:p w14:paraId="4557A813" w14:textId="77777777" w:rsidR="00BB7BD8" w:rsidRDefault="00BB7BD8" w:rsidP="00BB7BD8">
            <w:pPr>
              <w:jc w:val="center"/>
              <w:rPr>
                <w:rFonts w:ascii="宋体" w:hAnsi="宋体" w:cs="宋体"/>
                <w:bCs/>
                <w:color w:val="auto"/>
              </w:rPr>
            </w:pPr>
            <w:r>
              <w:rPr>
                <w:rFonts w:ascii="宋体" w:hAnsi="宋体" w:cs="宋体" w:hint="eastAsia"/>
                <w:bCs/>
                <w:color w:val="auto"/>
              </w:rPr>
              <w:t>指定教材；</w:t>
            </w:r>
          </w:p>
          <w:p w14:paraId="4ED7A78F" w14:textId="77777777" w:rsidR="00BB7BD8" w:rsidRDefault="00BB7BD8" w:rsidP="00BB7BD8">
            <w:pPr>
              <w:rPr>
                <w:rFonts w:ascii="微软雅黑" w:eastAsia="微软雅黑" w:hAnsi="微软雅黑"/>
                <w:b/>
                <w:color w:val="auto"/>
              </w:rPr>
            </w:pPr>
            <w:r>
              <w:rPr>
                <w:rFonts w:ascii="宋体" w:hAnsi="宋体" w:cs="宋体" w:hint="eastAsia"/>
                <w:bCs/>
                <w:color w:val="auto"/>
              </w:rPr>
              <w:t xml:space="preserve"> 阅读笔记</w:t>
            </w:r>
          </w:p>
        </w:tc>
        <w:tc>
          <w:tcPr>
            <w:tcW w:w="1830" w:type="dxa"/>
            <w:tcBorders>
              <w:tl2br w:val="nil"/>
              <w:tr2bl w:val="nil"/>
            </w:tcBorders>
          </w:tcPr>
          <w:p w14:paraId="4243FDCE" w14:textId="77777777" w:rsidR="00BB7BD8" w:rsidRDefault="00BB7BD8" w:rsidP="00BB7BD8">
            <w:pPr>
              <w:rPr>
                <w:rFonts w:ascii="宋体" w:hAnsi="宋体" w:cs="宋体"/>
                <w:bCs/>
                <w:color w:val="404040" w:themeColor="text1" w:themeTint="BF"/>
              </w:rPr>
            </w:pPr>
          </w:p>
        </w:tc>
      </w:tr>
      <w:tr w:rsidR="00BB7BD8" w14:paraId="2376FAF5" w14:textId="77777777" w:rsidTr="00BB7BD8">
        <w:trPr>
          <w:trHeight w:val="698"/>
        </w:trPr>
        <w:tc>
          <w:tcPr>
            <w:tcW w:w="540" w:type="dxa"/>
            <w:tcBorders>
              <w:tl2br w:val="nil"/>
              <w:tr2bl w:val="nil"/>
            </w:tcBorders>
            <w:vAlign w:val="center"/>
          </w:tcPr>
          <w:p w14:paraId="70921D66" w14:textId="77777777" w:rsidR="00BB7BD8" w:rsidRDefault="00BB7BD8" w:rsidP="00BB7BD8">
            <w:pPr>
              <w:jc w:val="center"/>
              <w:rPr>
                <w:rFonts w:ascii="微软雅黑" w:eastAsia="微软雅黑" w:hAnsi="微软雅黑"/>
                <w:color w:val="262626" w:themeColor="text1" w:themeTint="D9"/>
              </w:rPr>
            </w:pPr>
            <w:r>
              <w:rPr>
                <w:rFonts w:ascii="微软雅黑" w:eastAsia="微软雅黑" w:hAnsi="微软雅黑" w:hint="eastAsia"/>
                <w:color w:val="262626" w:themeColor="text1" w:themeTint="D9"/>
              </w:rPr>
              <w:t>5</w:t>
            </w:r>
          </w:p>
        </w:tc>
        <w:tc>
          <w:tcPr>
            <w:tcW w:w="823" w:type="dxa"/>
            <w:tcBorders>
              <w:tl2br w:val="nil"/>
              <w:tr2bl w:val="nil"/>
            </w:tcBorders>
            <w:vAlign w:val="center"/>
          </w:tcPr>
          <w:p w14:paraId="307ED75A" w14:textId="77777777" w:rsidR="00BB7BD8" w:rsidRDefault="00BB7BD8" w:rsidP="00BB7BD8">
            <w:pPr>
              <w:jc w:val="center"/>
              <w:rPr>
                <w:rFonts w:ascii="微软雅黑" w:eastAsia="微软雅黑" w:hAnsi="微软雅黑"/>
                <w:b/>
                <w:color w:val="404040" w:themeColor="text1" w:themeTint="BF"/>
              </w:rPr>
            </w:pPr>
          </w:p>
        </w:tc>
        <w:tc>
          <w:tcPr>
            <w:tcW w:w="1996" w:type="dxa"/>
            <w:tcBorders>
              <w:tl2br w:val="nil"/>
              <w:tr2bl w:val="nil"/>
            </w:tcBorders>
            <w:vAlign w:val="center"/>
          </w:tcPr>
          <w:p w14:paraId="0D1876EF" w14:textId="77777777" w:rsidR="00BB7BD8" w:rsidRDefault="00BB7BD8" w:rsidP="00BB7BD8">
            <w:pPr>
              <w:jc w:val="left"/>
              <w:rPr>
                <w:rFonts w:ascii="宋体" w:hAnsi="宋体" w:cs="宋体"/>
                <w:color w:val="auto"/>
              </w:rPr>
            </w:pPr>
            <w:r>
              <w:rPr>
                <w:rFonts w:ascii="宋体" w:hAnsi="宋体" w:cs="宋体" w:hint="eastAsia"/>
                <w:color w:val="auto"/>
              </w:rPr>
              <w:t>1.处理机调度的层次及调度算法的标准。</w:t>
            </w:r>
          </w:p>
          <w:p w14:paraId="7E975D20" w14:textId="77777777" w:rsidR="00BB7BD8" w:rsidRDefault="00BB7BD8" w:rsidP="00BB7BD8">
            <w:pPr>
              <w:rPr>
                <w:rFonts w:ascii="宋体" w:hAnsi="宋体" w:cs="宋体"/>
                <w:color w:val="auto"/>
              </w:rPr>
            </w:pPr>
          </w:p>
        </w:tc>
        <w:tc>
          <w:tcPr>
            <w:tcW w:w="2138" w:type="dxa"/>
            <w:tcBorders>
              <w:tl2br w:val="nil"/>
              <w:tr2bl w:val="nil"/>
            </w:tcBorders>
          </w:tcPr>
          <w:p w14:paraId="0FDC9E92" w14:textId="77777777" w:rsidR="00BB7BD8" w:rsidRDefault="00BB7BD8" w:rsidP="00BB7BD8">
            <w:pPr>
              <w:rPr>
                <w:rFonts w:ascii="宋体" w:hAnsi="宋体" w:cs="宋体"/>
                <w:bCs/>
                <w:color w:val="auto"/>
              </w:rPr>
            </w:pPr>
            <w:r>
              <w:rPr>
                <w:rFonts w:ascii="宋体" w:hAnsi="宋体" w:cs="宋体" w:hint="eastAsia"/>
                <w:bCs/>
                <w:color w:val="auto"/>
              </w:rPr>
              <w:t>必读：</w:t>
            </w:r>
          </w:p>
          <w:p w14:paraId="1DBC09F4" w14:textId="77777777" w:rsidR="00BB7BD8" w:rsidRDefault="00BB7BD8" w:rsidP="00BB7BD8">
            <w:pPr>
              <w:rPr>
                <w:rFonts w:ascii="宋体" w:hAnsi="宋体" w:cs="宋体"/>
                <w:bCs/>
                <w:color w:val="auto"/>
              </w:rPr>
            </w:pPr>
            <w:r>
              <w:rPr>
                <w:rFonts w:ascii="宋体" w:hAnsi="宋体" w:cs="宋体" w:hint="eastAsia"/>
                <w:bCs/>
                <w:color w:val="auto"/>
              </w:rPr>
              <w:t>阅读材料1（P53-65）</w:t>
            </w:r>
          </w:p>
          <w:p w14:paraId="51D690FC" w14:textId="77777777" w:rsidR="00BB7BD8" w:rsidRDefault="00BB7BD8" w:rsidP="00BB7BD8">
            <w:pPr>
              <w:rPr>
                <w:rFonts w:ascii="宋体" w:hAnsi="宋体" w:cs="宋体"/>
                <w:bCs/>
                <w:color w:val="auto"/>
              </w:rPr>
            </w:pPr>
            <w:r>
              <w:rPr>
                <w:rFonts w:ascii="宋体" w:hAnsi="宋体" w:cs="宋体" w:hint="eastAsia"/>
                <w:bCs/>
                <w:color w:val="auto"/>
              </w:rPr>
              <w:t>阅读材料2（P83-94）</w:t>
            </w:r>
          </w:p>
          <w:p w14:paraId="2F84E7FE" w14:textId="77777777" w:rsidR="00BB7BD8" w:rsidRDefault="00BB7BD8" w:rsidP="00BB7BD8">
            <w:pPr>
              <w:rPr>
                <w:rFonts w:ascii="宋体" w:hAnsi="宋体" w:cs="宋体"/>
                <w:bCs/>
                <w:color w:val="auto"/>
              </w:rPr>
            </w:pPr>
            <w:r>
              <w:rPr>
                <w:rFonts w:ascii="宋体" w:hAnsi="宋体" w:cs="宋体" w:hint="eastAsia"/>
                <w:bCs/>
                <w:color w:val="auto"/>
              </w:rPr>
              <w:t>选读：</w:t>
            </w:r>
          </w:p>
          <w:p w14:paraId="18C4C9F3" w14:textId="77777777" w:rsidR="00BB7BD8" w:rsidRDefault="00BB7BD8" w:rsidP="00BB7BD8">
            <w:pPr>
              <w:rPr>
                <w:rFonts w:ascii="宋体" w:hAnsi="宋体" w:cs="宋体"/>
                <w:bCs/>
                <w:color w:val="auto"/>
              </w:rPr>
            </w:pPr>
            <w:r>
              <w:rPr>
                <w:rFonts w:ascii="宋体" w:hAnsi="宋体" w:cs="宋体" w:hint="eastAsia"/>
                <w:bCs/>
                <w:color w:val="auto"/>
              </w:rPr>
              <w:lastRenderedPageBreak/>
              <w:t>阅读材料3（P84-102）</w:t>
            </w:r>
          </w:p>
          <w:p w14:paraId="50843E7A" w14:textId="77777777" w:rsidR="00BB7BD8" w:rsidRDefault="00BB7BD8" w:rsidP="00BB7BD8">
            <w:pPr>
              <w:rPr>
                <w:rFonts w:ascii="宋体" w:hAnsi="宋体" w:cs="宋体"/>
                <w:bCs/>
                <w:color w:val="auto"/>
              </w:rPr>
            </w:pPr>
            <w:r>
              <w:rPr>
                <w:rFonts w:ascii="宋体" w:hAnsi="宋体" w:cs="宋体" w:hint="eastAsia"/>
                <w:bCs/>
                <w:color w:val="auto"/>
              </w:rPr>
              <w:t>阅读材料4（P159-166）</w:t>
            </w:r>
          </w:p>
          <w:p w14:paraId="7C5DA7EE" w14:textId="77777777" w:rsidR="00BB7BD8" w:rsidRDefault="00BB7BD8" w:rsidP="00BB7BD8">
            <w:pPr>
              <w:rPr>
                <w:rFonts w:ascii="宋体" w:hAnsi="宋体" w:cs="宋体"/>
                <w:bCs/>
                <w:color w:val="auto"/>
              </w:rPr>
            </w:pPr>
            <w:r>
              <w:rPr>
                <w:rFonts w:ascii="宋体" w:hAnsi="宋体" w:cs="宋体" w:hint="eastAsia"/>
                <w:bCs/>
                <w:color w:val="auto"/>
              </w:rPr>
              <w:t>阅读材料6（P117-119 ）</w:t>
            </w:r>
          </w:p>
          <w:p w14:paraId="30005EF5" w14:textId="77777777" w:rsidR="00BB7BD8" w:rsidRDefault="00BB7BD8" w:rsidP="00BB7BD8">
            <w:pPr>
              <w:rPr>
                <w:rFonts w:ascii="宋体" w:hAnsi="宋体" w:cs="宋体"/>
                <w:bCs/>
              </w:rPr>
            </w:pPr>
            <w:r>
              <w:rPr>
                <w:rFonts w:ascii="宋体" w:hAnsi="宋体" w:cs="宋体" w:hint="eastAsia"/>
                <w:bCs/>
                <w:color w:val="auto"/>
              </w:rPr>
              <w:t>登录浏览</w:t>
            </w:r>
            <w:r>
              <w:rPr>
                <w:rFonts w:ascii="宋体" w:hAnsi="宋体" w:cs="宋体" w:hint="eastAsia"/>
                <w:bCs/>
              </w:rPr>
              <w:t>南京大学 骆斌 计算机操作系统网址</w:t>
            </w:r>
          </w:p>
        </w:tc>
        <w:tc>
          <w:tcPr>
            <w:tcW w:w="1211" w:type="dxa"/>
            <w:tcBorders>
              <w:tl2br w:val="nil"/>
              <w:tr2bl w:val="nil"/>
            </w:tcBorders>
            <w:vAlign w:val="center"/>
          </w:tcPr>
          <w:p w14:paraId="19479C79" w14:textId="77777777" w:rsidR="00BB7BD8" w:rsidRDefault="00BB7BD8" w:rsidP="00BB7BD8">
            <w:pPr>
              <w:jc w:val="center"/>
              <w:rPr>
                <w:rFonts w:ascii="宋体" w:hAnsi="宋体" w:cs="宋体"/>
                <w:bCs/>
                <w:color w:val="auto"/>
              </w:rPr>
            </w:pPr>
          </w:p>
        </w:tc>
        <w:tc>
          <w:tcPr>
            <w:tcW w:w="1830" w:type="dxa"/>
            <w:tcBorders>
              <w:tl2br w:val="nil"/>
              <w:tr2bl w:val="nil"/>
            </w:tcBorders>
          </w:tcPr>
          <w:p w14:paraId="6B4A7BA9" w14:textId="77777777" w:rsidR="00BB7BD8" w:rsidRDefault="00BB7BD8" w:rsidP="00BB7BD8">
            <w:pPr>
              <w:rPr>
                <w:rFonts w:ascii="宋体" w:hAnsi="宋体" w:cs="宋体"/>
                <w:bCs/>
                <w:color w:val="auto"/>
              </w:rPr>
            </w:pPr>
          </w:p>
        </w:tc>
      </w:tr>
      <w:tr w:rsidR="00BB7BD8" w14:paraId="66830440" w14:textId="77777777" w:rsidTr="00BB7BD8">
        <w:trPr>
          <w:trHeight w:val="698"/>
        </w:trPr>
        <w:tc>
          <w:tcPr>
            <w:tcW w:w="540" w:type="dxa"/>
            <w:tcBorders>
              <w:tl2br w:val="nil"/>
              <w:tr2bl w:val="nil"/>
            </w:tcBorders>
            <w:vAlign w:val="center"/>
          </w:tcPr>
          <w:p w14:paraId="26864686" w14:textId="77777777" w:rsidR="00BB7BD8" w:rsidRDefault="00BB7BD8" w:rsidP="00BB7BD8">
            <w:pPr>
              <w:jc w:val="center"/>
              <w:rPr>
                <w:rFonts w:ascii="微软雅黑" w:eastAsia="微软雅黑" w:hAnsi="微软雅黑"/>
                <w:b/>
                <w:color w:val="262626" w:themeColor="text1" w:themeTint="D9"/>
              </w:rPr>
            </w:pPr>
            <w:r>
              <w:rPr>
                <w:rFonts w:ascii="微软雅黑" w:eastAsia="微软雅黑" w:hAnsi="微软雅黑" w:hint="eastAsia"/>
                <w:color w:val="262626" w:themeColor="text1" w:themeTint="D9"/>
              </w:rPr>
              <w:t>6</w:t>
            </w:r>
          </w:p>
        </w:tc>
        <w:tc>
          <w:tcPr>
            <w:tcW w:w="823" w:type="dxa"/>
            <w:tcBorders>
              <w:tl2br w:val="nil"/>
              <w:tr2bl w:val="nil"/>
            </w:tcBorders>
            <w:vAlign w:val="center"/>
          </w:tcPr>
          <w:p w14:paraId="084C3B08" w14:textId="77777777" w:rsidR="00BB7BD8" w:rsidRDefault="00BB7BD8" w:rsidP="00BB7BD8">
            <w:pPr>
              <w:jc w:val="center"/>
              <w:rPr>
                <w:rFonts w:ascii="微软雅黑" w:eastAsia="微软雅黑" w:hAnsi="微软雅黑"/>
                <w:b/>
                <w:color w:val="404040" w:themeColor="text1" w:themeTint="BF"/>
              </w:rPr>
            </w:pPr>
          </w:p>
        </w:tc>
        <w:tc>
          <w:tcPr>
            <w:tcW w:w="1996" w:type="dxa"/>
            <w:tcBorders>
              <w:tl2br w:val="nil"/>
              <w:tr2bl w:val="nil"/>
            </w:tcBorders>
            <w:vAlign w:val="center"/>
          </w:tcPr>
          <w:p w14:paraId="6F8145CB" w14:textId="77777777" w:rsidR="00BB7BD8" w:rsidRDefault="00BB7BD8" w:rsidP="00BB7BD8">
            <w:pPr>
              <w:rPr>
                <w:rFonts w:ascii="宋体" w:hAnsi="宋体" w:cs="宋体"/>
                <w:color w:val="auto"/>
              </w:rPr>
            </w:pPr>
            <w:r>
              <w:rPr>
                <w:rFonts w:ascii="宋体" w:hAnsi="宋体" w:cs="宋体" w:hint="eastAsia"/>
                <w:color w:val="auto"/>
              </w:rPr>
              <w:t>理论课程：</w:t>
            </w:r>
          </w:p>
          <w:p w14:paraId="4D5F7D2C" w14:textId="77777777" w:rsidR="00BB7BD8" w:rsidRDefault="00BB7BD8" w:rsidP="00BB7BD8">
            <w:pPr>
              <w:jc w:val="left"/>
              <w:rPr>
                <w:rFonts w:ascii="宋体" w:hAnsi="宋体" w:cs="宋体"/>
                <w:color w:val="auto"/>
              </w:rPr>
            </w:pPr>
            <w:r>
              <w:rPr>
                <w:rFonts w:ascii="宋体" w:hAnsi="宋体" w:cs="宋体" w:hint="eastAsia"/>
                <w:color w:val="auto"/>
              </w:rPr>
              <w:t>1.作业的定义及作业调度算法；</w:t>
            </w:r>
          </w:p>
          <w:p w14:paraId="6351E7B6" w14:textId="77777777" w:rsidR="00BB7BD8" w:rsidRDefault="00BB7BD8" w:rsidP="00BB7BD8">
            <w:pPr>
              <w:rPr>
                <w:rFonts w:ascii="宋体" w:hAnsi="宋体" w:cs="宋体"/>
                <w:color w:val="auto"/>
              </w:rPr>
            </w:pPr>
            <w:r>
              <w:rPr>
                <w:rFonts w:ascii="宋体" w:hAnsi="宋体" w:cs="宋体" w:hint="eastAsia"/>
                <w:color w:val="auto"/>
              </w:rPr>
              <w:t>2.进程调度算法。</w:t>
            </w:r>
          </w:p>
          <w:p w14:paraId="58330C14" w14:textId="77777777" w:rsidR="00BB7BD8" w:rsidRDefault="00BB7BD8" w:rsidP="00BB7BD8">
            <w:pPr>
              <w:rPr>
                <w:rFonts w:ascii="宋体" w:hAnsi="宋体" w:cs="宋体"/>
                <w:color w:val="auto"/>
              </w:rPr>
            </w:pPr>
          </w:p>
        </w:tc>
        <w:tc>
          <w:tcPr>
            <w:tcW w:w="2138" w:type="dxa"/>
            <w:tcBorders>
              <w:tl2br w:val="nil"/>
              <w:tr2bl w:val="nil"/>
            </w:tcBorders>
          </w:tcPr>
          <w:p w14:paraId="396348BD" w14:textId="77777777" w:rsidR="00BB7BD8" w:rsidRDefault="00BB7BD8" w:rsidP="00BB7BD8">
            <w:pPr>
              <w:rPr>
                <w:rFonts w:ascii="宋体" w:hAnsi="宋体" w:cs="宋体"/>
                <w:bCs/>
                <w:color w:val="auto"/>
              </w:rPr>
            </w:pPr>
            <w:r>
              <w:rPr>
                <w:rFonts w:ascii="宋体" w:hAnsi="宋体" w:cs="宋体" w:hint="eastAsia"/>
                <w:bCs/>
                <w:color w:val="auto"/>
              </w:rPr>
              <w:t>必读：</w:t>
            </w:r>
          </w:p>
          <w:p w14:paraId="30EA3C99" w14:textId="77777777" w:rsidR="00BB7BD8" w:rsidRDefault="00BB7BD8" w:rsidP="00BB7BD8">
            <w:pPr>
              <w:rPr>
                <w:rFonts w:ascii="宋体" w:hAnsi="宋体" w:cs="宋体"/>
                <w:bCs/>
                <w:color w:val="auto"/>
              </w:rPr>
            </w:pPr>
            <w:r>
              <w:rPr>
                <w:rFonts w:ascii="宋体" w:hAnsi="宋体" w:cs="宋体" w:hint="eastAsia"/>
                <w:bCs/>
                <w:color w:val="auto"/>
              </w:rPr>
              <w:t>阅读材料1（P82-92）</w:t>
            </w:r>
          </w:p>
          <w:p w14:paraId="25238D6E" w14:textId="77777777" w:rsidR="00BB7BD8" w:rsidRDefault="00BB7BD8" w:rsidP="00BB7BD8">
            <w:pPr>
              <w:rPr>
                <w:rFonts w:ascii="宋体" w:hAnsi="宋体" w:cs="宋体"/>
                <w:bCs/>
                <w:color w:val="auto"/>
              </w:rPr>
            </w:pPr>
            <w:r>
              <w:rPr>
                <w:rFonts w:ascii="宋体" w:hAnsi="宋体" w:cs="宋体" w:hint="eastAsia"/>
                <w:bCs/>
                <w:color w:val="auto"/>
              </w:rPr>
              <w:t>阅读材料2（P94-109）</w:t>
            </w:r>
          </w:p>
          <w:p w14:paraId="5FF57240" w14:textId="77777777" w:rsidR="00BB7BD8" w:rsidRDefault="00BB7BD8" w:rsidP="00BB7BD8">
            <w:pPr>
              <w:rPr>
                <w:rFonts w:ascii="宋体" w:hAnsi="宋体" w:cs="宋体"/>
                <w:bCs/>
                <w:color w:val="auto"/>
              </w:rPr>
            </w:pPr>
            <w:r>
              <w:rPr>
                <w:rFonts w:ascii="宋体" w:hAnsi="宋体" w:cs="宋体" w:hint="eastAsia"/>
                <w:bCs/>
                <w:color w:val="auto"/>
              </w:rPr>
              <w:t>选读：</w:t>
            </w:r>
          </w:p>
          <w:p w14:paraId="662CF16A" w14:textId="77777777" w:rsidR="00BB7BD8" w:rsidRDefault="00BB7BD8" w:rsidP="00BB7BD8">
            <w:pPr>
              <w:rPr>
                <w:rFonts w:ascii="宋体" w:hAnsi="宋体" w:cs="宋体"/>
                <w:bCs/>
                <w:color w:val="auto"/>
              </w:rPr>
            </w:pPr>
            <w:r>
              <w:rPr>
                <w:rFonts w:ascii="宋体" w:hAnsi="宋体" w:cs="宋体" w:hint="eastAsia"/>
                <w:bCs/>
                <w:color w:val="auto"/>
              </w:rPr>
              <w:t>阅读材料3（P134-146）</w:t>
            </w:r>
          </w:p>
          <w:p w14:paraId="65366C7C" w14:textId="77777777" w:rsidR="00BB7BD8" w:rsidRDefault="00BB7BD8" w:rsidP="00BB7BD8">
            <w:pPr>
              <w:rPr>
                <w:rFonts w:ascii="宋体" w:hAnsi="宋体" w:cs="宋体"/>
                <w:bCs/>
                <w:color w:val="auto"/>
              </w:rPr>
            </w:pPr>
            <w:r>
              <w:rPr>
                <w:rFonts w:ascii="宋体" w:hAnsi="宋体" w:cs="宋体" w:hint="eastAsia"/>
                <w:bCs/>
                <w:color w:val="auto"/>
              </w:rPr>
              <w:t>阅读材料5（P118-126）</w:t>
            </w:r>
          </w:p>
          <w:p w14:paraId="73ECD059" w14:textId="77777777" w:rsidR="00BB7BD8" w:rsidRDefault="00BB7BD8" w:rsidP="00BB7BD8">
            <w:pPr>
              <w:rPr>
                <w:rFonts w:ascii="宋体" w:hAnsi="宋体" w:cs="宋体"/>
                <w:bCs/>
                <w:color w:val="auto"/>
              </w:rPr>
            </w:pPr>
            <w:r>
              <w:rPr>
                <w:rFonts w:ascii="宋体" w:hAnsi="宋体" w:cs="宋体" w:hint="eastAsia"/>
                <w:bCs/>
              </w:rPr>
              <w:t>南京大学 骆斌 计算机操作系统网址</w:t>
            </w:r>
          </w:p>
        </w:tc>
        <w:tc>
          <w:tcPr>
            <w:tcW w:w="1211" w:type="dxa"/>
            <w:tcBorders>
              <w:tl2br w:val="nil"/>
              <w:tr2bl w:val="nil"/>
            </w:tcBorders>
            <w:vAlign w:val="center"/>
          </w:tcPr>
          <w:p w14:paraId="5F01D779" w14:textId="77777777" w:rsidR="00BB7BD8" w:rsidRDefault="00BB7BD8" w:rsidP="00BB7BD8">
            <w:pPr>
              <w:jc w:val="center"/>
              <w:rPr>
                <w:rFonts w:ascii="宋体" w:hAnsi="宋体" w:cs="宋体"/>
                <w:bCs/>
                <w:color w:val="auto"/>
              </w:rPr>
            </w:pPr>
            <w:r>
              <w:rPr>
                <w:rFonts w:ascii="宋体" w:hAnsi="宋体" w:cs="宋体" w:hint="eastAsia"/>
                <w:bCs/>
                <w:color w:val="auto"/>
              </w:rPr>
              <w:t>指定教材；</w:t>
            </w:r>
          </w:p>
          <w:p w14:paraId="64B42195" w14:textId="77777777" w:rsidR="00BB7BD8" w:rsidRDefault="00BB7BD8" w:rsidP="00BB7BD8">
            <w:pPr>
              <w:jc w:val="center"/>
              <w:rPr>
                <w:rFonts w:ascii="微软雅黑" w:eastAsia="微软雅黑" w:hAnsi="微软雅黑"/>
                <w:b/>
                <w:color w:val="auto"/>
              </w:rPr>
            </w:pPr>
            <w:r>
              <w:rPr>
                <w:rFonts w:ascii="宋体" w:hAnsi="宋体" w:cs="宋体" w:hint="eastAsia"/>
                <w:bCs/>
                <w:color w:val="auto"/>
              </w:rPr>
              <w:t>阅读笔记</w:t>
            </w:r>
          </w:p>
        </w:tc>
        <w:tc>
          <w:tcPr>
            <w:tcW w:w="1830" w:type="dxa"/>
            <w:tcBorders>
              <w:tl2br w:val="nil"/>
              <w:tr2bl w:val="nil"/>
            </w:tcBorders>
          </w:tcPr>
          <w:p w14:paraId="6D794F28" w14:textId="77777777" w:rsidR="00BB7BD8" w:rsidRDefault="00BB7BD8" w:rsidP="00BB7BD8">
            <w:pPr>
              <w:rPr>
                <w:rFonts w:ascii="宋体" w:hAnsi="宋体" w:cs="宋体"/>
                <w:bCs/>
                <w:color w:val="auto"/>
              </w:rPr>
            </w:pPr>
            <w:r>
              <w:rPr>
                <w:rFonts w:ascii="宋体" w:hAnsi="宋体" w:cs="宋体" w:hint="eastAsia"/>
                <w:bCs/>
                <w:color w:val="auto"/>
              </w:rPr>
              <w:t>课堂随机提问检验阅读情况</w:t>
            </w:r>
          </w:p>
          <w:p w14:paraId="61DE9F4D" w14:textId="77777777" w:rsidR="00BB7BD8" w:rsidRDefault="00BB7BD8" w:rsidP="00BB7BD8">
            <w:pPr>
              <w:rPr>
                <w:rFonts w:ascii="宋体" w:hAnsi="宋体" w:cs="宋体"/>
                <w:bCs/>
                <w:color w:val="auto"/>
              </w:rPr>
            </w:pPr>
            <w:r>
              <w:rPr>
                <w:rFonts w:ascii="宋体" w:hAnsi="宋体" w:cs="宋体" w:hint="eastAsia"/>
                <w:bCs/>
                <w:color w:val="auto"/>
              </w:rPr>
              <w:t>通过作业的完成情况判学生掌握程度</w:t>
            </w:r>
          </w:p>
          <w:p w14:paraId="34922ADC" w14:textId="77777777" w:rsidR="00BB7BD8" w:rsidRDefault="00BB7BD8" w:rsidP="00BB7BD8">
            <w:pPr>
              <w:rPr>
                <w:rFonts w:ascii="宋体" w:hAnsi="宋体" w:cs="宋体"/>
                <w:bCs/>
                <w:color w:val="auto"/>
              </w:rPr>
            </w:pPr>
            <w:r>
              <w:rPr>
                <w:rFonts w:ascii="宋体" w:hAnsi="宋体" w:cs="宋体" w:hint="eastAsia"/>
                <w:bCs/>
                <w:color w:val="auto"/>
              </w:rPr>
              <w:t xml:space="preserve">作业：指定教材p119习题中第5、6、7、8题 </w:t>
            </w:r>
          </w:p>
        </w:tc>
      </w:tr>
      <w:tr w:rsidR="00BB7BD8" w14:paraId="368A0A8D" w14:textId="77777777" w:rsidTr="00BB7BD8">
        <w:trPr>
          <w:trHeight w:val="698"/>
        </w:trPr>
        <w:tc>
          <w:tcPr>
            <w:tcW w:w="540" w:type="dxa"/>
            <w:tcBorders>
              <w:tl2br w:val="nil"/>
              <w:tr2bl w:val="nil"/>
            </w:tcBorders>
            <w:vAlign w:val="center"/>
          </w:tcPr>
          <w:p w14:paraId="4B46EC48" w14:textId="77777777" w:rsidR="00BB7BD8" w:rsidRDefault="00BB7BD8" w:rsidP="00BB7BD8">
            <w:pPr>
              <w:jc w:val="center"/>
              <w:rPr>
                <w:rFonts w:ascii="微软雅黑" w:eastAsia="微软雅黑" w:hAnsi="微软雅黑"/>
                <w:color w:val="262626" w:themeColor="text1" w:themeTint="D9"/>
              </w:rPr>
            </w:pPr>
            <w:r>
              <w:rPr>
                <w:rFonts w:ascii="微软雅黑" w:eastAsia="微软雅黑" w:hAnsi="微软雅黑" w:hint="eastAsia"/>
                <w:color w:val="262626" w:themeColor="text1" w:themeTint="D9"/>
              </w:rPr>
              <w:t>6</w:t>
            </w:r>
          </w:p>
        </w:tc>
        <w:tc>
          <w:tcPr>
            <w:tcW w:w="823" w:type="dxa"/>
            <w:tcBorders>
              <w:tl2br w:val="nil"/>
              <w:tr2bl w:val="nil"/>
            </w:tcBorders>
            <w:vAlign w:val="center"/>
          </w:tcPr>
          <w:p w14:paraId="7AE3689C" w14:textId="77777777" w:rsidR="00BB7BD8" w:rsidRDefault="00BB7BD8" w:rsidP="00BB7BD8">
            <w:pPr>
              <w:jc w:val="center"/>
              <w:rPr>
                <w:rFonts w:ascii="微软雅黑" w:eastAsia="微软雅黑" w:hAnsi="微软雅黑"/>
                <w:b/>
                <w:color w:val="404040" w:themeColor="text1" w:themeTint="BF"/>
              </w:rPr>
            </w:pPr>
          </w:p>
        </w:tc>
        <w:tc>
          <w:tcPr>
            <w:tcW w:w="1996" w:type="dxa"/>
            <w:tcBorders>
              <w:tl2br w:val="nil"/>
              <w:tr2bl w:val="nil"/>
            </w:tcBorders>
          </w:tcPr>
          <w:p w14:paraId="01311C71" w14:textId="77777777" w:rsidR="00BB7BD8" w:rsidRDefault="00BB7BD8" w:rsidP="00BB7BD8">
            <w:pPr>
              <w:rPr>
                <w:rFonts w:ascii="宋体" w:hAnsi="宋体" w:cs="宋体"/>
                <w:color w:val="auto"/>
              </w:rPr>
            </w:pPr>
            <w:r>
              <w:rPr>
                <w:rFonts w:ascii="宋体" w:hAnsi="宋体" w:cs="宋体" w:hint="eastAsia"/>
                <w:color w:val="auto"/>
              </w:rPr>
              <w:t>实验三</w:t>
            </w:r>
          </w:p>
          <w:p w14:paraId="541CC097" w14:textId="77777777" w:rsidR="00BB7BD8" w:rsidRDefault="00BB7BD8" w:rsidP="00BB7BD8">
            <w:pPr>
              <w:rPr>
                <w:rFonts w:ascii="微软雅黑" w:eastAsia="微软雅黑" w:hAnsi="微软雅黑"/>
                <w:b/>
                <w:color w:val="auto"/>
              </w:rPr>
            </w:pPr>
            <w:r>
              <w:rPr>
                <w:rFonts w:ascii="宋体" w:hAnsi="宋体" w:cs="宋体" w:hint="eastAsia"/>
                <w:color w:val="auto"/>
              </w:rPr>
              <w:t>进程同步信号量机制验证</w:t>
            </w:r>
          </w:p>
        </w:tc>
        <w:tc>
          <w:tcPr>
            <w:tcW w:w="2138" w:type="dxa"/>
            <w:tcBorders>
              <w:tl2br w:val="nil"/>
              <w:tr2bl w:val="nil"/>
            </w:tcBorders>
          </w:tcPr>
          <w:p w14:paraId="6E153AC5" w14:textId="77777777" w:rsidR="00BB7BD8" w:rsidRDefault="00BB7BD8" w:rsidP="00BB7BD8">
            <w:pPr>
              <w:rPr>
                <w:rFonts w:ascii="宋体" w:hAnsi="宋体" w:cs="宋体"/>
                <w:bCs/>
                <w:color w:val="auto"/>
              </w:rPr>
            </w:pPr>
          </w:p>
        </w:tc>
        <w:tc>
          <w:tcPr>
            <w:tcW w:w="1211" w:type="dxa"/>
            <w:tcBorders>
              <w:tl2br w:val="nil"/>
              <w:tr2bl w:val="nil"/>
            </w:tcBorders>
            <w:vAlign w:val="center"/>
          </w:tcPr>
          <w:p w14:paraId="3F7C7BAC" w14:textId="77777777" w:rsidR="00BB7BD8" w:rsidRDefault="00BB7BD8" w:rsidP="00BB7BD8">
            <w:pPr>
              <w:jc w:val="center"/>
              <w:rPr>
                <w:rFonts w:ascii="宋体" w:hAnsi="宋体" w:cs="宋体"/>
                <w:bCs/>
                <w:color w:val="auto"/>
              </w:rPr>
            </w:pPr>
          </w:p>
        </w:tc>
        <w:tc>
          <w:tcPr>
            <w:tcW w:w="1830" w:type="dxa"/>
            <w:tcBorders>
              <w:tl2br w:val="nil"/>
              <w:tr2bl w:val="nil"/>
            </w:tcBorders>
          </w:tcPr>
          <w:p w14:paraId="25A142BD" w14:textId="77777777" w:rsidR="00BB7BD8" w:rsidRDefault="00BB7BD8" w:rsidP="00BB7BD8">
            <w:pPr>
              <w:rPr>
                <w:rFonts w:ascii="宋体" w:hAnsi="宋体" w:cs="宋体"/>
                <w:bCs/>
                <w:color w:val="auto"/>
              </w:rPr>
            </w:pPr>
          </w:p>
        </w:tc>
      </w:tr>
      <w:tr w:rsidR="00BB7BD8" w14:paraId="1E903672" w14:textId="77777777" w:rsidTr="00BB7BD8">
        <w:trPr>
          <w:trHeight w:val="698"/>
        </w:trPr>
        <w:tc>
          <w:tcPr>
            <w:tcW w:w="540" w:type="dxa"/>
            <w:tcBorders>
              <w:tl2br w:val="nil"/>
              <w:tr2bl w:val="nil"/>
            </w:tcBorders>
            <w:vAlign w:val="center"/>
          </w:tcPr>
          <w:p w14:paraId="68C39E69" w14:textId="77777777" w:rsidR="00BB7BD8" w:rsidRDefault="00BB7BD8" w:rsidP="00BB7BD8">
            <w:pPr>
              <w:jc w:val="center"/>
              <w:rPr>
                <w:rFonts w:ascii="微软雅黑" w:eastAsia="微软雅黑" w:hAnsi="微软雅黑"/>
                <w:b/>
                <w:color w:val="262626" w:themeColor="text1" w:themeTint="D9"/>
              </w:rPr>
            </w:pPr>
            <w:r>
              <w:rPr>
                <w:rFonts w:ascii="微软雅黑" w:eastAsia="微软雅黑" w:hAnsi="微软雅黑" w:hint="eastAsia"/>
                <w:color w:val="262626" w:themeColor="text1" w:themeTint="D9"/>
              </w:rPr>
              <w:t>7</w:t>
            </w:r>
          </w:p>
        </w:tc>
        <w:tc>
          <w:tcPr>
            <w:tcW w:w="823" w:type="dxa"/>
            <w:tcBorders>
              <w:tl2br w:val="nil"/>
              <w:tr2bl w:val="nil"/>
            </w:tcBorders>
            <w:vAlign w:val="center"/>
          </w:tcPr>
          <w:p w14:paraId="33A0FE28" w14:textId="77777777" w:rsidR="00BB7BD8" w:rsidRDefault="00BB7BD8" w:rsidP="00BB7BD8">
            <w:pPr>
              <w:jc w:val="center"/>
              <w:rPr>
                <w:rFonts w:ascii="微软雅黑" w:eastAsia="微软雅黑" w:hAnsi="微软雅黑"/>
                <w:b/>
                <w:color w:val="404040" w:themeColor="text1" w:themeTint="BF"/>
              </w:rPr>
            </w:pPr>
          </w:p>
        </w:tc>
        <w:tc>
          <w:tcPr>
            <w:tcW w:w="1996" w:type="dxa"/>
            <w:tcBorders>
              <w:tl2br w:val="nil"/>
              <w:tr2bl w:val="nil"/>
            </w:tcBorders>
          </w:tcPr>
          <w:p w14:paraId="42432078" w14:textId="77777777" w:rsidR="00BB7BD8" w:rsidRDefault="00BB7BD8" w:rsidP="00BB7BD8">
            <w:pPr>
              <w:rPr>
                <w:rFonts w:ascii="宋体" w:hAnsi="宋体" w:cs="宋体"/>
                <w:color w:val="auto"/>
              </w:rPr>
            </w:pPr>
            <w:r>
              <w:rPr>
                <w:rFonts w:ascii="宋体" w:hAnsi="宋体" w:cs="宋体" w:hint="eastAsia"/>
                <w:color w:val="auto"/>
              </w:rPr>
              <w:t>理论课程：</w:t>
            </w:r>
          </w:p>
          <w:p w14:paraId="24417090" w14:textId="77777777" w:rsidR="00BB7BD8" w:rsidRDefault="00BB7BD8" w:rsidP="00BB7BD8">
            <w:pPr>
              <w:jc w:val="left"/>
              <w:rPr>
                <w:rFonts w:ascii="宋体" w:hAnsi="宋体" w:cs="宋体"/>
                <w:color w:val="auto"/>
              </w:rPr>
            </w:pPr>
            <w:r>
              <w:rPr>
                <w:rFonts w:ascii="宋体" w:hAnsi="宋体" w:cs="宋体" w:hint="eastAsia"/>
                <w:color w:val="auto"/>
              </w:rPr>
              <w:t>1.死锁的定义及预防避免死锁的方法；</w:t>
            </w:r>
          </w:p>
          <w:p w14:paraId="7D881D66" w14:textId="77777777" w:rsidR="00BB7BD8" w:rsidRDefault="00BB7BD8" w:rsidP="00BB7BD8">
            <w:pPr>
              <w:rPr>
                <w:rFonts w:ascii="宋体" w:hAnsi="宋体" w:cs="宋体"/>
                <w:color w:val="auto"/>
              </w:rPr>
            </w:pPr>
          </w:p>
          <w:p w14:paraId="69DCD121" w14:textId="77777777" w:rsidR="00BB7BD8" w:rsidRDefault="00BB7BD8" w:rsidP="00BB7BD8">
            <w:pPr>
              <w:rPr>
                <w:rFonts w:ascii="微软雅黑" w:eastAsia="微软雅黑" w:hAnsi="微软雅黑"/>
                <w:b/>
                <w:color w:val="auto"/>
              </w:rPr>
            </w:pPr>
          </w:p>
        </w:tc>
        <w:tc>
          <w:tcPr>
            <w:tcW w:w="2138" w:type="dxa"/>
            <w:tcBorders>
              <w:tl2br w:val="nil"/>
              <w:tr2bl w:val="nil"/>
            </w:tcBorders>
          </w:tcPr>
          <w:p w14:paraId="574FE196" w14:textId="77777777" w:rsidR="00BB7BD8" w:rsidRDefault="00BB7BD8" w:rsidP="00BB7BD8">
            <w:pPr>
              <w:rPr>
                <w:rFonts w:ascii="宋体" w:hAnsi="宋体" w:cs="宋体"/>
                <w:bCs/>
                <w:color w:val="auto"/>
              </w:rPr>
            </w:pPr>
            <w:r>
              <w:rPr>
                <w:rFonts w:ascii="宋体" w:hAnsi="宋体" w:cs="宋体" w:hint="eastAsia"/>
                <w:bCs/>
                <w:color w:val="auto"/>
              </w:rPr>
              <w:t>必读：</w:t>
            </w:r>
          </w:p>
          <w:p w14:paraId="2E8E2856" w14:textId="77777777" w:rsidR="00BB7BD8" w:rsidRDefault="00BB7BD8" w:rsidP="00BB7BD8">
            <w:pPr>
              <w:rPr>
                <w:rFonts w:ascii="宋体" w:hAnsi="宋体" w:cs="宋体"/>
                <w:bCs/>
                <w:color w:val="auto"/>
              </w:rPr>
            </w:pPr>
            <w:r>
              <w:rPr>
                <w:rFonts w:ascii="宋体" w:hAnsi="宋体" w:cs="宋体" w:hint="eastAsia"/>
                <w:bCs/>
                <w:color w:val="auto"/>
              </w:rPr>
              <w:t>阅读材料1（P244-259）</w:t>
            </w:r>
          </w:p>
          <w:p w14:paraId="1EAE33DA" w14:textId="77777777" w:rsidR="00BB7BD8" w:rsidRDefault="00BB7BD8" w:rsidP="00BB7BD8">
            <w:pPr>
              <w:rPr>
                <w:rFonts w:ascii="宋体" w:hAnsi="宋体" w:cs="宋体"/>
                <w:bCs/>
                <w:color w:val="auto"/>
              </w:rPr>
            </w:pPr>
            <w:r>
              <w:rPr>
                <w:rFonts w:ascii="宋体" w:hAnsi="宋体" w:cs="宋体" w:hint="eastAsia"/>
                <w:bCs/>
                <w:color w:val="auto"/>
              </w:rPr>
              <w:t>阅读材料2（P161-170）</w:t>
            </w:r>
          </w:p>
          <w:p w14:paraId="1C07E60C" w14:textId="77777777" w:rsidR="00BB7BD8" w:rsidRDefault="00BB7BD8" w:rsidP="00BB7BD8">
            <w:pPr>
              <w:rPr>
                <w:rFonts w:ascii="宋体" w:hAnsi="宋体" w:cs="宋体"/>
                <w:bCs/>
                <w:color w:val="auto"/>
              </w:rPr>
            </w:pPr>
            <w:r>
              <w:rPr>
                <w:rFonts w:ascii="宋体" w:hAnsi="宋体" w:cs="宋体" w:hint="eastAsia"/>
                <w:bCs/>
                <w:color w:val="auto"/>
              </w:rPr>
              <w:t>选读：</w:t>
            </w:r>
          </w:p>
          <w:p w14:paraId="76112882" w14:textId="77777777" w:rsidR="00BB7BD8" w:rsidRDefault="00BB7BD8" w:rsidP="00BB7BD8">
            <w:pPr>
              <w:rPr>
                <w:rFonts w:ascii="宋体" w:hAnsi="宋体" w:cs="宋体"/>
                <w:bCs/>
                <w:color w:val="auto"/>
              </w:rPr>
            </w:pPr>
            <w:r>
              <w:rPr>
                <w:rFonts w:ascii="宋体" w:hAnsi="宋体" w:cs="宋体" w:hint="eastAsia"/>
                <w:bCs/>
                <w:color w:val="auto"/>
              </w:rPr>
              <w:t>阅读材料3（P209-231）</w:t>
            </w:r>
          </w:p>
          <w:p w14:paraId="0B4BEE61" w14:textId="77777777" w:rsidR="00BB7BD8" w:rsidRDefault="00BB7BD8" w:rsidP="00BB7BD8">
            <w:pPr>
              <w:rPr>
                <w:rFonts w:ascii="宋体" w:hAnsi="宋体" w:cs="宋体"/>
                <w:bCs/>
                <w:color w:val="auto"/>
              </w:rPr>
            </w:pPr>
            <w:r>
              <w:rPr>
                <w:rFonts w:ascii="宋体" w:hAnsi="宋体" w:cs="宋体" w:hint="eastAsia"/>
                <w:bCs/>
                <w:color w:val="auto"/>
              </w:rPr>
              <w:t>阅读材料5（P126-136）</w:t>
            </w:r>
          </w:p>
          <w:p w14:paraId="7B04A91F" w14:textId="77777777" w:rsidR="00BB7BD8" w:rsidRDefault="00BB7BD8" w:rsidP="00BB7BD8">
            <w:pPr>
              <w:rPr>
                <w:rFonts w:ascii="宋体" w:hAnsi="宋体" w:cs="宋体"/>
                <w:bCs/>
                <w:color w:val="auto"/>
              </w:rPr>
            </w:pPr>
            <w:r>
              <w:rPr>
                <w:rFonts w:ascii="宋体" w:hAnsi="宋体" w:cs="宋体" w:hint="eastAsia"/>
                <w:bCs/>
                <w:color w:val="auto"/>
              </w:rPr>
              <w:t>登录浏览</w:t>
            </w:r>
            <w:r>
              <w:rPr>
                <w:rFonts w:ascii="宋体" w:hAnsi="宋体" w:cs="宋体" w:hint="eastAsia"/>
                <w:bCs/>
              </w:rPr>
              <w:t>华中科技大学 庞丽萍 操作系统原理网址</w:t>
            </w:r>
          </w:p>
          <w:p w14:paraId="7CD8F8B4" w14:textId="77777777" w:rsidR="00BB7BD8" w:rsidRDefault="00BB7BD8" w:rsidP="00BB7BD8">
            <w:pPr>
              <w:rPr>
                <w:rFonts w:ascii="宋体" w:hAnsi="宋体" w:cs="宋体"/>
                <w:bCs/>
                <w:color w:val="auto"/>
              </w:rPr>
            </w:pPr>
          </w:p>
        </w:tc>
        <w:tc>
          <w:tcPr>
            <w:tcW w:w="1211" w:type="dxa"/>
            <w:tcBorders>
              <w:tl2br w:val="nil"/>
              <w:tr2bl w:val="nil"/>
            </w:tcBorders>
            <w:vAlign w:val="center"/>
          </w:tcPr>
          <w:p w14:paraId="2ACA07B4" w14:textId="77777777" w:rsidR="00BB7BD8" w:rsidRDefault="00BB7BD8" w:rsidP="00BB7BD8">
            <w:pPr>
              <w:jc w:val="center"/>
              <w:rPr>
                <w:rFonts w:ascii="宋体" w:hAnsi="宋体" w:cs="宋体"/>
                <w:bCs/>
                <w:color w:val="auto"/>
              </w:rPr>
            </w:pPr>
            <w:r>
              <w:rPr>
                <w:rFonts w:ascii="宋体" w:hAnsi="宋体" w:cs="宋体" w:hint="eastAsia"/>
                <w:bCs/>
                <w:color w:val="auto"/>
              </w:rPr>
              <w:t>指定教材；</w:t>
            </w:r>
          </w:p>
          <w:p w14:paraId="2396570A" w14:textId="77777777" w:rsidR="00BB7BD8" w:rsidRDefault="00BB7BD8" w:rsidP="00BB7BD8">
            <w:pPr>
              <w:jc w:val="center"/>
              <w:rPr>
                <w:rFonts w:ascii="微软雅黑" w:eastAsia="微软雅黑" w:hAnsi="微软雅黑"/>
                <w:b/>
                <w:color w:val="auto"/>
              </w:rPr>
            </w:pPr>
            <w:r>
              <w:rPr>
                <w:rFonts w:ascii="宋体" w:hAnsi="宋体" w:cs="宋体" w:hint="eastAsia"/>
                <w:bCs/>
                <w:color w:val="auto"/>
              </w:rPr>
              <w:t>阅读笔记</w:t>
            </w:r>
          </w:p>
        </w:tc>
        <w:tc>
          <w:tcPr>
            <w:tcW w:w="1830" w:type="dxa"/>
            <w:tcBorders>
              <w:tl2br w:val="nil"/>
              <w:tr2bl w:val="nil"/>
            </w:tcBorders>
          </w:tcPr>
          <w:p w14:paraId="5995DB85" w14:textId="77777777" w:rsidR="00BB7BD8" w:rsidRDefault="00BB7BD8" w:rsidP="00BB7BD8">
            <w:pPr>
              <w:rPr>
                <w:rFonts w:ascii="宋体" w:hAnsi="宋体" w:cs="宋体"/>
                <w:bCs/>
                <w:color w:val="auto"/>
              </w:rPr>
            </w:pPr>
            <w:r>
              <w:rPr>
                <w:rFonts w:ascii="宋体" w:hAnsi="宋体" w:cs="宋体" w:hint="eastAsia"/>
                <w:bCs/>
                <w:color w:val="auto"/>
              </w:rPr>
              <w:t>课堂随机提问检验阅读情况</w:t>
            </w:r>
          </w:p>
          <w:p w14:paraId="651362B1" w14:textId="77777777" w:rsidR="00BB7BD8" w:rsidRDefault="00BB7BD8" w:rsidP="00BB7BD8">
            <w:pPr>
              <w:rPr>
                <w:rFonts w:ascii="宋体" w:hAnsi="宋体" w:cs="宋体"/>
                <w:bCs/>
                <w:color w:val="auto"/>
              </w:rPr>
            </w:pPr>
            <w:r>
              <w:rPr>
                <w:rFonts w:ascii="宋体" w:hAnsi="宋体" w:cs="宋体" w:hint="eastAsia"/>
                <w:bCs/>
                <w:color w:val="auto"/>
              </w:rPr>
              <w:t>通过作业的完成情况判学生掌握程度</w:t>
            </w:r>
          </w:p>
          <w:p w14:paraId="33BE174A" w14:textId="77777777" w:rsidR="00BB7BD8" w:rsidRDefault="00BB7BD8" w:rsidP="00BB7BD8">
            <w:pPr>
              <w:rPr>
                <w:rFonts w:ascii="宋体" w:hAnsi="宋体" w:cs="宋体"/>
                <w:bCs/>
                <w:color w:val="auto"/>
              </w:rPr>
            </w:pPr>
            <w:r>
              <w:rPr>
                <w:rFonts w:ascii="宋体" w:hAnsi="宋体" w:cs="宋体" w:hint="eastAsia"/>
                <w:bCs/>
                <w:color w:val="auto"/>
              </w:rPr>
              <w:t xml:space="preserve">作业：指定教材p119习题中第27、28、29、30题 </w:t>
            </w:r>
          </w:p>
        </w:tc>
      </w:tr>
      <w:tr w:rsidR="00BB7BD8" w14:paraId="01655952" w14:textId="77777777" w:rsidTr="00BB7BD8">
        <w:trPr>
          <w:trHeight w:val="698"/>
        </w:trPr>
        <w:tc>
          <w:tcPr>
            <w:tcW w:w="540" w:type="dxa"/>
            <w:tcBorders>
              <w:tl2br w:val="nil"/>
              <w:tr2bl w:val="nil"/>
            </w:tcBorders>
            <w:vAlign w:val="center"/>
          </w:tcPr>
          <w:p w14:paraId="1D856E9C" w14:textId="77777777" w:rsidR="00BB7BD8" w:rsidRDefault="00BB7BD8" w:rsidP="00BB7BD8">
            <w:pPr>
              <w:jc w:val="center"/>
              <w:rPr>
                <w:rFonts w:ascii="微软雅黑" w:eastAsia="微软雅黑" w:hAnsi="微软雅黑"/>
                <w:color w:val="262626" w:themeColor="text1" w:themeTint="D9"/>
              </w:rPr>
            </w:pPr>
            <w:r>
              <w:rPr>
                <w:rFonts w:ascii="微软雅黑" w:eastAsia="微软雅黑" w:hAnsi="微软雅黑" w:hint="eastAsia"/>
                <w:color w:val="262626" w:themeColor="text1" w:themeTint="D9"/>
              </w:rPr>
              <w:t>7</w:t>
            </w:r>
          </w:p>
        </w:tc>
        <w:tc>
          <w:tcPr>
            <w:tcW w:w="823" w:type="dxa"/>
            <w:tcBorders>
              <w:tl2br w:val="nil"/>
              <w:tr2bl w:val="nil"/>
            </w:tcBorders>
            <w:vAlign w:val="center"/>
          </w:tcPr>
          <w:p w14:paraId="22F11D2E" w14:textId="77777777" w:rsidR="00BB7BD8" w:rsidRDefault="00BB7BD8" w:rsidP="00BB7BD8">
            <w:pPr>
              <w:jc w:val="center"/>
              <w:rPr>
                <w:rFonts w:ascii="微软雅黑" w:eastAsia="微软雅黑" w:hAnsi="微软雅黑"/>
                <w:b/>
                <w:color w:val="404040" w:themeColor="text1" w:themeTint="BF"/>
              </w:rPr>
            </w:pPr>
          </w:p>
        </w:tc>
        <w:tc>
          <w:tcPr>
            <w:tcW w:w="1996" w:type="dxa"/>
            <w:tcBorders>
              <w:tl2br w:val="nil"/>
              <w:tr2bl w:val="nil"/>
            </w:tcBorders>
          </w:tcPr>
          <w:p w14:paraId="16F944A1" w14:textId="77777777" w:rsidR="00BB7BD8" w:rsidRDefault="00BB7BD8" w:rsidP="00BB7BD8">
            <w:pPr>
              <w:rPr>
                <w:rFonts w:ascii="微软雅黑" w:eastAsia="微软雅黑" w:hAnsi="微软雅黑"/>
                <w:b/>
                <w:color w:val="auto"/>
              </w:rPr>
            </w:pPr>
            <w:r>
              <w:rPr>
                <w:rFonts w:ascii="宋体" w:hAnsi="宋体" w:cs="宋体" w:hint="eastAsia"/>
                <w:color w:val="auto"/>
              </w:rPr>
              <w:t>1.存储器层次结构</w:t>
            </w:r>
          </w:p>
        </w:tc>
        <w:tc>
          <w:tcPr>
            <w:tcW w:w="2138" w:type="dxa"/>
            <w:tcBorders>
              <w:tl2br w:val="nil"/>
              <w:tr2bl w:val="nil"/>
            </w:tcBorders>
          </w:tcPr>
          <w:p w14:paraId="73CAA2EF" w14:textId="77777777" w:rsidR="00BB7BD8" w:rsidRDefault="00BB7BD8" w:rsidP="00BB7BD8">
            <w:pPr>
              <w:rPr>
                <w:rFonts w:ascii="宋体" w:hAnsi="宋体" w:cs="宋体"/>
                <w:bCs/>
                <w:color w:val="auto"/>
              </w:rPr>
            </w:pPr>
            <w:r>
              <w:rPr>
                <w:rFonts w:ascii="宋体" w:hAnsi="宋体" w:cs="宋体" w:hint="eastAsia"/>
                <w:bCs/>
                <w:color w:val="auto"/>
              </w:rPr>
              <w:t>必读：</w:t>
            </w:r>
          </w:p>
          <w:p w14:paraId="3FD9B1D8" w14:textId="77777777" w:rsidR="00BB7BD8" w:rsidRDefault="00BB7BD8" w:rsidP="00BB7BD8">
            <w:pPr>
              <w:rPr>
                <w:rFonts w:ascii="宋体" w:hAnsi="宋体" w:cs="宋体"/>
                <w:bCs/>
                <w:color w:val="auto"/>
              </w:rPr>
            </w:pPr>
            <w:r>
              <w:rPr>
                <w:rFonts w:ascii="宋体" w:hAnsi="宋体" w:cs="宋体" w:hint="eastAsia"/>
                <w:bCs/>
                <w:color w:val="auto"/>
              </w:rPr>
              <w:t>阅读材料1（P244-259）</w:t>
            </w:r>
          </w:p>
          <w:p w14:paraId="1D889199" w14:textId="77777777" w:rsidR="00BB7BD8" w:rsidRDefault="00BB7BD8" w:rsidP="00BB7BD8">
            <w:pPr>
              <w:rPr>
                <w:rFonts w:ascii="宋体" w:hAnsi="宋体" w:cs="宋体"/>
                <w:bCs/>
                <w:color w:val="auto"/>
              </w:rPr>
            </w:pPr>
            <w:r>
              <w:rPr>
                <w:rFonts w:ascii="宋体" w:hAnsi="宋体" w:cs="宋体" w:hint="eastAsia"/>
                <w:bCs/>
                <w:color w:val="auto"/>
              </w:rPr>
              <w:t>阅读材料2（P161-170）</w:t>
            </w:r>
          </w:p>
          <w:p w14:paraId="1B46642A" w14:textId="77777777" w:rsidR="00BB7BD8" w:rsidRDefault="00BB7BD8" w:rsidP="00BB7BD8">
            <w:pPr>
              <w:rPr>
                <w:rFonts w:ascii="宋体" w:hAnsi="宋体" w:cs="宋体"/>
                <w:bCs/>
                <w:color w:val="auto"/>
              </w:rPr>
            </w:pPr>
            <w:r>
              <w:rPr>
                <w:rFonts w:ascii="宋体" w:hAnsi="宋体" w:cs="宋体" w:hint="eastAsia"/>
                <w:bCs/>
                <w:color w:val="auto"/>
              </w:rPr>
              <w:t>选读：</w:t>
            </w:r>
          </w:p>
          <w:p w14:paraId="767D60F8" w14:textId="77777777" w:rsidR="00BB7BD8" w:rsidRDefault="00BB7BD8" w:rsidP="00BB7BD8">
            <w:pPr>
              <w:rPr>
                <w:rFonts w:ascii="宋体" w:hAnsi="宋体" w:cs="宋体"/>
                <w:bCs/>
                <w:color w:val="auto"/>
              </w:rPr>
            </w:pPr>
            <w:r>
              <w:rPr>
                <w:rFonts w:ascii="宋体" w:hAnsi="宋体" w:cs="宋体" w:hint="eastAsia"/>
                <w:bCs/>
                <w:color w:val="auto"/>
              </w:rPr>
              <w:t>阅读材料3（P209-231）</w:t>
            </w:r>
          </w:p>
          <w:p w14:paraId="42FDEF66" w14:textId="77777777" w:rsidR="00BB7BD8" w:rsidRDefault="00BB7BD8" w:rsidP="00BB7BD8">
            <w:pPr>
              <w:rPr>
                <w:rFonts w:ascii="宋体" w:hAnsi="宋体" w:cs="宋体"/>
                <w:bCs/>
                <w:color w:val="auto"/>
              </w:rPr>
            </w:pPr>
            <w:r>
              <w:rPr>
                <w:rFonts w:ascii="宋体" w:hAnsi="宋体" w:cs="宋体" w:hint="eastAsia"/>
                <w:bCs/>
                <w:color w:val="auto"/>
              </w:rPr>
              <w:t>阅读材料5（P126-136）</w:t>
            </w:r>
          </w:p>
          <w:p w14:paraId="22D5E5B6" w14:textId="77777777" w:rsidR="00BB7BD8" w:rsidRDefault="00BB7BD8" w:rsidP="00BB7BD8">
            <w:pPr>
              <w:rPr>
                <w:rFonts w:ascii="宋体" w:hAnsi="宋体" w:cs="宋体"/>
                <w:bCs/>
                <w:color w:val="auto"/>
              </w:rPr>
            </w:pPr>
            <w:r>
              <w:rPr>
                <w:rFonts w:ascii="宋体" w:hAnsi="宋体" w:cs="宋体" w:hint="eastAsia"/>
                <w:bCs/>
                <w:color w:val="auto"/>
              </w:rPr>
              <w:t>登录浏览</w:t>
            </w:r>
            <w:r>
              <w:rPr>
                <w:rFonts w:ascii="宋体" w:hAnsi="宋体" w:cs="宋体" w:hint="eastAsia"/>
                <w:bCs/>
              </w:rPr>
              <w:t>华中科技大学 庞丽萍 操作系统原理网址</w:t>
            </w:r>
          </w:p>
          <w:p w14:paraId="02DA3FCD" w14:textId="77777777" w:rsidR="00BB7BD8" w:rsidRDefault="00BB7BD8" w:rsidP="00BB7BD8">
            <w:pPr>
              <w:rPr>
                <w:rFonts w:ascii="宋体" w:hAnsi="宋体" w:cs="宋体"/>
                <w:bCs/>
              </w:rPr>
            </w:pPr>
          </w:p>
        </w:tc>
        <w:tc>
          <w:tcPr>
            <w:tcW w:w="1211" w:type="dxa"/>
            <w:tcBorders>
              <w:tl2br w:val="nil"/>
              <w:tr2bl w:val="nil"/>
            </w:tcBorders>
            <w:vAlign w:val="center"/>
          </w:tcPr>
          <w:p w14:paraId="09CE564C" w14:textId="77777777" w:rsidR="00BB7BD8" w:rsidRDefault="00BB7BD8" w:rsidP="00BB7BD8">
            <w:pPr>
              <w:jc w:val="center"/>
              <w:rPr>
                <w:rFonts w:ascii="宋体" w:hAnsi="宋体" w:cs="宋体"/>
                <w:bCs/>
                <w:color w:val="auto"/>
              </w:rPr>
            </w:pPr>
            <w:r>
              <w:rPr>
                <w:rFonts w:ascii="宋体" w:hAnsi="宋体" w:cs="宋体" w:hint="eastAsia"/>
                <w:bCs/>
                <w:color w:val="auto"/>
              </w:rPr>
              <w:t>指定教材；</w:t>
            </w:r>
          </w:p>
          <w:p w14:paraId="4BD14547" w14:textId="77777777" w:rsidR="00BB7BD8" w:rsidRDefault="00BB7BD8" w:rsidP="00BB7BD8">
            <w:pPr>
              <w:jc w:val="center"/>
              <w:rPr>
                <w:rFonts w:ascii="宋体" w:hAnsi="宋体" w:cs="宋体"/>
                <w:bCs/>
                <w:color w:val="auto"/>
              </w:rPr>
            </w:pPr>
            <w:r>
              <w:rPr>
                <w:rFonts w:ascii="宋体" w:hAnsi="宋体" w:cs="宋体" w:hint="eastAsia"/>
                <w:bCs/>
                <w:color w:val="auto"/>
              </w:rPr>
              <w:t>阅读笔记</w:t>
            </w:r>
          </w:p>
        </w:tc>
        <w:tc>
          <w:tcPr>
            <w:tcW w:w="1830" w:type="dxa"/>
            <w:tcBorders>
              <w:tl2br w:val="nil"/>
              <w:tr2bl w:val="nil"/>
            </w:tcBorders>
          </w:tcPr>
          <w:p w14:paraId="365B90F2" w14:textId="77777777" w:rsidR="00BB7BD8" w:rsidRDefault="00BB7BD8" w:rsidP="00BB7BD8">
            <w:pPr>
              <w:rPr>
                <w:rFonts w:ascii="宋体" w:hAnsi="宋体" w:cs="宋体"/>
                <w:bCs/>
                <w:color w:val="auto"/>
              </w:rPr>
            </w:pPr>
            <w:r>
              <w:rPr>
                <w:rFonts w:ascii="宋体" w:hAnsi="宋体" w:cs="宋体" w:hint="eastAsia"/>
                <w:bCs/>
                <w:color w:val="auto"/>
              </w:rPr>
              <w:t>课堂随机提问检验阅读情况</w:t>
            </w:r>
          </w:p>
          <w:p w14:paraId="71D46E80" w14:textId="77777777" w:rsidR="00BB7BD8" w:rsidRDefault="00BB7BD8" w:rsidP="00BB7BD8">
            <w:pPr>
              <w:rPr>
                <w:rFonts w:ascii="宋体" w:hAnsi="宋体" w:cs="宋体"/>
                <w:bCs/>
                <w:color w:val="auto"/>
              </w:rPr>
            </w:pPr>
            <w:r>
              <w:rPr>
                <w:rFonts w:ascii="宋体" w:hAnsi="宋体" w:cs="宋体" w:hint="eastAsia"/>
                <w:bCs/>
                <w:color w:val="auto"/>
              </w:rPr>
              <w:t>通过作业的完成情况判学生掌握程度</w:t>
            </w:r>
          </w:p>
          <w:p w14:paraId="7DA0157D" w14:textId="77777777" w:rsidR="00BB7BD8" w:rsidRDefault="00BB7BD8" w:rsidP="00BB7BD8">
            <w:pPr>
              <w:rPr>
                <w:rFonts w:ascii="宋体" w:hAnsi="宋体" w:cs="宋体"/>
                <w:bCs/>
                <w:color w:val="auto"/>
              </w:rPr>
            </w:pPr>
            <w:r>
              <w:rPr>
                <w:rFonts w:ascii="宋体" w:hAnsi="宋体" w:cs="宋体" w:hint="eastAsia"/>
                <w:bCs/>
                <w:color w:val="auto"/>
              </w:rPr>
              <w:t xml:space="preserve">作业：指定教材p119习题中第27、28、29、30题 </w:t>
            </w:r>
          </w:p>
        </w:tc>
      </w:tr>
      <w:tr w:rsidR="00BB7BD8" w14:paraId="0ADBCF92" w14:textId="77777777" w:rsidTr="00BB7BD8">
        <w:trPr>
          <w:trHeight w:val="698"/>
        </w:trPr>
        <w:tc>
          <w:tcPr>
            <w:tcW w:w="540" w:type="dxa"/>
            <w:tcBorders>
              <w:tl2br w:val="nil"/>
              <w:tr2bl w:val="nil"/>
            </w:tcBorders>
            <w:vAlign w:val="center"/>
          </w:tcPr>
          <w:p w14:paraId="28204A79" w14:textId="77777777" w:rsidR="00BB7BD8" w:rsidRDefault="00BB7BD8" w:rsidP="00BB7BD8">
            <w:pPr>
              <w:jc w:val="center"/>
              <w:rPr>
                <w:rFonts w:ascii="微软雅黑" w:eastAsia="微软雅黑" w:hAnsi="微软雅黑"/>
                <w:b/>
                <w:color w:val="262626" w:themeColor="text1" w:themeTint="D9"/>
              </w:rPr>
            </w:pPr>
            <w:r>
              <w:rPr>
                <w:rFonts w:ascii="微软雅黑" w:eastAsia="微软雅黑" w:hAnsi="微软雅黑" w:hint="eastAsia"/>
                <w:color w:val="262626" w:themeColor="text1" w:themeTint="D9"/>
              </w:rPr>
              <w:lastRenderedPageBreak/>
              <w:t>8</w:t>
            </w:r>
          </w:p>
        </w:tc>
        <w:tc>
          <w:tcPr>
            <w:tcW w:w="823" w:type="dxa"/>
            <w:tcBorders>
              <w:tl2br w:val="nil"/>
              <w:tr2bl w:val="nil"/>
            </w:tcBorders>
            <w:vAlign w:val="center"/>
          </w:tcPr>
          <w:p w14:paraId="79D5D9D3" w14:textId="77777777" w:rsidR="00BB7BD8" w:rsidRDefault="00BB7BD8" w:rsidP="00BB7BD8">
            <w:pPr>
              <w:jc w:val="center"/>
              <w:rPr>
                <w:rFonts w:ascii="微软雅黑" w:eastAsia="微软雅黑" w:hAnsi="微软雅黑"/>
                <w:b/>
                <w:color w:val="404040" w:themeColor="text1" w:themeTint="BF"/>
              </w:rPr>
            </w:pPr>
          </w:p>
        </w:tc>
        <w:tc>
          <w:tcPr>
            <w:tcW w:w="1996" w:type="dxa"/>
            <w:tcBorders>
              <w:tl2br w:val="nil"/>
              <w:tr2bl w:val="nil"/>
            </w:tcBorders>
          </w:tcPr>
          <w:p w14:paraId="1C125F24" w14:textId="77777777" w:rsidR="00BB7BD8" w:rsidRDefault="00BB7BD8" w:rsidP="00BB7BD8">
            <w:pPr>
              <w:rPr>
                <w:rFonts w:ascii="宋体" w:hAnsi="宋体" w:cs="宋体"/>
                <w:color w:val="auto"/>
              </w:rPr>
            </w:pPr>
            <w:r>
              <w:rPr>
                <w:rFonts w:ascii="宋体" w:hAnsi="宋体" w:cs="宋体" w:hint="eastAsia"/>
                <w:color w:val="auto"/>
              </w:rPr>
              <w:t>理论课程：</w:t>
            </w:r>
          </w:p>
          <w:p w14:paraId="07D89E1B" w14:textId="77777777" w:rsidR="00BB7BD8" w:rsidRDefault="00BB7BD8" w:rsidP="00BB7BD8">
            <w:pPr>
              <w:jc w:val="left"/>
              <w:rPr>
                <w:rFonts w:ascii="宋体" w:hAnsi="宋体" w:cs="宋体"/>
                <w:color w:val="auto"/>
              </w:rPr>
            </w:pPr>
            <w:r>
              <w:rPr>
                <w:rFonts w:ascii="宋体" w:hAnsi="宋体" w:cs="宋体" w:hint="eastAsia"/>
                <w:color w:val="auto"/>
              </w:rPr>
              <w:t>1.程序的链接和装入过程；</w:t>
            </w:r>
          </w:p>
          <w:p w14:paraId="1C3623DD" w14:textId="77777777" w:rsidR="00BB7BD8" w:rsidRDefault="00BB7BD8" w:rsidP="00BB7BD8">
            <w:pPr>
              <w:rPr>
                <w:rFonts w:ascii="宋体" w:hAnsi="宋体" w:cs="宋体"/>
                <w:color w:val="auto"/>
              </w:rPr>
            </w:pPr>
            <w:r>
              <w:rPr>
                <w:rFonts w:ascii="宋体" w:hAnsi="宋体" w:cs="宋体" w:hint="eastAsia"/>
                <w:color w:val="auto"/>
              </w:rPr>
              <w:t>2.连续的分配存储方式。</w:t>
            </w:r>
          </w:p>
          <w:p w14:paraId="640A95A6" w14:textId="77777777" w:rsidR="00BB7BD8" w:rsidRDefault="00BB7BD8" w:rsidP="00BB7BD8">
            <w:pPr>
              <w:rPr>
                <w:rFonts w:ascii="微软雅黑" w:eastAsia="微软雅黑" w:hAnsi="微软雅黑"/>
                <w:b/>
                <w:color w:val="auto"/>
              </w:rPr>
            </w:pPr>
          </w:p>
        </w:tc>
        <w:tc>
          <w:tcPr>
            <w:tcW w:w="2138" w:type="dxa"/>
            <w:tcBorders>
              <w:tl2br w:val="nil"/>
              <w:tr2bl w:val="nil"/>
            </w:tcBorders>
          </w:tcPr>
          <w:p w14:paraId="051BDC46" w14:textId="77777777" w:rsidR="00BB7BD8" w:rsidRDefault="00BB7BD8" w:rsidP="00BB7BD8">
            <w:pPr>
              <w:rPr>
                <w:rFonts w:ascii="宋体" w:hAnsi="宋体" w:cs="宋体"/>
                <w:bCs/>
                <w:color w:val="auto"/>
              </w:rPr>
            </w:pPr>
            <w:r>
              <w:rPr>
                <w:rFonts w:ascii="宋体" w:hAnsi="宋体" w:cs="宋体" w:hint="eastAsia"/>
                <w:bCs/>
                <w:color w:val="auto"/>
              </w:rPr>
              <w:t xml:space="preserve">必读： </w:t>
            </w:r>
          </w:p>
          <w:p w14:paraId="18DE0A2D" w14:textId="77777777" w:rsidR="00BB7BD8" w:rsidRDefault="00BB7BD8" w:rsidP="00BB7BD8">
            <w:pPr>
              <w:rPr>
                <w:rFonts w:ascii="宋体" w:hAnsi="宋体" w:cs="宋体"/>
                <w:bCs/>
                <w:color w:val="auto"/>
              </w:rPr>
            </w:pPr>
            <w:r>
              <w:rPr>
                <w:rFonts w:ascii="宋体" w:hAnsi="宋体" w:cs="宋体" w:hint="eastAsia"/>
                <w:bCs/>
                <w:color w:val="auto"/>
              </w:rPr>
              <w:t>阅读材料1（P99-101）</w:t>
            </w:r>
          </w:p>
          <w:p w14:paraId="1939224A" w14:textId="77777777" w:rsidR="00BB7BD8" w:rsidRDefault="00BB7BD8" w:rsidP="00BB7BD8">
            <w:pPr>
              <w:rPr>
                <w:rFonts w:ascii="宋体" w:hAnsi="宋体" w:cs="宋体"/>
                <w:bCs/>
                <w:color w:val="auto"/>
              </w:rPr>
            </w:pPr>
            <w:r>
              <w:rPr>
                <w:rFonts w:ascii="宋体" w:hAnsi="宋体" w:cs="宋体" w:hint="eastAsia"/>
                <w:bCs/>
                <w:color w:val="auto"/>
              </w:rPr>
              <w:t>阅读材料2（P193-205）</w:t>
            </w:r>
          </w:p>
          <w:p w14:paraId="3FE51E5D" w14:textId="77777777" w:rsidR="00BB7BD8" w:rsidRDefault="00BB7BD8" w:rsidP="00BB7BD8">
            <w:pPr>
              <w:rPr>
                <w:rFonts w:ascii="宋体" w:hAnsi="宋体" w:cs="宋体"/>
                <w:bCs/>
                <w:color w:val="auto"/>
              </w:rPr>
            </w:pPr>
            <w:r>
              <w:rPr>
                <w:rFonts w:ascii="宋体" w:hAnsi="宋体" w:cs="宋体" w:hint="eastAsia"/>
                <w:bCs/>
                <w:color w:val="auto"/>
              </w:rPr>
              <w:t>选读：</w:t>
            </w:r>
          </w:p>
          <w:p w14:paraId="53CAB970" w14:textId="77777777" w:rsidR="00BB7BD8" w:rsidRDefault="00BB7BD8" w:rsidP="00BB7BD8">
            <w:pPr>
              <w:rPr>
                <w:rFonts w:ascii="宋体" w:hAnsi="宋体" w:cs="宋体"/>
                <w:bCs/>
                <w:color w:val="auto"/>
              </w:rPr>
            </w:pPr>
            <w:r>
              <w:rPr>
                <w:rFonts w:ascii="宋体" w:hAnsi="宋体" w:cs="宋体" w:hint="eastAsia"/>
                <w:bCs/>
                <w:color w:val="auto"/>
              </w:rPr>
              <w:t>阅读材料3（P235-245）</w:t>
            </w:r>
          </w:p>
          <w:p w14:paraId="2338EDDB" w14:textId="77777777" w:rsidR="00BB7BD8" w:rsidRDefault="00BB7BD8" w:rsidP="00BB7BD8">
            <w:pPr>
              <w:rPr>
                <w:rFonts w:ascii="宋体" w:hAnsi="宋体" w:cs="宋体"/>
                <w:bCs/>
                <w:color w:val="auto"/>
              </w:rPr>
            </w:pPr>
            <w:r>
              <w:rPr>
                <w:rFonts w:ascii="宋体" w:hAnsi="宋体" w:cs="宋体" w:hint="eastAsia"/>
                <w:bCs/>
                <w:color w:val="auto"/>
              </w:rPr>
              <w:t>阅读材料4（P210-218）</w:t>
            </w:r>
          </w:p>
          <w:p w14:paraId="5A09C12D" w14:textId="77777777" w:rsidR="00BB7BD8" w:rsidRDefault="00BB7BD8" w:rsidP="00BB7BD8">
            <w:pPr>
              <w:rPr>
                <w:rFonts w:ascii="宋体" w:hAnsi="宋体" w:cs="宋体"/>
                <w:bCs/>
                <w:color w:val="auto"/>
              </w:rPr>
            </w:pPr>
            <w:r>
              <w:rPr>
                <w:rFonts w:ascii="宋体" w:hAnsi="宋体" w:cs="宋体" w:hint="eastAsia"/>
                <w:bCs/>
              </w:rPr>
              <w:t>登录浏览南京大学 骆斌 计算机操作系统网址</w:t>
            </w:r>
          </w:p>
        </w:tc>
        <w:tc>
          <w:tcPr>
            <w:tcW w:w="1211" w:type="dxa"/>
            <w:tcBorders>
              <w:tl2br w:val="nil"/>
              <w:tr2bl w:val="nil"/>
            </w:tcBorders>
            <w:vAlign w:val="center"/>
          </w:tcPr>
          <w:p w14:paraId="4344B44A" w14:textId="77777777" w:rsidR="00BB7BD8" w:rsidRDefault="00BB7BD8" w:rsidP="00BB7BD8">
            <w:pPr>
              <w:jc w:val="center"/>
              <w:rPr>
                <w:rFonts w:ascii="宋体" w:hAnsi="宋体" w:cs="宋体"/>
                <w:bCs/>
                <w:color w:val="auto"/>
              </w:rPr>
            </w:pPr>
            <w:r>
              <w:rPr>
                <w:rFonts w:ascii="宋体" w:hAnsi="宋体" w:cs="宋体" w:hint="eastAsia"/>
                <w:bCs/>
                <w:color w:val="auto"/>
              </w:rPr>
              <w:t>指定教材；</w:t>
            </w:r>
          </w:p>
          <w:p w14:paraId="3DC545A9" w14:textId="77777777" w:rsidR="00BB7BD8" w:rsidRDefault="00BB7BD8" w:rsidP="00BB7BD8">
            <w:pPr>
              <w:jc w:val="center"/>
              <w:rPr>
                <w:rFonts w:ascii="微软雅黑" w:eastAsia="微软雅黑" w:hAnsi="微软雅黑"/>
                <w:b/>
                <w:color w:val="auto"/>
              </w:rPr>
            </w:pPr>
            <w:r>
              <w:rPr>
                <w:rFonts w:ascii="宋体" w:hAnsi="宋体" w:cs="宋体" w:hint="eastAsia"/>
                <w:bCs/>
                <w:color w:val="auto"/>
              </w:rPr>
              <w:t>阅读笔记</w:t>
            </w:r>
          </w:p>
        </w:tc>
        <w:tc>
          <w:tcPr>
            <w:tcW w:w="1830" w:type="dxa"/>
            <w:tcBorders>
              <w:tl2br w:val="nil"/>
              <w:tr2bl w:val="nil"/>
            </w:tcBorders>
          </w:tcPr>
          <w:p w14:paraId="540E48DF" w14:textId="77777777" w:rsidR="00BB7BD8" w:rsidRDefault="00BB7BD8" w:rsidP="00BB7BD8">
            <w:pPr>
              <w:rPr>
                <w:rFonts w:ascii="宋体" w:hAnsi="宋体" w:cs="宋体"/>
                <w:bCs/>
                <w:color w:val="auto"/>
              </w:rPr>
            </w:pPr>
            <w:r>
              <w:rPr>
                <w:rFonts w:ascii="宋体" w:hAnsi="宋体" w:cs="宋体" w:hint="eastAsia"/>
                <w:bCs/>
                <w:color w:val="auto"/>
              </w:rPr>
              <w:t>课堂随机提问检验阅读情况</w:t>
            </w:r>
          </w:p>
          <w:p w14:paraId="430E831B" w14:textId="77777777" w:rsidR="00BB7BD8" w:rsidRDefault="00BB7BD8" w:rsidP="00BB7BD8">
            <w:pPr>
              <w:rPr>
                <w:rFonts w:ascii="宋体" w:hAnsi="宋体" w:cs="宋体"/>
                <w:bCs/>
                <w:color w:val="auto"/>
              </w:rPr>
            </w:pPr>
            <w:r>
              <w:rPr>
                <w:rFonts w:ascii="宋体" w:hAnsi="宋体" w:cs="宋体" w:hint="eastAsia"/>
                <w:bCs/>
                <w:color w:val="auto"/>
              </w:rPr>
              <w:t>通过作业的完成情况判学生掌握程度</w:t>
            </w:r>
          </w:p>
          <w:p w14:paraId="1EC87276" w14:textId="77777777" w:rsidR="00BB7BD8" w:rsidRDefault="00BB7BD8" w:rsidP="00BB7BD8">
            <w:pPr>
              <w:rPr>
                <w:rFonts w:ascii="宋体" w:hAnsi="宋体" w:cs="宋体"/>
                <w:bCs/>
                <w:color w:val="auto"/>
              </w:rPr>
            </w:pPr>
            <w:r>
              <w:rPr>
                <w:rFonts w:ascii="宋体" w:hAnsi="宋体" w:cs="宋体" w:hint="eastAsia"/>
                <w:bCs/>
                <w:color w:val="auto"/>
              </w:rPr>
              <w:t>作业：讲义中的作业</w:t>
            </w:r>
          </w:p>
        </w:tc>
      </w:tr>
      <w:tr w:rsidR="00BB7BD8" w14:paraId="0C8DFD70" w14:textId="77777777" w:rsidTr="00BB7BD8">
        <w:trPr>
          <w:trHeight w:val="698"/>
        </w:trPr>
        <w:tc>
          <w:tcPr>
            <w:tcW w:w="540" w:type="dxa"/>
            <w:tcBorders>
              <w:tl2br w:val="nil"/>
              <w:tr2bl w:val="nil"/>
            </w:tcBorders>
            <w:vAlign w:val="center"/>
          </w:tcPr>
          <w:p w14:paraId="2DB6B815" w14:textId="77777777" w:rsidR="00BB7BD8" w:rsidRDefault="00BB7BD8" w:rsidP="00BB7BD8">
            <w:pPr>
              <w:jc w:val="center"/>
              <w:rPr>
                <w:rFonts w:ascii="微软雅黑" w:eastAsia="微软雅黑" w:hAnsi="微软雅黑"/>
                <w:color w:val="262626" w:themeColor="text1" w:themeTint="D9"/>
              </w:rPr>
            </w:pPr>
            <w:r>
              <w:rPr>
                <w:rFonts w:ascii="微软雅黑" w:eastAsia="微软雅黑" w:hAnsi="微软雅黑" w:hint="eastAsia"/>
                <w:color w:val="262626" w:themeColor="text1" w:themeTint="D9"/>
              </w:rPr>
              <w:t>8</w:t>
            </w:r>
          </w:p>
        </w:tc>
        <w:tc>
          <w:tcPr>
            <w:tcW w:w="823" w:type="dxa"/>
            <w:tcBorders>
              <w:tl2br w:val="nil"/>
              <w:tr2bl w:val="nil"/>
            </w:tcBorders>
            <w:vAlign w:val="center"/>
          </w:tcPr>
          <w:p w14:paraId="55C0BF44" w14:textId="77777777" w:rsidR="00BB7BD8" w:rsidRDefault="00BB7BD8" w:rsidP="00BB7BD8">
            <w:pPr>
              <w:jc w:val="center"/>
              <w:rPr>
                <w:rFonts w:ascii="微软雅黑" w:eastAsia="微软雅黑" w:hAnsi="微软雅黑"/>
                <w:b/>
                <w:color w:val="404040" w:themeColor="text1" w:themeTint="BF"/>
              </w:rPr>
            </w:pPr>
          </w:p>
        </w:tc>
        <w:tc>
          <w:tcPr>
            <w:tcW w:w="1996" w:type="dxa"/>
            <w:tcBorders>
              <w:tl2br w:val="nil"/>
              <w:tr2bl w:val="nil"/>
            </w:tcBorders>
          </w:tcPr>
          <w:p w14:paraId="5E767209" w14:textId="77777777" w:rsidR="00BB7BD8" w:rsidRDefault="00BB7BD8" w:rsidP="00BB7BD8">
            <w:pPr>
              <w:rPr>
                <w:rFonts w:ascii="宋体" w:hAnsi="宋体" w:cs="宋体"/>
                <w:color w:val="auto"/>
              </w:rPr>
            </w:pPr>
            <w:r>
              <w:rPr>
                <w:rFonts w:ascii="宋体" w:hAnsi="宋体" w:cs="宋体" w:hint="eastAsia"/>
                <w:color w:val="auto"/>
              </w:rPr>
              <w:t>实验四：</w:t>
            </w:r>
          </w:p>
          <w:p w14:paraId="0101B76A" w14:textId="77777777" w:rsidR="00BB7BD8" w:rsidRDefault="00BB7BD8" w:rsidP="00BB7BD8">
            <w:pPr>
              <w:rPr>
                <w:rFonts w:ascii="宋体" w:hAnsi="宋体" w:cs="宋体"/>
                <w:color w:val="auto"/>
              </w:rPr>
            </w:pPr>
            <w:r>
              <w:rPr>
                <w:rFonts w:ascii="宋体" w:hAnsi="宋体" w:cs="宋体" w:hint="eastAsia"/>
                <w:color w:val="auto"/>
              </w:rPr>
              <w:t>进程调度算法的设计与实现</w:t>
            </w:r>
          </w:p>
          <w:p w14:paraId="39E5FF73" w14:textId="77777777" w:rsidR="00BB7BD8" w:rsidRDefault="00BB7BD8" w:rsidP="00BB7BD8">
            <w:pPr>
              <w:rPr>
                <w:rFonts w:ascii="微软雅黑" w:eastAsia="微软雅黑" w:hAnsi="微软雅黑"/>
                <w:b/>
                <w:color w:val="auto"/>
              </w:rPr>
            </w:pPr>
          </w:p>
        </w:tc>
        <w:tc>
          <w:tcPr>
            <w:tcW w:w="2138" w:type="dxa"/>
            <w:tcBorders>
              <w:tl2br w:val="nil"/>
              <w:tr2bl w:val="nil"/>
            </w:tcBorders>
          </w:tcPr>
          <w:p w14:paraId="4785C37B" w14:textId="77777777" w:rsidR="00BB7BD8" w:rsidRDefault="00BB7BD8" w:rsidP="00BB7BD8">
            <w:pPr>
              <w:rPr>
                <w:rFonts w:ascii="宋体" w:hAnsi="宋体" w:cs="宋体"/>
                <w:bCs/>
                <w:color w:val="auto"/>
              </w:rPr>
            </w:pPr>
          </w:p>
        </w:tc>
        <w:tc>
          <w:tcPr>
            <w:tcW w:w="1211" w:type="dxa"/>
            <w:tcBorders>
              <w:tl2br w:val="nil"/>
              <w:tr2bl w:val="nil"/>
            </w:tcBorders>
            <w:vAlign w:val="center"/>
          </w:tcPr>
          <w:p w14:paraId="71A92FC8" w14:textId="77777777" w:rsidR="00BB7BD8" w:rsidRDefault="00BB7BD8" w:rsidP="00BB7BD8">
            <w:pPr>
              <w:jc w:val="center"/>
              <w:rPr>
                <w:rFonts w:ascii="宋体" w:hAnsi="宋体" w:cs="宋体"/>
                <w:bCs/>
                <w:color w:val="auto"/>
              </w:rPr>
            </w:pPr>
          </w:p>
        </w:tc>
        <w:tc>
          <w:tcPr>
            <w:tcW w:w="1830" w:type="dxa"/>
            <w:tcBorders>
              <w:tl2br w:val="nil"/>
              <w:tr2bl w:val="nil"/>
            </w:tcBorders>
          </w:tcPr>
          <w:p w14:paraId="029AED4B" w14:textId="77777777" w:rsidR="00BB7BD8" w:rsidRDefault="00BB7BD8" w:rsidP="00BB7BD8">
            <w:pPr>
              <w:rPr>
                <w:rFonts w:ascii="宋体" w:hAnsi="宋体" w:cs="宋体"/>
                <w:bCs/>
                <w:color w:val="auto"/>
              </w:rPr>
            </w:pPr>
          </w:p>
        </w:tc>
      </w:tr>
      <w:tr w:rsidR="00BB7BD8" w14:paraId="17C0F9D3" w14:textId="77777777" w:rsidTr="00BB7BD8">
        <w:trPr>
          <w:trHeight w:val="698"/>
        </w:trPr>
        <w:tc>
          <w:tcPr>
            <w:tcW w:w="540" w:type="dxa"/>
            <w:tcBorders>
              <w:tl2br w:val="nil"/>
              <w:tr2bl w:val="nil"/>
            </w:tcBorders>
            <w:vAlign w:val="center"/>
          </w:tcPr>
          <w:p w14:paraId="3E406517" w14:textId="77777777" w:rsidR="00BB7BD8" w:rsidRDefault="00BB7BD8" w:rsidP="00BB7BD8">
            <w:pPr>
              <w:jc w:val="center"/>
              <w:rPr>
                <w:rFonts w:ascii="微软雅黑" w:eastAsia="微软雅黑" w:hAnsi="微软雅黑"/>
                <w:b/>
                <w:color w:val="262626" w:themeColor="text1" w:themeTint="D9"/>
              </w:rPr>
            </w:pPr>
            <w:r>
              <w:rPr>
                <w:rFonts w:ascii="微软雅黑" w:eastAsia="微软雅黑" w:hAnsi="微软雅黑" w:hint="eastAsia"/>
                <w:color w:val="262626" w:themeColor="text1" w:themeTint="D9"/>
              </w:rPr>
              <w:t>9</w:t>
            </w:r>
          </w:p>
        </w:tc>
        <w:tc>
          <w:tcPr>
            <w:tcW w:w="823" w:type="dxa"/>
            <w:tcBorders>
              <w:tl2br w:val="nil"/>
              <w:tr2bl w:val="nil"/>
            </w:tcBorders>
            <w:vAlign w:val="center"/>
          </w:tcPr>
          <w:p w14:paraId="4773050D" w14:textId="77777777" w:rsidR="00BB7BD8" w:rsidRDefault="00BB7BD8" w:rsidP="00BB7BD8">
            <w:pPr>
              <w:jc w:val="center"/>
              <w:rPr>
                <w:rFonts w:ascii="微软雅黑" w:eastAsia="微软雅黑" w:hAnsi="微软雅黑"/>
                <w:b/>
                <w:color w:val="404040" w:themeColor="text1" w:themeTint="BF"/>
              </w:rPr>
            </w:pPr>
          </w:p>
        </w:tc>
        <w:tc>
          <w:tcPr>
            <w:tcW w:w="1996" w:type="dxa"/>
            <w:tcBorders>
              <w:tl2br w:val="nil"/>
              <w:tr2bl w:val="nil"/>
            </w:tcBorders>
          </w:tcPr>
          <w:p w14:paraId="2295AF3F" w14:textId="77777777" w:rsidR="00BB7BD8" w:rsidRDefault="00BB7BD8" w:rsidP="00BB7BD8">
            <w:pPr>
              <w:rPr>
                <w:rFonts w:ascii="宋体" w:hAnsi="宋体" w:cs="宋体"/>
                <w:color w:val="auto"/>
              </w:rPr>
            </w:pPr>
            <w:r>
              <w:rPr>
                <w:rFonts w:ascii="宋体" w:hAnsi="宋体" w:cs="宋体" w:hint="eastAsia"/>
                <w:color w:val="auto"/>
              </w:rPr>
              <w:t>理论课程：</w:t>
            </w:r>
          </w:p>
          <w:p w14:paraId="6370D076" w14:textId="77777777" w:rsidR="00BB7BD8" w:rsidRDefault="00BB7BD8" w:rsidP="00BB7BD8">
            <w:pPr>
              <w:jc w:val="left"/>
              <w:rPr>
                <w:rFonts w:ascii="宋体" w:hAnsi="宋体" w:cs="宋体"/>
                <w:color w:val="auto"/>
              </w:rPr>
            </w:pPr>
            <w:r>
              <w:rPr>
                <w:rFonts w:ascii="宋体" w:hAnsi="宋体" w:cs="宋体" w:hint="eastAsia"/>
                <w:color w:val="auto"/>
              </w:rPr>
              <w:t>1.对换技术</w:t>
            </w:r>
          </w:p>
          <w:p w14:paraId="79FA3121" w14:textId="77777777" w:rsidR="00BB7BD8" w:rsidRDefault="00BB7BD8" w:rsidP="00BB7BD8">
            <w:pPr>
              <w:rPr>
                <w:rFonts w:ascii="宋体" w:hAnsi="宋体" w:cs="宋体"/>
                <w:color w:val="auto"/>
              </w:rPr>
            </w:pPr>
          </w:p>
          <w:p w14:paraId="0E3BBF45" w14:textId="77777777" w:rsidR="00BB7BD8" w:rsidRDefault="00BB7BD8" w:rsidP="00BB7BD8">
            <w:pPr>
              <w:rPr>
                <w:rFonts w:ascii="微软雅黑" w:eastAsia="微软雅黑" w:hAnsi="微软雅黑"/>
                <w:b/>
                <w:color w:val="auto"/>
              </w:rPr>
            </w:pPr>
          </w:p>
        </w:tc>
        <w:tc>
          <w:tcPr>
            <w:tcW w:w="2138" w:type="dxa"/>
            <w:tcBorders>
              <w:tl2br w:val="nil"/>
              <w:tr2bl w:val="nil"/>
            </w:tcBorders>
          </w:tcPr>
          <w:p w14:paraId="25256C58" w14:textId="77777777" w:rsidR="00BB7BD8" w:rsidRDefault="00BB7BD8" w:rsidP="00BB7BD8">
            <w:pPr>
              <w:rPr>
                <w:rFonts w:ascii="宋体" w:hAnsi="宋体" w:cs="宋体"/>
                <w:bCs/>
                <w:color w:val="auto"/>
              </w:rPr>
            </w:pPr>
            <w:r>
              <w:rPr>
                <w:rFonts w:ascii="宋体" w:hAnsi="宋体" w:cs="宋体" w:hint="eastAsia"/>
                <w:bCs/>
                <w:color w:val="auto"/>
              </w:rPr>
              <w:t xml:space="preserve">必读： </w:t>
            </w:r>
          </w:p>
          <w:p w14:paraId="27BA413D" w14:textId="77777777" w:rsidR="00BB7BD8" w:rsidRDefault="00BB7BD8" w:rsidP="00BB7BD8">
            <w:pPr>
              <w:rPr>
                <w:rFonts w:ascii="宋体" w:hAnsi="宋体" w:cs="宋体"/>
                <w:bCs/>
                <w:color w:val="auto"/>
              </w:rPr>
            </w:pPr>
            <w:r>
              <w:rPr>
                <w:rFonts w:ascii="宋体" w:hAnsi="宋体" w:cs="宋体" w:hint="eastAsia"/>
                <w:bCs/>
                <w:color w:val="auto"/>
              </w:rPr>
              <w:t>阅读材料2（P206-212）</w:t>
            </w:r>
          </w:p>
          <w:p w14:paraId="2F658FC3" w14:textId="77777777" w:rsidR="00BB7BD8" w:rsidRDefault="00BB7BD8" w:rsidP="00BB7BD8">
            <w:pPr>
              <w:rPr>
                <w:rFonts w:ascii="宋体" w:hAnsi="宋体" w:cs="宋体"/>
                <w:bCs/>
                <w:color w:val="auto"/>
              </w:rPr>
            </w:pPr>
            <w:r>
              <w:rPr>
                <w:rFonts w:ascii="宋体" w:hAnsi="宋体" w:cs="宋体" w:hint="eastAsia"/>
                <w:bCs/>
                <w:color w:val="auto"/>
              </w:rPr>
              <w:t>选读：</w:t>
            </w:r>
          </w:p>
          <w:p w14:paraId="6648F412" w14:textId="77777777" w:rsidR="00BB7BD8" w:rsidRDefault="00BB7BD8" w:rsidP="00BB7BD8">
            <w:pPr>
              <w:rPr>
                <w:rFonts w:ascii="宋体" w:hAnsi="宋体" w:cs="宋体"/>
                <w:bCs/>
                <w:color w:val="auto"/>
              </w:rPr>
            </w:pPr>
            <w:r>
              <w:rPr>
                <w:rFonts w:ascii="宋体" w:hAnsi="宋体" w:cs="宋体" w:hint="eastAsia"/>
                <w:bCs/>
                <w:color w:val="auto"/>
              </w:rPr>
              <w:t>阅读材料3（P246-259）</w:t>
            </w:r>
          </w:p>
          <w:p w14:paraId="17C83447" w14:textId="77777777" w:rsidR="00BB7BD8" w:rsidRDefault="00BB7BD8" w:rsidP="00BB7BD8">
            <w:pPr>
              <w:rPr>
                <w:rFonts w:ascii="宋体" w:hAnsi="宋体" w:cs="宋体"/>
                <w:bCs/>
                <w:color w:val="auto"/>
              </w:rPr>
            </w:pPr>
            <w:r>
              <w:rPr>
                <w:rFonts w:ascii="宋体" w:hAnsi="宋体" w:cs="宋体" w:hint="eastAsia"/>
                <w:bCs/>
                <w:color w:val="auto"/>
              </w:rPr>
              <w:t>阅读材料4（P219-222）</w:t>
            </w:r>
          </w:p>
          <w:p w14:paraId="768A442F" w14:textId="77777777" w:rsidR="00BB7BD8" w:rsidRDefault="00BB7BD8" w:rsidP="00BB7BD8">
            <w:pPr>
              <w:rPr>
                <w:rFonts w:ascii="宋体" w:hAnsi="宋体" w:cs="宋体"/>
                <w:bCs/>
                <w:color w:val="auto"/>
              </w:rPr>
            </w:pPr>
            <w:r>
              <w:rPr>
                <w:rFonts w:ascii="宋体" w:hAnsi="宋体" w:cs="宋体" w:hint="eastAsia"/>
                <w:bCs/>
                <w:color w:val="auto"/>
              </w:rPr>
              <w:t>登录浏览</w:t>
            </w:r>
            <w:r>
              <w:rPr>
                <w:rFonts w:ascii="宋体" w:hAnsi="宋体" w:cs="宋体" w:hint="eastAsia"/>
                <w:bCs/>
              </w:rPr>
              <w:t>华中科技大学 庞丽萍 操作系统原理网址</w:t>
            </w:r>
          </w:p>
          <w:p w14:paraId="3166A85A" w14:textId="77777777" w:rsidR="00BB7BD8" w:rsidRDefault="00BB7BD8" w:rsidP="00BB7BD8">
            <w:pPr>
              <w:rPr>
                <w:rFonts w:ascii="宋体" w:hAnsi="宋体" w:cs="宋体"/>
                <w:bCs/>
                <w:color w:val="auto"/>
              </w:rPr>
            </w:pPr>
          </w:p>
        </w:tc>
        <w:tc>
          <w:tcPr>
            <w:tcW w:w="1211" w:type="dxa"/>
            <w:tcBorders>
              <w:tl2br w:val="nil"/>
              <w:tr2bl w:val="nil"/>
            </w:tcBorders>
            <w:vAlign w:val="center"/>
          </w:tcPr>
          <w:p w14:paraId="4A55401D" w14:textId="77777777" w:rsidR="00BB7BD8" w:rsidRDefault="00BB7BD8" w:rsidP="00BB7BD8">
            <w:pPr>
              <w:jc w:val="center"/>
              <w:rPr>
                <w:rFonts w:ascii="宋体" w:hAnsi="宋体" w:cs="宋体"/>
                <w:bCs/>
                <w:color w:val="auto"/>
              </w:rPr>
            </w:pPr>
            <w:r>
              <w:rPr>
                <w:rFonts w:ascii="宋体" w:hAnsi="宋体" w:cs="宋体" w:hint="eastAsia"/>
                <w:bCs/>
                <w:color w:val="auto"/>
              </w:rPr>
              <w:t>指定教材；</w:t>
            </w:r>
          </w:p>
          <w:p w14:paraId="438973F3" w14:textId="77777777" w:rsidR="00BB7BD8" w:rsidRDefault="00BB7BD8" w:rsidP="00BB7BD8">
            <w:pPr>
              <w:jc w:val="center"/>
              <w:rPr>
                <w:rFonts w:ascii="微软雅黑" w:eastAsia="微软雅黑" w:hAnsi="微软雅黑"/>
                <w:b/>
                <w:color w:val="auto"/>
              </w:rPr>
            </w:pPr>
            <w:r>
              <w:rPr>
                <w:rFonts w:ascii="宋体" w:hAnsi="宋体" w:cs="宋体" w:hint="eastAsia"/>
                <w:bCs/>
                <w:color w:val="auto"/>
              </w:rPr>
              <w:t>阅读笔记</w:t>
            </w:r>
          </w:p>
        </w:tc>
        <w:tc>
          <w:tcPr>
            <w:tcW w:w="1830" w:type="dxa"/>
            <w:tcBorders>
              <w:tl2br w:val="nil"/>
              <w:tr2bl w:val="nil"/>
            </w:tcBorders>
          </w:tcPr>
          <w:p w14:paraId="0B31FBD6" w14:textId="77777777" w:rsidR="00BB7BD8" w:rsidRDefault="00BB7BD8" w:rsidP="00BB7BD8">
            <w:pPr>
              <w:rPr>
                <w:rFonts w:ascii="宋体" w:hAnsi="宋体" w:cs="宋体"/>
                <w:bCs/>
                <w:color w:val="auto"/>
              </w:rPr>
            </w:pPr>
            <w:r>
              <w:rPr>
                <w:rFonts w:ascii="宋体" w:hAnsi="宋体" w:cs="宋体" w:hint="eastAsia"/>
                <w:bCs/>
                <w:color w:val="auto"/>
              </w:rPr>
              <w:t>课堂随机提问检验阅读情况</w:t>
            </w:r>
          </w:p>
          <w:p w14:paraId="1796E9F5" w14:textId="77777777" w:rsidR="00BB7BD8" w:rsidRDefault="00BB7BD8" w:rsidP="00BB7BD8">
            <w:pPr>
              <w:rPr>
                <w:rFonts w:ascii="宋体" w:hAnsi="宋体" w:cs="宋体"/>
                <w:bCs/>
                <w:color w:val="auto"/>
              </w:rPr>
            </w:pPr>
            <w:r>
              <w:rPr>
                <w:rFonts w:ascii="宋体" w:hAnsi="宋体" w:cs="宋体" w:hint="eastAsia"/>
                <w:bCs/>
                <w:color w:val="auto"/>
              </w:rPr>
              <w:t>通过作业的完成情况判学生掌握程度</w:t>
            </w:r>
          </w:p>
          <w:p w14:paraId="139A0BBC" w14:textId="77777777" w:rsidR="00BB7BD8" w:rsidRDefault="00BB7BD8" w:rsidP="00BB7BD8">
            <w:pPr>
              <w:rPr>
                <w:rFonts w:ascii="宋体" w:hAnsi="宋体" w:cs="宋体"/>
                <w:bCs/>
                <w:color w:val="auto"/>
              </w:rPr>
            </w:pPr>
            <w:r>
              <w:rPr>
                <w:rFonts w:ascii="宋体" w:hAnsi="宋体" w:cs="宋体" w:hint="eastAsia"/>
                <w:bCs/>
                <w:color w:val="auto"/>
              </w:rPr>
              <w:t>作业：指定教材p152习题中第13、14、15、17、18题</w:t>
            </w:r>
          </w:p>
        </w:tc>
      </w:tr>
      <w:tr w:rsidR="00BB7BD8" w14:paraId="1309A61F" w14:textId="77777777" w:rsidTr="00BB7BD8">
        <w:trPr>
          <w:trHeight w:val="698"/>
        </w:trPr>
        <w:tc>
          <w:tcPr>
            <w:tcW w:w="540" w:type="dxa"/>
            <w:tcBorders>
              <w:tl2br w:val="nil"/>
              <w:tr2bl w:val="nil"/>
            </w:tcBorders>
            <w:vAlign w:val="center"/>
          </w:tcPr>
          <w:p w14:paraId="613CD4EA" w14:textId="77777777" w:rsidR="00BB7BD8" w:rsidRDefault="00BB7BD8" w:rsidP="00BB7BD8">
            <w:pPr>
              <w:jc w:val="center"/>
              <w:rPr>
                <w:rFonts w:ascii="微软雅黑" w:eastAsia="微软雅黑" w:hAnsi="微软雅黑"/>
                <w:color w:val="262626" w:themeColor="text1" w:themeTint="D9"/>
              </w:rPr>
            </w:pPr>
            <w:r>
              <w:rPr>
                <w:rFonts w:ascii="微软雅黑" w:eastAsia="微软雅黑" w:hAnsi="微软雅黑" w:hint="eastAsia"/>
                <w:color w:val="262626" w:themeColor="text1" w:themeTint="D9"/>
              </w:rPr>
              <w:t>9</w:t>
            </w:r>
          </w:p>
        </w:tc>
        <w:tc>
          <w:tcPr>
            <w:tcW w:w="823" w:type="dxa"/>
            <w:tcBorders>
              <w:tl2br w:val="nil"/>
              <w:tr2bl w:val="nil"/>
            </w:tcBorders>
            <w:vAlign w:val="center"/>
          </w:tcPr>
          <w:p w14:paraId="75C0F6DC" w14:textId="77777777" w:rsidR="00BB7BD8" w:rsidRDefault="00BB7BD8" w:rsidP="00BB7BD8">
            <w:pPr>
              <w:jc w:val="center"/>
              <w:rPr>
                <w:rFonts w:ascii="微软雅黑" w:eastAsia="微软雅黑" w:hAnsi="微软雅黑"/>
                <w:b/>
                <w:color w:val="404040" w:themeColor="text1" w:themeTint="BF"/>
              </w:rPr>
            </w:pPr>
          </w:p>
        </w:tc>
        <w:tc>
          <w:tcPr>
            <w:tcW w:w="1996" w:type="dxa"/>
            <w:tcBorders>
              <w:tl2br w:val="nil"/>
              <w:tr2bl w:val="nil"/>
            </w:tcBorders>
            <w:vAlign w:val="center"/>
          </w:tcPr>
          <w:p w14:paraId="06CB5EAB" w14:textId="77777777" w:rsidR="00BB7BD8" w:rsidRDefault="00BB7BD8" w:rsidP="00BB7BD8">
            <w:pPr>
              <w:rPr>
                <w:rFonts w:ascii="宋体" w:hAnsi="宋体" w:cs="宋体"/>
                <w:color w:val="auto"/>
              </w:rPr>
            </w:pPr>
            <w:r>
              <w:rPr>
                <w:rFonts w:ascii="宋体" w:hAnsi="宋体" w:cs="宋体" w:hint="eastAsia"/>
                <w:color w:val="auto"/>
              </w:rPr>
              <w:t>1.分页存储管理方式</w:t>
            </w:r>
          </w:p>
        </w:tc>
        <w:tc>
          <w:tcPr>
            <w:tcW w:w="2138" w:type="dxa"/>
            <w:tcBorders>
              <w:tl2br w:val="nil"/>
              <w:tr2bl w:val="nil"/>
            </w:tcBorders>
          </w:tcPr>
          <w:p w14:paraId="42FB8CA1" w14:textId="77777777" w:rsidR="00BB7BD8" w:rsidRDefault="00BB7BD8" w:rsidP="00BB7BD8">
            <w:pPr>
              <w:rPr>
                <w:rFonts w:ascii="宋体" w:hAnsi="宋体" w:cs="宋体"/>
                <w:bCs/>
                <w:color w:val="auto"/>
              </w:rPr>
            </w:pPr>
            <w:r>
              <w:rPr>
                <w:rFonts w:ascii="宋体" w:hAnsi="宋体" w:cs="宋体" w:hint="eastAsia"/>
                <w:bCs/>
                <w:color w:val="auto"/>
              </w:rPr>
              <w:t xml:space="preserve">必读： </w:t>
            </w:r>
          </w:p>
          <w:p w14:paraId="474ED368" w14:textId="77777777" w:rsidR="00BB7BD8" w:rsidRDefault="00BB7BD8" w:rsidP="00BB7BD8">
            <w:pPr>
              <w:rPr>
                <w:rFonts w:ascii="宋体" w:hAnsi="宋体" w:cs="宋体"/>
                <w:bCs/>
                <w:color w:val="auto"/>
              </w:rPr>
            </w:pPr>
            <w:r>
              <w:rPr>
                <w:rFonts w:ascii="宋体" w:hAnsi="宋体" w:cs="宋体" w:hint="eastAsia"/>
                <w:bCs/>
                <w:color w:val="auto"/>
              </w:rPr>
              <w:t>阅读材料2（P206-212）</w:t>
            </w:r>
          </w:p>
          <w:p w14:paraId="36110B3B" w14:textId="77777777" w:rsidR="00BB7BD8" w:rsidRDefault="00BB7BD8" w:rsidP="00BB7BD8">
            <w:pPr>
              <w:rPr>
                <w:rFonts w:ascii="宋体" w:hAnsi="宋体" w:cs="宋体"/>
                <w:bCs/>
                <w:color w:val="auto"/>
              </w:rPr>
            </w:pPr>
            <w:r>
              <w:rPr>
                <w:rFonts w:ascii="宋体" w:hAnsi="宋体" w:cs="宋体" w:hint="eastAsia"/>
                <w:bCs/>
                <w:color w:val="auto"/>
              </w:rPr>
              <w:t>选读：</w:t>
            </w:r>
          </w:p>
          <w:p w14:paraId="46E8B717" w14:textId="77777777" w:rsidR="00BB7BD8" w:rsidRDefault="00BB7BD8" w:rsidP="00BB7BD8">
            <w:pPr>
              <w:rPr>
                <w:rFonts w:ascii="宋体" w:hAnsi="宋体" w:cs="宋体"/>
                <w:bCs/>
                <w:color w:val="auto"/>
              </w:rPr>
            </w:pPr>
            <w:r>
              <w:rPr>
                <w:rFonts w:ascii="宋体" w:hAnsi="宋体" w:cs="宋体" w:hint="eastAsia"/>
                <w:bCs/>
                <w:color w:val="auto"/>
              </w:rPr>
              <w:t>阅读材料3（P246-259）</w:t>
            </w:r>
          </w:p>
          <w:p w14:paraId="68C4D355" w14:textId="77777777" w:rsidR="00BB7BD8" w:rsidRDefault="00BB7BD8" w:rsidP="00BB7BD8">
            <w:pPr>
              <w:rPr>
                <w:rFonts w:ascii="宋体" w:hAnsi="宋体" w:cs="宋体"/>
                <w:bCs/>
                <w:color w:val="auto"/>
              </w:rPr>
            </w:pPr>
            <w:r>
              <w:rPr>
                <w:rFonts w:ascii="宋体" w:hAnsi="宋体" w:cs="宋体" w:hint="eastAsia"/>
                <w:bCs/>
                <w:color w:val="auto"/>
              </w:rPr>
              <w:t>阅读材料4（P219-222）</w:t>
            </w:r>
          </w:p>
          <w:p w14:paraId="61EC45E2" w14:textId="77777777" w:rsidR="00BB7BD8" w:rsidRDefault="00BB7BD8" w:rsidP="00BB7BD8">
            <w:pPr>
              <w:rPr>
                <w:rFonts w:ascii="宋体" w:hAnsi="宋体" w:cs="宋体"/>
                <w:bCs/>
                <w:color w:val="auto"/>
              </w:rPr>
            </w:pPr>
            <w:r>
              <w:rPr>
                <w:rFonts w:ascii="宋体" w:hAnsi="宋体" w:cs="宋体" w:hint="eastAsia"/>
                <w:bCs/>
                <w:color w:val="auto"/>
              </w:rPr>
              <w:t>登录浏览</w:t>
            </w:r>
            <w:r>
              <w:rPr>
                <w:rFonts w:ascii="宋体" w:hAnsi="宋体" w:cs="宋体" w:hint="eastAsia"/>
                <w:bCs/>
              </w:rPr>
              <w:t>华中科技大学 庞丽萍 操作系统原理网址</w:t>
            </w:r>
          </w:p>
          <w:p w14:paraId="4041DF6B" w14:textId="77777777" w:rsidR="00BB7BD8" w:rsidRDefault="00BB7BD8" w:rsidP="00BB7BD8">
            <w:pPr>
              <w:rPr>
                <w:rFonts w:ascii="宋体" w:hAnsi="宋体" w:cs="宋体"/>
                <w:bCs/>
              </w:rPr>
            </w:pPr>
          </w:p>
        </w:tc>
        <w:tc>
          <w:tcPr>
            <w:tcW w:w="1211" w:type="dxa"/>
            <w:tcBorders>
              <w:tl2br w:val="nil"/>
              <w:tr2bl w:val="nil"/>
            </w:tcBorders>
            <w:vAlign w:val="center"/>
          </w:tcPr>
          <w:p w14:paraId="3A24F06D" w14:textId="77777777" w:rsidR="00BB7BD8" w:rsidRDefault="00BB7BD8" w:rsidP="00BB7BD8">
            <w:pPr>
              <w:jc w:val="center"/>
              <w:rPr>
                <w:rFonts w:ascii="宋体" w:hAnsi="宋体" w:cs="宋体"/>
                <w:bCs/>
                <w:color w:val="auto"/>
              </w:rPr>
            </w:pPr>
            <w:r>
              <w:rPr>
                <w:rFonts w:ascii="宋体" w:hAnsi="宋体" w:cs="宋体" w:hint="eastAsia"/>
                <w:bCs/>
                <w:color w:val="auto"/>
              </w:rPr>
              <w:t>指定教材；</w:t>
            </w:r>
          </w:p>
          <w:p w14:paraId="3628564C" w14:textId="77777777" w:rsidR="00BB7BD8" w:rsidRDefault="00BB7BD8" w:rsidP="00BB7BD8">
            <w:pPr>
              <w:jc w:val="center"/>
              <w:rPr>
                <w:rFonts w:ascii="宋体" w:hAnsi="宋体" w:cs="宋体"/>
                <w:bCs/>
                <w:color w:val="auto"/>
              </w:rPr>
            </w:pPr>
            <w:r>
              <w:rPr>
                <w:rFonts w:ascii="宋体" w:hAnsi="宋体" w:cs="宋体" w:hint="eastAsia"/>
                <w:bCs/>
                <w:color w:val="auto"/>
              </w:rPr>
              <w:t>阅读笔记</w:t>
            </w:r>
          </w:p>
        </w:tc>
        <w:tc>
          <w:tcPr>
            <w:tcW w:w="1830" w:type="dxa"/>
            <w:tcBorders>
              <w:tl2br w:val="nil"/>
              <w:tr2bl w:val="nil"/>
            </w:tcBorders>
          </w:tcPr>
          <w:p w14:paraId="44836D23" w14:textId="77777777" w:rsidR="00BB7BD8" w:rsidRDefault="00BB7BD8" w:rsidP="00BB7BD8">
            <w:pPr>
              <w:rPr>
                <w:rFonts w:ascii="宋体" w:hAnsi="宋体" w:cs="宋体"/>
                <w:bCs/>
                <w:color w:val="auto"/>
              </w:rPr>
            </w:pPr>
            <w:r>
              <w:rPr>
                <w:rFonts w:ascii="宋体" w:hAnsi="宋体" w:cs="宋体" w:hint="eastAsia"/>
                <w:bCs/>
                <w:color w:val="auto"/>
              </w:rPr>
              <w:t>课堂随机提问检验阅读情况</w:t>
            </w:r>
          </w:p>
          <w:p w14:paraId="00FEB528" w14:textId="77777777" w:rsidR="00BB7BD8" w:rsidRDefault="00BB7BD8" w:rsidP="00BB7BD8">
            <w:pPr>
              <w:rPr>
                <w:rFonts w:ascii="宋体" w:hAnsi="宋体" w:cs="宋体"/>
                <w:bCs/>
                <w:color w:val="auto"/>
              </w:rPr>
            </w:pPr>
            <w:r>
              <w:rPr>
                <w:rFonts w:ascii="宋体" w:hAnsi="宋体" w:cs="宋体" w:hint="eastAsia"/>
                <w:bCs/>
                <w:color w:val="auto"/>
              </w:rPr>
              <w:t>通过作业的完成情况判学生掌握程度</w:t>
            </w:r>
          </w:p>
          <w:p w14:paraId="4678600D" w14:textId="77777777" w:rsidR="00BB7BD8" w:rsidRDefault="00BB7BD8" w:rsidP="00BB7BD8">
            <w:pPr>
              <w:rPr>
                <w:rFonts w:ascii="宋体" w:hAnsi="宋体" w:cs="宋体"/>
                <w:bCs/>
                <w:color w:val="auto"/>
              </w:rPr>
            </w:pPr>
            <w:r>
              <w:rPr>
                <w:rFonts w:ascii="宋体" w:hAnsi="宋体" w:cs="宋体" w:hint="eastAsia"/>
                <w:bCs/>
                <w:color w:val="auto"/>
              </w:rPr>
              <w:t>作业：指定教材p152习题中第13、14、15、17、18题</w:t>
            </w:r>
          </w:p>
        </w:tc>
      </w:tr>
      <w:tr w:rsidR="00BB7BD8" w14:paraId="5DADF3B4" w14:textId="77777777" w:rsidTr="00BB7BD8">
        <w:trPr>
          <w:trHeight w:val="698"/>
        </w:trPr>
        <w:tc>
          <w:tcPr>
            <w:tcW w:w="540" w:type="dxa"/>
            <w:tcBorders>
              <w:tl2br w:val="nil"/>
              <w:tr2bl w:val="nil"/>
            </w:tcBorders>
            <w:vAlign w:val="center"/>
          </w:tcPr>
          <w:p w14:paraId="7436B891" w14:textId="77777777" w:rsidR="00BB7BD8" w:rsidRDefault="00BB7BD8" w:rsidP="00BB7BD8">
            <w:pPr>
              <w:jc w:val="center"/>
              <w:rPr>
                <w:rFonts w:ascii="微软雅黑" w:eastAsia="微软雅黑" w:hAnsi="微软雅黑"/>
                <w:b/>
                <w:color w:val="262626" w:themeColor="text1" w:themeTint="D9"/>
              </w:rPr>
            </w:pPr>
            <w:r>
              <w:rPr>
                <w:rFonts w:ascii="微软雅黑" w:eastAsia="微软雅黑" w:hAnsi="微软雅黑" w:hint="eastAsia"/>
                <w:color w:val="262626" w:themeColor="text1" w:themeTint="D9"/>
              </w:rPr>
              <w:t>10</w:t>
            </w:r>
          </w:p>
        </w:tc>
        <w:tc>
          <w:tcPr>
            <w:tcW w:w="823" w:type="dxa"/>
            <w:tcBorders>
              <w:tl2br w:val="nil"/>
              <w:tr2bl w:val="nil"/>
            </w:tcBorders>
            <w:vAlign w:val="center"/>
          </w:tcPr>
          <w:p w14:paraId="7253938D" w14:textId="77777777" w:rsidR="00BB7BD8" w:rsidRDefault="00BB7BD8" w:rsidP="00BB7BD8">
            <w:pPr>
              <w:jc w:val="center"/>
              <w:rPr>
                <w:rFonts w:ascii="微软雅黑" w:eastAsia="微软雅黑" w:hAnsi="微软雅黑"/>
                <w:b/>
                <w:color w:val="404040" w:themeColor="text1" w:themeTint="BF"/>
              </w:rPr>
            </w:pPr>
          </w:p>
        </w:tc>
        <w:tc>
          <w:tcPr>
            <w:tcW w:w="1996" w:type="dxa"/>
            <w:tcBorders>
              <w:tl2br w:val="nil"/>
              <w:tr2bl w:val="nil"/>
            </w:tcBorders>
            <w:vAlign w:val="center"/>
          </w:tcPr>
          <w:p w14:paraId="0B507240" w14:textId="77777777" w:rsidR="00BB7BD8" w:rsidRDefault="00BB7BD8" w:rsidP="00BB7BD8">
            <w:pPr>
              <w:rPr>
                <w:rFonts w:ascii="宋体" w:hAnsi="宋体" w:cs="宋体"/>
                <w:color w:val="auto"/>
              </w:rPr>
            </w:pPr>
            <w:r>
              <w:rPr>
                <w:rFonts w:ascii="宋体" w:hAnsi="宋体" w:cs="宋体" w:hint="eastAsia"/>
                <w:color w:val="auto"/>
              </w:rPr>
              <w:t>理论课程：</w:t>
            </w:r>
          </w:p>
          <w:p w14:paraId="283BB5A0" w14:textId="77777777" w:rsidR="00BB7BD8" w:rsidRDefault="00BB7BD8" w:rsidP="00BB7BD8">
            <w:pPr>
              <w:jc w:val="left"/>
              <w:rPr>
                <w:rFonts w:ascii="宋体" w:hAnsi="宋体" w:cs="宋体"/>
                <w:color w:val="auto"/>
              </w:rPr>
            </w:pPr>
            <w:r>
              <w:rPr>
                <w:rFonts w:ascii="宋体" w:hAnsi="宋体" w:cs="宋体" w:hint="eastAsia"/>
                <w:color w:val="auto"/>
              </w:rPr>
              <w:t>1.分段存储管理方式</w:t>
            </w:r>
          </w:p>
          <w:p w14:paraId="15B393B1" w14:textId="77777777" w:rsidR="00BB7BD8" w:rsidRDefault="00BB7BD8" w:rsidP="00BB7BD8">
            <w:pPr>
              <w:rPr>
                <w:rFonts w:ascii="宋体" w:hAnsi="宋体" w:cs="宋体"/>
                <w:color w:val="auto"/>
              </w:rPr>
            </w:pPr>
            <w:r>
              <w:rPr>
                <w:rFonts w:ascii="宋体" w:hAnsi="宋体" w:cs="宋体" w:hint="eastAsia"/>
                <w:color w:val="auto"/>
              </w:rPr>
              <w:t>2.段页式存储管理方式</w:t>
            </w:r>
          </w:p>
          <w:p w14:paraId="2535BB9A" w14:textId="77777777" w:rsidR="00BB7BD8" w:rsidRDefault="00BB7BD8" w:rsidP="00BB7BD8">
            <w:pPr>
              <w:rPr>
                <w:rFonts w:ascii="宋体" w:hAnsi="宋体" w:cs="宋体"/>
                <w:color w:val="auto"/>
              </w:rPr>
            </w:pPr>
            <w:r>
              <w:rPr>
                <w:rFonts w:ascii="宋体" w:hAnsi="宋体" w:cs="宋体" w:hint="eastAsia"/>
                <w:color w:val="auto"/>
              </w:rPr>
              <w:t>3.pentium实例分析；</w:t>
            </w:r>
          </w:p>
          <w:p w14:paraId="196AD5AB" w14:textId="77777777" w:rsidR="00BB7BD8" w:rsidRDefault="00BB7BD8" w:rsidP="00BB7BD8">
            <w:pPr>
              <w:rPr>
                <w:rFonts w:ascii="宋体" w:hAnsi="宋体" w:cs="宋体"/>
                <w:color w:val="auto"/>
              </w:rPr>
            </w:pPr>
            <w:r>
              <w:rPr>
                <w:rFonts w:ascii="宋体" w:hAnsi="宋体" w:cs="宋体" w:hint="eastAsia"/>
                <w:color w:val="auto"/>
              </w:rPr>
              <w:t>4.虚拟存储器概述。</w:t>
            </w:r>
          </w:p>
          <w:p w14:paraId="3293C8FA" w14:textId="77777777" w:rsidR="00BB7BD8" w:rsidRDefault="00BB7BD8" w:rsidP="00BB7BD8">
            <w:pPr>
              <w:rPr>
                <w:rFonts w:ascii="宋体" w:hAnsi="宋体" w:cs="宋体"/>
                <w:color w:val="auto"/>
              </w:rPr>
            </w:pPr>
          </w:p>
        </w:tc>
        <w:tc>
          <w:tcPr>
            <w:tcW w:w="2138" w:type="dxa"/>
            <w:tcBorders>
              <w:tl2br w:val="nil"/>
              <w:tr2bl w:val="nil"/>
            </w:tcBorders>
          </w:tcPr>
          <w:p w14:paraId="6A920013" w14:textId="77777777" w:rsidR="00BB7BD8" w:rsidRDefault="00BB7BD8" w:rsidP="00BB7BD8">
            <w:pPr>
              <w:rPr>
                <w:rFonts w:ascii="宋体" w:hAnsi="宋体" w:cs="宋体"/>
                <w:bCs/>
                <w:color w:val="auto"/>
              </w:rPr>
            </w:pPr>
            <w:r>
              <w:rPr>
                <w:rFonts w:ascii="宋体" w:hAnsi="宋体" w:cs="宋体" w:hint="eastAsia"/>
                <w:bCs/>
                <w:color w:val="auto"/>
              </w:rPr>
              <w:t xml:space="preserve">必读： </w:t>
            </w:r>
          </w:p>
          <w:p w14:paraId="7E19D042" w14:textId="77777777" w:rsidR="00BB7BD8" w:rsidRDefault="00BB7BD8" w:rsidP="00BB7BD8">
            <w:pPr>
              <w:rPr>
                <w:rFonts w:ascii="宋体" w:hAnsi="宋体" w:cs="宋体"/>
                <w:bCs/>
                <w:color w:val="auto"/>
              </w:rPr>
            </w:pPr>
            <w:r>
              <w:rPr>
                <w:rFonts w:ascii="宋体" w:hAnsi="宋体" w:cs="宋体" w:hint="eastAsia"/>
                <w:bCs/>
                <w:color w:val="auto"/>
              </w:rPr>
              <w:t>阅读材料2（P213-215）</w:t>
            </w:r>
          </w:p>
          <w:p w14:paraId="3F5781BE" w14:textId="77777777" w:rsidR="00BB7BD8" w:rsidRDefault="00BB7BD8" w:rsidP="00BB7BD8">
            <w:pPr>
              <w:rPr>
                <w:rFonts w:ascii="宋体" w:hAnsi="宋体" w:cs="宋体"/>
                <w:bCs/>
                <w:color w:val="auto"/>
              </w:rPr>
            </w:pPr>
            <w:r>
              <w:rPr>
                <w:rFonts w:ascii="宋体" w:hAnsi="宋体" w:cs="宋体" w:hint="eastAsia"/>
                <w:bCs/>
                <w:color w:val="auto"/>
              </w:rPr>
              <w:t>选读：</w:t>
            </w:r>
          </w:p>
          <w:p w14:paraId="1B1922FA" w14:textId="77777777" w:rsidR="00BB7BD8" w:rsidRDefault="00BB7BD8" w:rsidP="00BB7BD8">
            <w:pPr>
              <w:rPr>
                <w:rFonts w:ascii="宋体" w:hAnsi="宋体" w:cs="宋体"/>
                <w:bCs/>
                <w:color w:val="auto"/>
              </w:rPr>
            </w:pPr>
            <w:r>
              <w:rPr>
                <w:rFonts w:ascii="宋体" w:hAnsi="宋体" w:cs="宋体" w:hint="eastAsia"/>
                <w:bCs/>
                <w:color w:val="auto"/>
              </w:rPr>
              <w:t>阅读材料3（P260-265）</w:t>
            </w:r>
          </w:p>
          <w:p w14:paraId="2E5F9934" w14:textId="77777777" w:rsidR="00BB7BD8" w:rsidRDefault="00BB7BD8" w:rsidP="00BB7BD8">
            <w:pPr>
              <w:rPr>
                <w:rFonts w:ascii="宋体" w:hAnsi="宋体" w:cs="宋体"/>
                <w:bCs/>
                <w:color w:val="auto"/>
              </w:rPr>
            </w:pPr>
            <w:r>
              <w:rPr>
                <w:rFonts w:ascii="宋体" w:hAnsi="宋体" w:cs="宋体" w:hint="eastAsia"/>
                <w:bCs/>
                <w:color w:val="auto"/>
              </w:rPr>
              <w:t>阅读材料4（P222）</w:t>
            </w:r>
          </w:p>
          <w:p w14:paraId="24852534" w14:textId="77777777" w:rsidR="00BB7BD8" w:rsidRDefault="00BB7BD8" w:rsidP="00BB7BD8">
            <w:pPr>
              <w:rPr>
                <w:rFonts w:ascii="宋体" w:hAnsi="宋体" w:cs="宋体"/>
                <w:bCs/>
                <w:color w:val="auto"/>
              </w:rPr>
            </w:pPr>
            <w:r>
              <w:rPr>
                <w:rFonts w:ascii="宋体" w:hAnsi="宋体" w:cs="宋体" w:hint="eastAsia"/>
                <w:bCs/>
                <w:color w:val="auto"/>
              </w:rPr>
              <w:t>阅读材料5（P187-194）</w:t>
            </w:r>
          </w:p>
          <w:p w14:paraId="22F0F00B" w14:textId="77777777" w:rsidR="00BB7BD8" w:rsidRDefault="00BB7BD8" w:rsidP="00BB7BD8">
            <w:pPr>
              <w:rPr>
                <w:rFonts w:ascii="宋体" w:hAnsi="宋体" w:cs="宋体"/>
                <w:bCs/>
                <w:color w:val="auto"/>
              </w:rPr>
            </w:pPr>
            <w:r>
              <w:rPr>
                <w:rFonts w:ascii="宋体" w:hAnsi="宋体" w:cs="宋体" w:hint="eastAsia"/>
                <w:bCs/>
              </w:rPr>
              <w:lastRenderedPageBreak/>
              <w:t>登录浏览南京大学 骆斌 计算机操作系统网址</w:t>
            </w:r>
          </w:p>
        </w:tc>
        <w:tc>
          <w:tcPr>
            <w:tcW w:w="1211" w:type="dxa"/>
            <w:tcBorders>
              <w:tl2br w:val="nil"/>
              <w:tr2bl w:val="nil"/>
            </w:tcBorders>
            <w:vAlign w:val="center"/>
          </w:tcPr>
          <w:p w14:paraId="103599A9" w14:textId="77777777" w:rsidR="00BB7BD8" w:rsidRDefault="00BB7BD8" w:rsidP="00BB7BD8">
            <w:pPr>
              <w:jc w:val="center"/>
              <w:rPr>
                <w:rFonts w:ascii="宋体" w:hAnsi="宋体" w:cs="宋体"/>
                <w:bCs/>
                <w:color w:val="auto"/>
              </w:rPr>
            </w:pPr>
            <w:r>
              <w:rPr>
                <w:rFonts w:ascii="宋体" w:hAnsi="宋体" w:cs="宋体" w:hint="eastAsia"/>
                <w:bCs/>
                <w:color w:val="auto"/>
              </w:rPr>
              <w:lastRenderedPageBreak/>
              <w:t>指定教材；</w:t>
            </w:r>
          </w:p>
          <w:p w14:paraId="73549CB1" w14:textId="77777777" w:rsidR="00BB7BD8" w:rsidRDefault="00BB7BD8" w:rsidP="00BB7BD8">
            <w:pPr>
              <w:jc w:val="center"/>
              <w:rPr>
                <w:rFonts w:ascii="微软雅黑" w:eastAsia="微软雅黑" w:hAnsi="微软雅黑"/>
                <w:b/>
                <w:color w:val="auto"/>
              </w:rPr>
            </w:pPr>
            <w:r>
              <w:rPr>
                <w:rFonts w:ascii="宋体" w:hAnsi="宋体" w:cs="宋体" w:hint="eastAsia"/>
                <w:bCs/>
                <w:color w:val="auto"/>
              </w:rPr>
              <w:t>阅读笔记</w:t>
            </w:r>
          </w:p>
        </w:tc>
        <w:tc>
          <w:tcPr>
            <w:tcW w:w="1830" w:type="dxa"/>
            <w:tcBorders>
              <w:tl2br w:val="nil"/>
              <w:tr2bl w:val="nil"/>
            </w:tcBorders>
          </w:tcPr>
          <w:p w14:paraId="100C2A44" w14:textId="77777777" w:rsidR="00BB7BD8" w:rsidRDefault="00BB7BD8" w:rsidP="00BB7BD8">
            <w:pPr>
              <w:rPr>
                <w:rFonts w:ascii="宋体" w:hAnsi="宋体" w:cs="宋体"/>
                <w:bCs/>
                <w:color w:val="auto"/>
              </w:rPr>
            </w:pPr>
            <w:r>
              <w:rPr>
                <w:rFonts w:ascii="宋体" w:hAnsi="宋体" w:cs="宋体" w:hint="eastAsia"/>
                <w:bCs/>
                <w:color w:val="auto"/>
              </w:rPr>
              <w:t>课堂随机提问检验阅读情况</w:t>
            </w:r>
          </w:p>
          <w:p w14:paraId="3DBE1ED6" w14:textId="77777777" w:rsidR="00BB7BD8" w:rsidRDefault="00BB7BD8" w:rsidP="00BB7BD8">
            <w:pPr>
              <w:rPr>
                <w:rFonts w:ascii="宋体" w:hAnsi="宋体" w:cs="宋体"/>
                <w:bCs/>
                <w:color w:val="auto"/>
              </w:rPr>
            </w:pPr>
            <w:r>
              <w:rPr>
                <w:rFonts w:ascii="宋体" w:hAnsi="宋体" w:cs="宋体" w:hint="eastAsia"/>
                <w:bCs/>
                <w:color w:val="auto"/>
              </w:rPr>
              <w:t>通过作业的完成情况判学生掌握程度</w:t>
            </w:r>
          </w:p>
          <w:p w14:paraId="41B1D10F" w14:textId="77777777" w:rsidR="00BB7BD8" w:rsidRDefault="00BB7BD8" w:rsidP="00BB7BD8">
            <w:pPr>
              <w:rPr>
                <w:rFonts w:ascii="宋体" w:hAnsi="宋体" w:cs="宋体"/>
                <w:bCs/>
                <w:color w:val="auto"/>
              </w:rPr>
            </w:pPr>
            <w:r>
              <w:rPr>
                <w:rFonts w:ascii="宋体" w:hAnsi="宋体" w:cs="宋体" w:hint="eastAsia"/>
                <w:bCs/>
                <w:color w:val="auto"/>
              </w:rPr>
              <w:t>作业：指定教材p152习题中第13、14、15、17、</w:t>
            </w:r>
            <w:r>
              <w:rPr>
                <w:rFonts w:ascii="宋体" w:hAnsi="宋体" w:cs="宋体" w:hint="eastAsia"/>
                <w:bCs/>
                <w:color w:val="auto"/>
              </w:rPr>
              <w:lastRenderedPageBreak/>
              <w:t>18题</w:t>
            </w:r>
          </w:p>
        </w:tc>
      </w:tr>
      <w:tr w:rsidR="00BB7BD8" w14:paraId="01ECCE03" w14:textId="77777777" w:rsidTr="00BB7BD8">
        <w:trPr>
          <w:trHeight w:val="698"/>
        </w:trPr>
        <w:tc>
          <w:tcPr>
            <w:tcW w:w="540" w:type="dxa"/>
            <w:tcBorders>
              <w:tl2br w:val="nil"/>
              <w:tr2bl w:val="nil"/>
            </w:tcBorders>
            <w:vAlign w:val="center"/>
          </w:tcPr>
          <w:p w14:paraId="756B36A0" w14:textId="77777777" w:rsidR="00BB7BD8" w:rsidRDefault="00BB7BD8" w:rsidP="00BB7BD8">
            <w:pPr>
              <w:jc w:val="center"/>
              <w:rPr>
                <w:rFonts w:ascii="微软雅黑" w:eastAsia="微软雅黑" w:hAnsi="微软雅黑"/>
                <w:color w:val="262626" w:themeColor="text1" w:themeTint="D9"/>
              </w:rPr>
            </w:pPr>
            <w:r>
              <w:rPr>
                <w:rFonts w:ascii="微软雅黑" w:eastAsia="微软雅黑" w:hAnsi="微软雅黑" w:hint="eastAsia"/>
                <w:color w:val="262626" w:themeColor="text1" w:themeTint="D9"/>
              </w:rPr>
              <w:lastRenderedPageBreak/>
              <w:t>10</w:t>
            </w:r>
          </w:p>
        </w:tc>
        <w:tc>
          <w:tcPr>
            <w:tcW w:w="823" w:type="dxa"/>
            <w:tcBorders>
              <w:tl2br w:val="nil"/>
              <w:tr2bl w:val="nil"/>
            </w:tcBorders>
            <w:vAlign w:val="center"/>
          </w:tcPr>
          <w:p w14:paraId="2D1B8A18" w14:textId="77777777" w:rsidR="00BB7BD8" w:rsidRDefault="00BB7BD8" w:rsidP="00BB7BD8">
            <w:pPr>
              <w:jc w:val="center"/>
              <w:rPr>
                <w:rFonts w:ascii="微软雅黑" w:eastAsia="微软雅黑" w:hAnsi="微软雅黑"/>
                <w:b/>
                <w:color w:val="404040" w:themeColor="text1" w:themeTint="BF"/>
              </w:rPr>
            </w:pPr>
          </w:p>
        </w:tc>
        <w:tc>
          <w:tcPr>
            <w:tcW w:w="1996" w:type="dxa"/>
            <w:tcBorders>
              <w:tl2br w:val="nil"/>
              <w:tr2bl w:val="nil"/>
            </w:tcBorders>
          </w:tcPr>
          <w:p w14:paraId="148D78D6" w14:textId="77777777" w:rsidR="00BB7BD8" w:rsidRDefault="00BB7BD8" w:rsidP="00BB7BD8">
            <w:pPr>
              <w:rPr>
                <w:rFonts w:ascii="宋体" w:hAnsi="宋体" w:cs="宋体"/>
                <w:color w:val="auto"/>
              </w:rPr>
            </w:pPr>
            <w:r>
              <w:rPr>
                <w:rFonts w:ascii="宋体" w:hAnsi="宋体" w:cs="宋体" w:hint="eastAsia"/>
                <w:color w:val="auto"/>
              </w:rPr>
              <w:t>实验五：</w:t>
            </w:r>
          </w:p>
          <w:p w14:paraId="1261737A" w14:textId="77777777" w:rsidR="00BB7BD8" w:rsidRDefault="00BB7BD8" w:rsidP="00BB7BD8">
            <w:pPr>
              <w:rPr>
                <w:rFonts w:ascii="微软雅黑" w:eastAsia="微软雅黑" w:hAnsi="微软雅黑"/>
                <w:b/>
                <w:color w:val="auto"/>
              </w:rPr>
            </w:pPr>
            <w:r>
              <w:rPr>
                <w:rFonts w:ascii="宋体" w:hAnsi="宋体" w:cs="宋体" w:hint="eastAsia"/>
                <w:color w:val="auto"/>
              </w:rPr>
              <w:t>银行家算法设计与实现</w:t>
            </w:r>
          </w:p>
        </w:tc>
        <w:tc>
          <w:tcPr>
            <w:tcW w:w="2138" w:type="dxa"/>
            <w:tcBorders>
              <w:tl2br w:val="nil"/>
              <w:tr2bl w:val="nil"/>
            </w:tcBorders>
          </w:tcPr>
          <w:p w14:paraId="3F97B89B" w14:textId="77777777" w:rsidR="00BB7BD8" w:rsidRDefault="00BB7BD8" w:rsidP="00BB7BD8">
            <w:pPr>
              <w:rPr>
                <w:rFonts w:ascii="宋体" w:hAnsi="宋体" w:cs="宋体"/>
                <w:bCs/>
                <w:color w:val="auto"/>
              </w:rPr>
            </w:pPr>
          </w:p>
        </w:tc>
        <w:tc>
          <w:tcPr>
            <w:tcW w:w="1211" w:type="dxa"/>
            <w:tcBorders>
              <w:tl2br w:val="nil"/>
              <w:tr2bl w:val="nil"/>
            </w:tcBorders>
            <w:vAlign w:val="center"/>
          </w:tcPr>
          <w:p w14:paraId="3A91EF5F" w14:textId="77777777" w:rsidR="00BB7BD8" w:rsidRDefault="00BB7BD8" w:rsidP="00BB7BD8">
            <w:pPr>
              <w:jc w:val="center"/>
              <w:rPr>
                <w:rFonts w:ascii="宋体" w:hAnsi="宋体" w:cs="宋体"/>
                <w:bCs/>
                <w:color w:val="auto"/>
              </w:rPr>
            </w:pPr>
          </w:p>
        </w:tc>
        <w:tc>
          <w:tcPr>
            <w:tcW w:w="1830" w:type="dxa"/>
            <w:tcBorders>
              <w:tl2br w:val="nil"/>
              <w:tr2bl w:val="nil"/>
            </w:tcBorders>
          </w:tcPr>
          <w:p w14:paraId="0B98D9EB" w14:textId="77777777" w:rsidR="00BB7BD8" w:rsidRDefault="00BB7BD8" w:rsidP="00BB7BD8">
            <w:pPr>
              <w:rPr>
                <w:rFonts w:ascii="宋体" w:hAnsi="宋体" w:cs="宋体"/>
                <w:bCs/>
                <w:color w:val="auto"/>
              </w:rPr>
            </w:pPr>
          </w:p>
        </w:tc>
      </w:tr>
      <w:tr w:rsidR="00BB7BD8" w14:paraId="59ECA86E" w14:textId="77777777" w:rsidTr="00BB7BD8">
        <w:trPr>
          <w:trHeight w:val="698"/>
        </w:trPr>
        <w:tc>
          <w:tcPr>
            <w:tcW w:w="540" w:type="dxa"/>
            <w:tcBorders>
              <w:tl2br w:val="nil"/>
              <w:tr2bl w:val="nil"/>
            </w:tcBorders>
            <w:vAlign w:val="center"/>
          </w:tcPr>
          <w:p w14:paraId="74A8010F" w14:textId="77777777" w:rsidR="00BB7BD8" w:rsidRDefault="00BB7BD8" w:rsidP="00BB7BD8">
            <w:pPr>
              <w:jc w:val="center"/>
              <w:rPr>
                <w:rFonts w:ascii="微软雅黑" w:eastAsia="微软雅黑" w:hAnsi="微软雅黑"/>
                <w:b/>
                <w:color w:val="262626" w:themeColor="text1" w:themeTint="D9"/>
              </w:rPr>
            </w:pPr>
            <w:r>
              <w:rPr>
                <w:rFonts w:ascii="微软雅黑" w:eastAsia="微软雅黑" w:hAnsi="微软雅黑" w:hint="eastAsia"/>
                <w:color w:val="262626" w:themeColor="text1" w:themeTint="D9"/>
              </w:rPr>
              <w:t>11</w:t>
            </w:r>
          </w:p>
        </w:tc>
        <w:tc>
          <w:tcPr>
            <w:tcW w:w="823" w:type="dxa"/>
            <w:tcBorders>
              <w:tl2br w:val="nil"/>
              <w:tr2bl w:val="nil"/>
            </w:tcBorders>
            <w:vAlign w:val="center"/>
          </w:tcPr>
          <w:p w14:paraId="6C3D9097" w14:textId="77777777" w:rsidR="00BB7BD8" w:rsidRDefault="00BB7BD8" w:rsidP="00BB7BD8">
            <w:pPr>
              <w:jc w:val="center"/>
              <w:rPr>
                <w:rFonts w:ascii="微软雅黑" w:eastAsia="微软雅黑" w:hAnsi="微软雅黑"/>
                <w:b/>
                <w:color w:val="404040" w:themeColor="text1" w:themeTint="BF"/>
              </w:rPr>
            </w:pPr>
          </w:p>
        </w:tc>
        <w:tc>
          <w:tcPr>
            <w:tcW w:w="1996" w:type="dxa"/>
            <w:tcBorders>
              <w:tl2br w:val="nil"/>
              <w:tr2bl w:val="nil"/>
            </w:tcBorders>
          </w:tcPr>
          <w:p w14:paraId="10E0D03E" w14:textId="77777777" w:rsidR="00BB7BD8" w:rsidRDefault="00BB7BD8" w:rsidP="00BB7BD8">
            <w:pPr>
              <w:rPr>
                <w:rFonts w:ascii="宋体" w:hAnsi="宋体" w:cs="宋体"/>
                <w:color w:val="auto"/>
              </w:rPr>
            </w:pPr>
            <w:r>
              <w:rPr>
                <w:rFonts w:ascii="宋体" w:hAnsi="宋体" w:cs="宋体" w:hint="eastAsia"/>
                <w:color w:val="auto"/>
              </w:rPr>
              <w:t>理论课程：</w:t>
            </w:r>
          </w:p>
          <w:p w14:paraId="1BA196D8" w14:textId="77777777" w:rsidR="00BB7BD8" w:rsidRDefault="00BB7BD8" w:rsidP="00BB7BD8">
            <w:pPr>
              <w:jc w:val="left"/>
              <w:rPr>
                <w:rFonts w:ascii="宋体" w:hAnsi="宋体" w:cs="宋体"/>
                <w:color w:val="auto"/>
              </w:rPr>
            </w:pPr>
            <w:r>
              <w:rPr>
                <w:rFonts w:ascii="宋体" w:hAnsi="宋体" w:cs="宋体" w:hint="eastAsia"/>
                <w:color w:val="auto"/>
              </w:rPr>
              <w:t>1.请求分页存储管理方式；</w:t>
            </w:r>
          </w:p>
          <w:p w14:paraId="2124986A" w14:textId="77777777" w:rsidR="00BB7BD8" w:rsidRDefault="00BB7BD8" w:rsidP="00BB7BD8">
            <w:pPr>
              <w:rPr>
                <w:rFonts w:ascii="宋体" w:hAnsi="宋体" w:cs="宋体"/>
                <w:color w:val="auto"/>
              </w:rPr>
            </w:pPr>
            <w:r>
              <w:rPr>
                <w:rFonts w:ascii="宋体" w:hAnsi="宋体" w:cs="宋体" w:hint="eastAsia"/>
                <w:color w:val="auto"/>
              </w:rPr>
              <w:t>2.页面置换算法。</w:t>
            </w:r>
          </w:p>
          <w:p w14:paraId="13F7D9FA" w14:textId="77777777" w:rsidR="00BB7BD8" w:rsidRDefault="00BB7BD8" w:rsidP="00BB7BD8">
            <w:pPr>
              <w:rPr>
                <w:rFonts w:ascii="宋体" w:hAnsi="宋体" w:cs="宋体"/>
                <w:color w:val="auto"/>
              </w:rPr>
            </w:pPr>
            <w:r>
              <w:rPr>
                <w:rFonts w:ascii="宋体" w:hAnsi="宋体" w:cs="宋体" w:hint="eastAsia"/>
                <w:color w:val="auto"/>
              </w:rPr>
              <w:t>3.请求分段存储管理</w:t>
            </w:r>
          </w:p>
          <w:p w14:paraId="2671F987" w14:textId="77777777" w:rsidR="00BB7BD8" w:rsidRDefault="00BB7BD8" w:rsidP="00BB7BD8">
            <w:pPr>
              <w:rPr>
                <w:rFonts w:ascii="微软雅黑" w:eastAsia="微软雅黑" w:hAnsi="微软雅黑"/>
                <w:b/>
                <w:color w:val="auto"/>
              </w:rPr>
            </w:pPr>
          </w:p>
        </w:tc>
        <w:tc>
          <w:tcPr>
            <w:tcW w:w="2138" w:type="dxa"/>
            <w:tcBorders>
              <w:tl2br w:val="nil"/>
              <w:tr2bl w:val="nil"/>
            </w:tcBorders>
          </w:tcPr>
          <w:p w14:paraId="7D7E823C" w14:textId="77777777" w:rsidR="00BB7BD8" w:rsidRDefault="00BB7BD8" w:rsidP="00BB7BD8">
            <w:pPr>
              <w:rPr>
                <w:rFonts w:ascii="宋体" w:hAnsi="宋体" w:cs="宋体"/>
                <w:bCs/>
                <w:color w:val="auto"/>
              </w:rPr>
            </w:pPr>
            <w:r>
              <w:rPr>
                <w:rFonts w:ascii="宋体" w:hAnsi="宋体" w:cs="宋体" w:hint="eastAsia"/>
                <w:bCs/>
                <w:color w:val="auto"/>
              </w:rPr>
              <w:t xml:space="preserve">必读： </w:t>
            </w:r>
          </w:p>
          <w:p w14:paraId="795741F6" w14:textId="77777777" w:rsidR="00BB7BD8" w:rsidRDefault="00BB7BD8" w:rsidP="00BB7BD8">
            <w:pPr>
              <w:rPr>
                <w:rFonts w:ascii="宋体" w:hAnsi="宋体" w:cs="宋体"/>
                <w:bCs/>
                <w:color w:val="auto"/>
              </w:rPr>
            </w:pPr>
            <w:r>
              <w:rPr>
                <w:rFonts w:ascii="宋体" w:hAnsi="宋体" w:cs="宋体" w:hint="eastAsia"/>
                <w:bCs/>
                <w:color w:val="auto"/>
              </w:rPr>
              <w:t>阅读材料1（P106-13）</w:t>
            </w:r>
          </w:p>
          <w:p w14:paraId="238A7879" w14:textId="77777777" w:rsidR="00BB7BD8" w:rsidRDefault="00BB7BD8" w:rsidP="00BB7BD8">
            <w:pPr>
              <w:rPr>
                <w:rFonts w:ascii="宋体" w:hAnsi="宋体" w:cs="宋体"/>
                <w:bCs/>
                <w:color w:val="auto"/>
              </w:rPr>
            </w:pPr>
            <w:r>
              <w:rPr>
                <w:rFonts w:ascii="宋体" w:hAnsi="宋体" w:cs="宋体" w:hint="eastAsia"/>
                <w:bCs/>
                <w:color w:val="auto"/>
              </w:rPr>
              <w:t>阅读材料2（P215-235）</w:t>
            </w:r>
          </w:p>
          <w:p w14:paraId="123C8869" w14:textId="77777777" w:rsidR="00BB7BD8" w:rsidRDefault="00BB7BD8" w:rsidP="00BB7BD8">
            <w:pPr>
              <w:rPr>
                <w:rFonts w:ascii="宋体" w:hAnsi="宋体" w:cs="宋体"/>
                <w:bCs/>
                <w:color w:val="auto"/>
              </w:rPr>
            </w:pPr>
            <w:r>
              <w:rPr>
                <w:rFonts w:ascii="宋体" w:hAnsi="宋体" w:cs="宋体" w:hint="eastAsia"/>
                <w:bCs/>
                <w:color w:val="auto"/>
              </w:rPr>
              <w:t>选读：</w:t>
            </w:r>
          </w:p>
          <w:p w14:paraId="3749DE71" w14:textId="77777777" w:rsidR="00BB7BD8" w:rsidRDefault="00BB7BD8" w:rsidP="00BB7BD8">
            <w:pPr>
              <w:rPr>
                <w:rFonts w:ascii="宋体" w:hAnsi="宋体" w:cs="宋体"/>
                <w:bCs/>
                <w:color w:val="auto"/>
              </w:rPr>
            </w:pPr>
            <w:r>
              <w:rPr>
                <w:rFonts w:ascii="宋体" w:hAnsi="宋体" w:cs="宋体" w:hint="eastAsia"/>
                <w:bCs/>
                <w:color w:val="auto"/>
              </w:rPr>
              <w:t>阅读材料3（P278-290）</w:t>
            </w:r>
          </w:p>
          <w:p w14:paraId="27E754AB" w14:textId="77777777" w:rsidR="00BB7BD8" w:rsidRDefault="00BB7BD8" w:rsidP="00BB7BD8">
            <w:pPr>
              <w:rPr>
                <w:rFonts w:ascii="宋体" w:hAnsi="宋体" w:cs="宋体"/>
                <w:bCs/>
                <w:color w:val="auto"/>
              </w:rPr>
            </w:pPr>
            <w:r>
              <w:rPr>
                <w:rFonts w:ascii="宋体" w:hAnsi="宋体" w:cs="宋体" w:hint="eastAsia"/>
                <w:bCs/>
                <w:color w:val="auto"/>
              </w:rPr>
              <w:t>阅读材料4（P232-257）</w:t>
            </w:r>
          </w:p>
          <w:p w14:paraId="70A7DFC3" w14:textId="77777777" w:rsidR="00BB7BD8" w:rsidRDefault="00BB7BD8" w:rsidP="00BB7BD8">
            <w:pPr>
              <w:rPr>
                <w:rFonts w:ascii="宋体" w:hAnsi="宋体" w:cs="宋体"/>
                <w:bCs/>
                <w:color w:val="auto"/>
              </w:rPr>
            </w:pPr>
            <w:r>
              <w:rPr>
                <w:rFonts w:ascii="宋体" w:hAnsi="宋体" w:cs="宋体" w:hint="eastAsia"/>
                <w:bCs/>
                <w:color w:val="auto"/>
              </w:rPr>
              <w:t>登录浏览</w:t>
            </w:r>
            <w:r>
              <w:rPr>
                <w:rFonts w:ascii="宋体" w:hAnsi="宋体" w:cs="宋体" w:hint="eastAsia"/>
                <w:bCs/>
              </w:rPr>
              <w:t>华中科技大学 庞丽萍 操作系统原理网址</w:t>
            </w:r>
          </w:p>
        </w:tc>
        <w:tc>
          <w:tcPr>
            <w:tcW w:w="1211" w:type="dxa"/>
            <w:tcBorders>
              <w:tl2br w:val="nil"/>
              <w:tr2bl w:val="nil"/>
            </w:tcBorders>
            <w:vAlign w:val="center"/>
          </w:tcPr>
          <w:p w14:paraId="73402C28" w14:textId="77777777" w:rsidR="00BB7BD8" w:rsidRDefault="00BB7BD8" w:rsidP="00BB7BD8">
            <w:pPr>
              <w:jc w:val="center"/>
              <w:rPr>
                <w:rFonts w:ascii="宋体" w:hAnsi="宋体" w:cs="宋体"/>
                <w:bCs/>
                <w:color w:val="auto"/>
              </w:rPr>
            </w:pPr>
            <w:r>
              <w:rPr>
                <w:rFonts w:ascii="宋体" w:hAnsi="宋体" w:cs="宋体" w:hint="eastAsia"/>
                <w:bCs/>
                <w:color w:val="auto"/>
              </w:rPr>
              <w:t>指定教材；</w:t>
            </w:r>
          </w:p>
          <w:p w14:paraId="7FEADF28" w14:textId="77777777" w:rsidR="00BB7BD8" w:rsidRDefault="00BB7BD8" w:rsidP="00BB7BD8">
            <w:pPr>
              <w:jc w:val="center"/>
              <w:rPr>
                <w:rFonts w:ascii="微软雅黑" w:eastAsia="微软雅黑" w:hAnsi="微软雅黑"/>
                <w:b/>
                <w:color w:val="auto"/>
              </w:rPr>
            </w:pPr>
            <w:r>
              <w:rPr>
                <w:rFonts w:ascii="宋体" w:hAnsi="宋体" w:cs="宋体" w:hint="eastAsia"/>
                <w:bCs/>
                <w:color w:val="auto"/>
              </w:rPr>
              <w:t>阅读笔记</w:t>
            </w:r>
          </w:p>
        </w:tc>
        <w:tc>
          <w:tcPr>
            <w:tcW w:w="1830" w:type="dxa"/>
            <w:tcBorders>
              <w:tl2br w:val="nil"/>
              <w:tr2bl w:val="nil"/>
            </w:tcBorders>
          </w:tcPr>
          <w:p w14:paraId="707FFFA2" w14:textId="77777777" w:rsidR="00BB7BD8" w:rsidRDefault="00BB7BD8" w:rsidP="00BB7BD8">
            <w:pPr>
              <w:rPr>
                <w:rFonts w:ascii="宋体" w:hAnsi="宋体" w:cs="宋体"/>
                <w:bCs/>
                <w:color w:val="auto"/>
              </w:rPr>
            </w:pPr>
            <w:r>
              <w:rPr>
                <w:rFonts w:ascii="宋体" w:hAnsi="宋体" w:cs="宋体" w:hint="eastAsia"/>
                <w:bCs/>
                <w:color w:val="auto"/>
              </w:rPr>
              <w:t>课堂随机提问检验阅读情况</w:t>
            </w:r>
          </w:p>
          <w:p w14:paraId="797EDEA9" w14:textId="77777777" w:rsidR="00BB7BD8" w:rsidRDefault="00BB7BD8" w:rsidP="00BB7BD8">
            <w:pPr>
              <w:rPr>
                <w:rFonts w:ascii="宋体" w:hAnsi="宋体" w:cs="宋体"/>
                <w:bCs/>
                <w:color w:val="auto"/>
              </w:rPr>
            </w:pPr>
            <w:r>
              <w:rPr>
                <w:rFonts w:ascii="宋体" w:hAnsi="宋体" w:cs="宋体" w:hint="eastAsia"/>
                <w:bCs/>
                <w:color w:val="auto"/>
              </w:rPr>
              <w:t>通过作业的完成情况判学生掌握程度</w:t>
            </w:r>
          </w:p>
          <w:p w14:paraId="1331007E" w14:textId="77777777" w:rsidR="00BB7BD8" w:rsidRDefault="00BB7BD8" w:rsidP="00BB7BD8">
            <w:pPr>
              <w:rPr>
                <w:rFonts w:ascii="宋体" w:hAnsi="宋体" w:cs="宋体"/>
                <w:bCs/>
                <w:color w:val="auto"/>
              </w:rPr>
            </w:pPr>
            <w:r>
              <w:rPr>
                <w:rFonts w:ascii="宋体" w:hAnsi="宋体" w:cs="宋体" w:hint="eastAsia"/>
                <w:bCs/>
                <w:color w:val="auto"/>
              </w:rPr>
              <w:t>作业：指定教材p177习题中第14、15、16、17题</w:t>
            </w:r>
          </w:p>
        </w:tc>
      </w:tr>
      <w:tr w:rsidR="00BB7BD8" w14:paraId="707EE96F" w14:textId="77777777" w:rsidTr="00BB7BD8">
        <w:trPr>
          <w:trHeight w:val="698"/>
        </w:trPr>
        <w:tc>
          <w:tcPr>
            <w:tcW w:w="540" w:type="dxa"/>
            <w:tcBorders>
              <w:tl2br w:val="nil"/>
              <w:tr2bl w:val="nil"/>
            </w:tcBorders>
            <w:vAlign w:val="center"/>
          </w:tcPr>
          <w:p w14:paraId="670668D0" w14:textId="77777777" w:rsidR="00BB7BD8" w:rsidRDefault="00BB7BD8" w:rsidP="00BB7BD8">
            <w:pPr>
              <w:jc w:val="center"/>
              <w:rPr>
                <w:rFonts w:ascii="微软雅黑" w:eastAsia="微软雅黑" w:hAnsi="微软雅黑"/>
                <w:color w:val="262626" w:themeColor="text1" w:themeTint="D9"/>
              </w:rPr>
            </w:pPr>
            <w:r>
              <w:rPr>
                <w:rFonts w:ascii="微软雅黑" w:eastAsia="微软雅黑" w:hAnsi="微软雅黑" w:hint="eastAsia"/>
                <w:color w:val="262626" w:themeColor="text1" w:themeTint="D9"/>
              </w:rPr>
              <w:t>11</w:t>
            </w:r>
          </w:p>
        </w:tc>
        <w:tc>
          <w:tcPr>
            <w:tcW w:w="823" w:type="dxa"/>
            <w:tcBorders>
              <w:tl2br w:val="nil"/>
              <w:tr2bl w:val="nil"/>
            </w:tcBorders>
            <w:vAlign w:val="center"/>
          </w:tcPr>
          <w:p w14:paraId="7BEFE021" w14:textId="77777777" w:rsidR="00BB7BD8" w:rsidRDefault="00BB7BD8" w:rsidP="00BB7BD8">
            <w:pPr>
              <w:jc w:val="center"/>
              <w:rPr>
                <w:rFonts w:ascii="微软雅黑" w:eastAsia="微软雅黑" w:hAnsi="微软雅黑"/>
                <w:b/>
                <w:color w:val="404040" w:themeColor="text1" w:themeTint="BF"/>
              </w:rPr>
            </w:pPr>
          </w:p>
        </w:tc>
        <w:tc>
          <w:tcPr>
            <w:tcW w:w="1996" w:type="dxa"/>
            <w:tcBorders>
              <w:tl2br w:val="nil"/>
              <w:tr2bl w:val="nil"/>
            </w:tcBorders>
          </w:tcPr>
          <w:p w14:paraId="3C7659C2" w14:textId="77777777" w:rsidR="00BB7BD8" w:rsidRDefault="00BB7BD8" w:rsidP="00BB7BD8">
            <w:pPr>
              <w:rPr>
                <w:rFonts w:ascii="宋体" w:hAnsi="宋体" w:cs="宋体"/>
                <w:color w:val="auto"/>
              </w:rPr>
            </w:pPr>
            <w:r>
              <w:rPr>
                <w:rFonts w:ascii="宋体" w:hAnsi="宋体" w:cs="宋体" w:hint="eastAsia"/>
                <w:color w:val="auto"/>
              </w:rPr>
              <w:t>1.页面置换算法。</w:t>
            </w:r>
          </w:p>
          <w:p w14:paraId="235E466A" w14:textId="77777777" w:rsidR="00BB7BD8" w:rsidRDefault="00BB7BD8" w:rsidP="00BB7BD8">
            <w:pPr>
              <w:rPr>
                <w:rFonts w:ascii="宋体" w:hAnsi="宋体" w:cs="宋体"/>
                <w:color w:val="auto"/>
              </w:rPr>
            </w:pPr>
            <w:r>
              <w:rPr>
                <w:rFonts w:ascii="宋体" w:hAnsi="宋体" w:cs="宋体" w:hint="eastAsia"/>
                <w:color w:val="auto"/>
              </w:rPr>
              <w:t>2.请求分段存储管理</w:t>
            </w:r>
          </w:p>
          <w:p w14:paraId="72C0094D" w14:textId="77777777" w:rsidR="00BB7BD8" w:rsidRDefault="00BB7BD8" w:rsidP="00BB7BD8">
            <w:pPr>
              <w:rPr>
                <w:rFonts w:ascii="微软雅黑" w:eastAsia="微软雅黑" w:hAnsi="微软雅黑"/>
                <w:b/>
                <w:color w:val="auto"/>
              </w:rPr>
            </w:pPr>
          </w:p>
        </w:tc>
        <w:tc>
          <w:tcPr>
            <w:tcW w:w="2138" w:type="dxa"/>
            <w:tcBorders>
              <w:tl2br w:val="nil"/>
              <w:tr2bl w:val="nil"/>
            </w:tcBorders>
          </w:tcPr>
          <w:p w14:paraId="4C31C309" w14:textId="77777777" w:rsidR="00BB7BD8" w:rsidRDefault="00BB7BD8" w:rsidP="00BB7BD8">
            <w:pPr>
              <w:rPr>
                <w:rFonts w:ascii="宋体" w:hAnsi="宋体" w:cs="宋体"/>
                <w:bCs/>
                <w:color w:val="auto"/>
              </w:rPr>
            </w:pPr>
            <w:r>
              <w:rPr>
                <w:rFonts w:ascii="宋体" w:hAnsi="宋体" w:cs="宋体" w:hint="eastAsia"/>
                <w:bCs/>
                <w:color w:val="auto"/>
              </w:rPr>
              <w:t xml:space="preserve">必读： </w:t>
            </w:r>
          </w:p>
          <w:p w14:paraId="2C14180C" w14:textId="77777777" w:rsidR="00BB7BD8" w:rsidRDefault="00BB7BD8" w:rsidP="00BB7BD8">
            <w:pPr>
              <w:rPr>
                <w:rFonts w:ascii="宋体" w:hAnsi="宋体" w:cs="宋体"/>
                <w:bCs/>
                <w:color w:val="auto"/>
              </w:rPr>
            </w:pPr>
            <w:r>
              <w:rPr>
                <w:rFonts w:ascii="宋体" w:hAnsi="宋体" w:cs="宋体" w:hint="eastAsia"/>
                <w:bCs/>
                <w:color w:val="auto"/>
              </w:rPr>
              <w:t>阅读材料1（P106-13）</w:t>
            </w:r>
          </w:p>
          <w:p w14:paraId="19EB4DCB" w14:textId="77777777" w:rsidR="00BB7BD8" w:rsidRDefault="00BB7BD8" w:rsidP="00BB7BD8">
            <w:pPr>
              <w:rPr>
                <w:rFonts w:ascii="宋体" w:hAnsi="宋体" w:cs="宋体"/>
                <w:bCs/>
                <w:color w:val="auto"/>
              </w:rPr>
            </w:pPr>
            <w:r>
              <w:rPr>
                <w:rFonts w:ascii="宋体" w:hAnsi="宋体" w:cs="宋体" w:hint="eastAsia"/>
                <w:bCs/>
                <w:color w:val="auto"/>
              </w:rPr>
              <w:t>阅读材料2（P215-235）</w:t>
            </w:r>
          </w:p>
          <w:p w14:paraId="73141885" w14:textId="77777777" w:rsidR="00BB7BD8" w:rsidRDefault="00BB7BD8" w:rsidP="00BB7BD8">
            <w:pPr>
              <w:rPr>
                <w:rFonts w:ascii="宋体" w:hAnsi="宋体" w:cs="宋体"/>
                <w:bCs/>
                <w:color w:val="auto"/>
              </w:rPr>
            </w:pPr>
            <w:r>
              <w:rPr>
                <w:rFonts w:ascii="宋体" w:hAnsi="宋体" w:cs="宋体" w:hint="eastAsia"/>
                <w:bCs/>
                <w:color w:val="auto"/>
              </w:rPr>
              <w:t>选读：</w:t>
            </w:r>
          </w:p>
          <w:p w14:paraId="64FD93DC" w14:textId="77777777" w:rsidR="00BB7BD8" w:rsidRDefault="00BB7BD8" w:rsidP="00BB7BD8">
            <w:pPr>
              <w:rPr>
                <w:rFonts w:ascii="宋体" w:hAnsi="宋体" w:cs="宋体"/>
                <w:bCs/>
                <w:color w:val="auto"/>
              </w:rPr>
            </w:pPr>
            <w:r>
              <w:rPr>
                <w:rFonts w:ascii="宋体" w:hAnsi="宋体" w:cs="宋体" w:hint="eastAsia"/>
                <w:bCs/>
                <w:color w:val="auto"/>
              </w:rPr>
              <w:t>阅读材料3（P278-290）</w:t>
            </w:r>
          </w:p>
          <w:p w14:paraId="6F1E4E56" w14:textId="77777777" w:rsidR="00BB7BD8" w:rsidRDefault="00BB7BD8" w:rsidP="00BB7BD8">
            <w:pPr>
              <w:rPr>
                <w:rFonts w:ascii="宋体" w:hAnsi="宋体" w:cs="宋体"/>
                <w:bCs/>
                <w:color w:val="auto"/>
              </w:rPr>
            </w:pPr>
            <w:r>
              <w:rPr>
                <w:rFonts w:ascii="宋体" w:hAnsi="宋体" w:cs="宋体" w:hint="eastAsia"/>
                <w:bCs/>
                <w:color w:val="auto"/>
              </w:rPr>
              <w:t>阅读材料4（P232-257）</w:t>
            </w:r>
          </w:p>
          <w:p w14:paraId="78B03D43" w14:textId="77777777" w:rsidR="00BB7BD8" w:rsidRDefault="00BB7BD8" w:rsidP="00BB7BD8">
            <w:pPr>
              <w:rPr>
                <w:rFonts w:ascii="宋体" w:hAnsi="宋体" w:cs="宋体"/>
                <w:bCs/>
              </w:rPr>
            </w:pPr>
            <w:r>
              <w:rPr>
                <w:rFonts w:ascii="宋体" w:hAnsi="宋体" w:cs="宋体" w:hint="eastAsia"/>
                <w:bCs/>
                <w:color w:val="auto"/>
              </w:rPr>
              <w:t>登录浏览</w:t>
            </w:r>
            <w:r>
              <w:rPr>
                <w:rFonts w:ascii="宋体" w:hAnsi="宋体" w:cs="宋体" w:hint="eastAsia"/>
                <w:bCs/>
              </w:rPr>
              <w:t>华中科技大学 庞丽萍 操作系统原理网址</w:t>
            </w:r>
          </w:p>
        </w:tc>
        <w:tc>
          <w:tcPr>
            <w:tcW w:w="1211" w:type="dxa"/>
            <w:tcBorders>
              <w:tl2br w:val="nil"/>
              <w:tr2bl w:val="nil"/>
            </w:tcBorders>
            <w:vAlign w:val="center"/>
          </w:tcPr>
          <w:p w14:paraId="1C2B35A5" w14:textId="77777777" w:rsidR="00BB7BD8" w:rsidRDefault="00BB7BD8" w:rsidP="00BB7BD8">
            <w:pPr>
              <w:jc w:val="center"/>
              <w:rPr>
                <w:rFonts w:ascii="宋体" w:hAnsi="宋体" w:cs="宋体"/>
                <w:bCs/>
                <w:color w:val="auto"/>
              </w:rPr>
            </w:pPr>
            <w:r>
              <w:rPr>
                <w:rFonts w:ascii="宋体" w:hAnsi="宋体" w:cs="宋体" w:hint="eastAsia"/>
                <w:bCs/>
                <w:color w:val="auto"/>
              </w:rPr>
              <w:t>指定教材；</w:t>
            </w:r>
          </w:p>
          <w:p w14:paraId="40B5A99F" w14:textId="77777777" w:rsidR="00BB7BD8" w:rsidRDefault="00BB7BD8" w:rsidP="00BB7BD8">
            <w:pPr>
              <w:jc w:val="center"/>
              <w:rPr>
                <w:rFonts w:ascii="宋体" w:hAnsi="宋体" w:cs="宋体"/>
                <w:bCs/>
                <w:color w:val="auto"/>
              </w:rPr>
            </w:pPr>
            <w:r>
              <w:rPr>
                <w:rFonts w:ascii="宋体" w:hAnsi="宋体" w:cs="宋体" w:hint="eastAsia"/>
                <w:bCs/>
                <w:color w:val="auto"/>
              </w:rPr>
              <w:t>阅读笔记</w:t>
            </w:r>
          </w:p>
        </w:tc>
        <w:tc>
          <w:tcPr>
            <w:tcW w:w="1830" w:type="dxa"/>
            <w:tcBorders>
              <w:tl2br w:val="nil"/>
              <w:tr2bl w:val="nil"/>
            </w:tcBorders>
          </w:tcPr>
          <w:p w14:paraId="143918D3" w14:textId="77777777" w:rsidR="00BB7BD8" w:rsidRDefault="00BB7BD8" w:rsidP="00BB7BD8">
            <w:pPr>
              <w:rPr>
                <w:rFonts w:ascii="宋体" w:hAnsi="宋体" w:cs="宋体"/>
                <w:bCs/>
                <w:color w:val="auto"/>
              </w:rPr>
            </w:pPr>
            <w:r>
              <w:rPr>
                <w:rFonts w:ascii="宋体" w:hAnsi="宋体" w:cs="宋体" w:hint="eastAsia"/>
                <w:bCs/>
                <w:color w:val="auto"/>
              </w:rPr>
              <w:t>课堂随机提问检验阅读情况</w:t>
            </w:r>
          </w:p>
          <w:p w14:paraId="6D7A04E1" w14:textId="77777777" w:rsidR="00BB7BD8" w:rsidRDefault="00BB7BD8" w:rsidP="00BB7BD8">
            <w:pPr>
              <w:rPr>
                <w:rFonts w:ascii="宋体" w:hAnsi="宋体" w:cs="宋体"/>
                <w:bCs/>
                <w:color w:val="auto"/>
              </w:rPr>
            </w:pPr>
            <w:r>
              <w:rPr>
                <w:rFonts w:ascii="宋体" w:hAnsi="宋体" w:cs="宋体" w:hint="eastAsia"/>
                <w:bCs/>
                <w:color w:val="auto"/>
              </w:rPr>
              <w:t>通过作业的完成情况判学生掌握程度</w:t>
            </w:r>
          </w:p>
          <w:p w14:paraId="7D1A2EB6" w14:textId="77777777" w:rsidR="00BB7BD8" w:rsidRDefault="00BB7BD8" w:rsidP="00BB7BD8">
            <w:pPr>
              <w:rPr>
                <w:rFonts w:ascii="宋体" w:hAnsi="宋体" w:cs="宋体"/>
                <w:bCs/>
                <w:color w:val="auto"/>
              </w:rPr>
            </w:pPr>
            <w:r>
              <w:rPr>
                <w:rFonts w:ascii="宋体" w:hAnsi="宋体" w:cs="宋体" w:hint="eastAsia"/>
                <w:bCs/>
                <w:color w:val="auto"/>
              </w:rPr>
              <w:t>作业：指定教材p177习题中第14、15、16、17题</w:t>
            </w:r>
          </w:p>
        </w:tc>
      </w:tr>
      <w:tr w:rsidR="00BB7BD8" w14:paraId="31275A62" w14:textId="77777777" w:rsidTr="00BB7BD8">
        <w:trPr>
          <w:trHeight w:val="698"/>
        </w:trPr>
        <w:tc>
          <w:tcPr>
            <w:tcW w:w="540" w:type="dxa"/>
            <w:tcBorders>
              <w:tl2br w:val="nil"/>
              <w:tr2bl w:val="nil"/>
            </w:tcBorders>
            <w:vAlign w:val="center"/>
          </w:tcPr>
          <w:p w14:paraId="4FCE4820" w14:textId="77777777" w:rsidR="00BB7BD8" w:rsidRDefault="00BB7BD8" w:rsidP="00BB7BD8">
            <w:pPr>
              <w:jc w:val="center"/>
              <w:rPr>
                <w:rFonts w:ascii="微软雅黑" w:eastAsia="微软雅黑" w:hAnsi="微软雅黑"/>
                <w:b/>
                <w:color w:val="262626" w:themeColor="text1" w:themeTint="D9"/>
              </w:rPr>
            </w:pPr>
            <w:r>
              <w:rPr>
                <w:rFonts w:ascii="微软雅黑" w:eastAsia="微软雅黑" w:hAnsi="微软雅黑" w:hint="eastAsia"/>
                <w:color w:val="262626" w:themeColor="text1" w:themeTint="D9"/>
              </w:rPr>
              <w:t>12</w:t>
            </w:r>
          </w:p>
        </w:tc>
        <w:tc>
          <w:tcPr>
            <w:tcW w:w="823" w:type="dxa"/>
            <w:tcBorders>
              <w:tl2br w:val="nil"/>
              <w:tr2bl w:val="nil"/>
            </w:tcBorders>
            <w:vAlign w:val="center"/>
          </w:tcPr>
          <w:p w14:paraId="37B1D6C2" w14:textId="77777777" w:rsidR="00BB7BD8" w:rsidRDefault="00BB7BD8" w:rsidP="00BB7BD8">
            <w:pPr>
              <w:jc w:val="center"/>
              <w:rPr>
                <w:rFonts w:ascii="微软雅黑" w:eastAsia="微软雅黑" w:hAnsi="微软雅黑"/>
                <w:b/>
                <w:color w:val="404040" w:themeColor="text1" w:themeTint="BF"/>
              </w:rPr>
            </w:pPr>
          </w:p>
        </w:tc>
        <w:tc>
          <w:tcPr>
            <w:tcW w:w="1996" w:type="dxa"/>
            <w:tcBorders>
              <w:tl2br w:val="nil"/>
              <w:tr2bl w:val="nil"/>
            </w:tcBorders>
          </w:tcPr>
          <w:p w14:paraId="3C888FDE" w14:textId="77777777" w:rsidR="00BB7BD8" w:rsidRDefault="00BB7BD8" w:rsidP="00BB7BD8">
            <w:pPr>
              <w:rPr>
                <w:rFonts w:ascii="宋体" w:hAnsi="宋体" w:cs="宋体"/>
                <w:color w:val="auto"/>
              </w:rPr>
            </w:pPr>
            <w:r>
              <w:rPr>
                <w:rFonts w:ascii="宋体" w:hAnsi="宋体" w:cs="宋体" w:hint="eastAsia"/>
                <w:color w:val="auto"/>
              </w:rPr>
              <w:t>理论课程：</w:t>
            </w:r>
          </w:p>
          <w:p w14:paraId="5E0404C0" w14:textId="77777777" w:rsidR="00BB7BD8" w:rsidRDefault="00BB7BD8" w:rsidP="00BB7BD8">
            <w:pPr>
              <w:jc w:val="left"/>
              <w:rPr>
                <w:rFonts w:ascii="宋体" w:hAnsi="宋体" w:cs="宋体"/>
                <w:color w:val="auto"/>
              </w:rPr>
            </w:pPr>
            <w:r>
              <w:rPr>
                <w:rFonts w:ascii="宋体" w:hAnsi="宋体" w:cs="宋体" w:hint="eastAsia"/>
                <w:color w:val="auto"/>
              </w:rPr>
              <w:t>1.I/O设备和设备控制器；</w:t>
            </w:r>
          </w:p>
          <w:p w14:paraId="5B371011" w14:textId="77777777" w:rsidR="00BB7BD8" w:rsidRDefault="00BB7BD8" w:rsidP="00BB7BD8">
            <w:pPr>
              <w:rPr>
                <w:rFonts w:ascii="宋体" w:hAnsi="宋体" w:cs="宋体"/>
                <w:color w:val="auto"/>
              </w:rPr>
            </w:pPr>
            <w:r>
              <w:rPr>
                <w:rFonts w:ascii="宋体" w:hAnsi="宋体" w:cs="宋体" w:hint="eastAsia"/>
                <w:color w:val="auto"/>
              </w:rPr>
              <w:t>2.中断机构及中断程序。</w:t>
            </w:r>
          </w:p>
          <w:p w14:paraId="6A703F9A" w14:textId="77777777" w:rsidR="00BB7BD8" w:rsidRDefault="00BB7BD8" w:rsidP="00BB7BD8">
            <w:pPr>
              <w:rPr>
                <w:rFonts w:ascii="宋体" w:hAnsi="宋体" w:cs="宋体"/>
                <w:color w:val="auto"/>
              </w:rPr>
            </w:pPr>
            <w:r>
              <w:rPr>
                <w:rFonts w:ascii="宋体" w:hAnsi="宋体" w:cs="宋体" w:hint="eastAsia"/>
                <w:color w:val="auto"/>
              </w:rPr>
              <w:t>3.缓冲技术</w:t>
            </w:r>
          </w:p>
          <w:p w14:paraId="6F44F892" w14:textId="77777777" w:rsidR="00BB7BD8" w:rsidRDefault="00BB7BD8" w:rsidP="00BB7BD8">
            <w:pPr>
              <w:rPr>
                <w:rFonts w:ascii="微软雅黑" w:eastAsia="微软雅黑" w:hAnsi="微软雅黑"/>
                <w:b/>
                <w:color w:val="auto"/>
              </w:rPr>
            </w:pPr>
          </w:p>
        </w:tc>
        <w:tc>
          <w:tcPr>
            <w:tcW w:w="2138" w:type="dxa"/>
            <w:tcBorders>
              <w:tl2br w:val="nil"/>
              <w:tr2bl w:val="nil"/>
            </w:tcBorders>
          </w:tcPr>
          <w:p w14:paraId="4400DC05" w14:textId="77777777" w:rsidR="00BB7BD8" w:rsidRDefault="00BB7BD8" w:rsidP="00BB7BD8">
            <w:pPr>
              <w:rPr>
                <w:rFonts w:ascii="宋体" w:hAnsi="宋体" w:cs="宋体"/>
                <w:bCs/>
                <w:color w:val="auto"/>
              </w:rPr>
            </w:pPr>
            <w:r>
              <w:rPr>
                <w:rFonts w:ascii="宋体" w:hAnsi="宋体" w:cs="宋体" w:hint="eastAsia"/>
                <w:bCs/>
                <w:color w:val="auto"/>
              </w:rPr>
              <w:t xml:space="preserve">必读： </w:t>
            </w:r>
          </w:p>
          <w:p w14:paraId="700583B4" w14:textId="77777777" w:rsidR="00BB7BD8" w:rsidRDefault="00BB7BD8" w:rsidP="00BB7BD8">
            <w:pPr>
              <w:rPr>
                <w:rFonts w:ascii="宋体" w:hAnsi="宋体" w:cs="宋体"/>
                <w:bCs/>
                <w:color w:val="auto"/>
              </w:rPr>
            </w:pPr>
            <w:r>
              <w:rPr>
                <w:rFonts w:ascii="宋体" w:hAnsi="宋体" w:cs="宋体" w:hint="eastAsia"/>
                <w:bCs/>
                <w:color w:val="auto"/>
              </w:rPr>
              <w:t>阅读材料1（P184-200）</w:t>
            </w:r>
          </w:p>
          <w:p w14:paraId="1E9A9311" w14:textId="77777777" w:rsidR="00BB7BD8" w:rsidRDefault="00BB7BD8" w:rsidP="00BB7BD8">
            <w:pPr>
              <w:rPr>
                <w:rFonts w:ascii="宋体" w:hAnsi="宋体" w:cs="宋体"/>
                <w:bCs/>
                <w:color w:val="auto"/>
              </w:rPr>
            </w:pPr>
            <w:r>
              <w:rPr>
                <w:rFonts w:ascii="宋体" w:hAnsi="宋体" w:cs="宋体" w:hint="eastAsia"/>
                <w:bCs/>
                <w:color w:val="auto"/>
              </w:rPr>
              <w:t>阅读材料2（P255-266）</w:t>
            </w:r>
          </w:p>
          <w:p w14:paraId="2B08C4A0" w14:textId="77777777" w:rsidR="00BB7BD8" w:rsidRDefault="00BB7BD8" w:rsidP="00BB7BD8">
            <w:pPr>
              <w:rPr>
                <w:rFonts w:ascii="宋体" w:hAnsi="宋体" w:cs="宋体"/>
                <w:bCs/>
                <w:color w:val="auto"/>
              </w:rPr>
            </w:pPr>
            <w:r>
              <w:rPr>
                <w:rFonts w:ascii="宋体" w:hAnsi="宋体" w:cs="宋体" w:hint="eastAsia"/>
                <w:bCs/>
                <w:color w:val="auto"/>
              </w:rPr>
              <w:t>选读：</w:t>
            </w:r>
          </w:p>
          <w:p w14:paraId="0A6BF29D" w14:textId="77777777" w:rsidR="00BB7BD8" w:rsidRDefault="00BB7BD8" w:rsidP="00BB7BD8">
            <w:pPr>
              <w:rPr>
                <w:rFonts w:ascii="宋体" w:hAnsi="宋体" w:cs="宋体"/>
                <w:bCs/>
                <w:color w:val="auto"/>
              </w:rPr>
            </w:pPr>
            <w:r>
              <w:rPr>
                <w:rFonts w:ascii="宋体" w:hAnsi="宋体" w:cs="宋体" w:hint="eastAsia"/>
                <w:bCs/>
                <w:color w:val="auto"/>
              </w:rPr>
              <w:t>阅读材料3（P425-442）</w:t>
            </w:r>
          </w:p>
          <w:p w14:paraId="6A472542" w14:textId="77777777" w:rsidR="00BB7BD8" w:rsidRDefault="00BB7BD8" w:rsidP="00BB7BD8">
            <w:pPr>
              <w:rPr>
                <w:rFonts w:ascii="宋体" w:hAnsi="宋体" w:cs="宋体"/>
                <w:bCs/>
                <w:color w:val="auto"/>
              </w:rPr>
            </w:pPr>
            <w:r>
              <w:rPr>
                <w:rFonts w:ascii="宋体" w:hAnsi="宋体" w:cs="宋体" w:hint="eastAsia"/>
                <w:bCs/>
                <w:color w:val="auto"/>
              </w:rPr>
              <w:t>阅读材料4（P334-341）</w:t>
            </w:r>
          </w:p>
          <w:p w14:paraId="466D45F8" w14:textId="77777777" w:rsidR="00BB7BD8" w:rsidRDefault="00BB7BD8" w:rsidP="00BB7BD8">
            <w:pPr>
              <w:rPr>
                <w:rFonts w:ascii="宋体" w:hAnsi="宋体" w:cs="宋体"/>
                <w:bCs/>
                <w:color w:val="auto"/>
              </w:rPr>
            </w:pPr>
            <w:r>
              <w:rPr>
                <w:rFonts w:ascii="宋体" w:hAnsi="宋体" w:cs="宋体" w:hint="eastAsia"/>
                <w:bCs/>
              </w:rPr>
              <w:t>登录浏览南京大学 骆斌 计算机操作系统网址</w:t>
            </w:r>
          </w:p>
        </w:tc>
        <w:tc>
          <w:tcPr>
            <w:tcW w:w="1211" w:type="dxa"/>
            <w:tcBorders>
              <w:tl2br w:val="nil"/>
              <w:tr2bl w:val="nil"/>
            </w:tcBorders>
            <w:vAlign w:val="center"/>
          </w:tcPr>
          <w:p w14:paraId="692211A2" w14:textId="77777777" w:rsidR="00BB7BD8" w:rsidRDefault="00BB7BD8" w:rsidP="00BB7BD8">
            <w:pPr>
              <w:jc w:val="center"/>
              <w:rPr>
                <w:rFonts w:ascii="宋体" w:hAnsi="宋体" w:cs="宋体"/>
                <w:bCs/>
                <w:color w:val="auto"/>
              </w:rPr>
            </w:pPr>
            <w:r>
              <w:rPr>
                <w:rFonts w:ascii="宋体" w:hAnsi="宋体" w:cs="宋体" w:hint="eastAsia"/>
                <w:bCs/>
                <w:color w:val="auto"/>
              </w:rPr>
              <w:t>指定教材；</w:t>
            </w:r>
          </w:p>
          <w:p w14:paraId="5B0B6C2F" w14:textId="77777777" w:rsidR="00BB7BD8" w:rsidRDefault="00BB7BD8" w:rsidP="00BB7BD8">
            <w:pPr>
              <w:jc w:val="center"/>
              <w:rPr>
                <w:rFonts w:ascii="微软雅黑" w:eastAsia="微软雅黑" w:hAnsi="微软雅黑"/>
                <w:b/>
                <w:color w:val="auto"/>
              </w:rPr>
            </w:pPr>
            <w:r>
              <w:rPr>
                <w:rFonts w:ascii="宋体" w:hAnsi="宋体" w:cs="宋体" w:hint="eastAsia"/>
                <w:bCs/>
                <w:color w:val="auto"/>
              </w:rPr>
              <w:t>阅读笔记</w:t>
            </w:r>
          </w:p>
        </w:tc>
        <w:tc>
          <w:tcPr>
            <w:tcW w:w="1830" w:type="dxa"/>
            <w:tcBorders>
              <w:tl2br w:val="nil"/>
              <w:tr2bl w:val="nil"/>
            </w:tcBorders>
          </w:tcPr>
          <w:p w14:paraId="60423C56" w14:textId="77777777" w:rsidR="00BB7BD8" w:rsidRDefault="00BB7BD8" w:rsidP="00BB7BD8">
            <w:pPr>
              <w:rPr>
                <w:rFonts w:ascii="宋体" w:hAnsi="宋体" w:cs="宋体"/>
                <w:bCs/>
                <w:color w:val="auto"/>
              </w:rPr>
            </w:pPr>
            <w:r>
              <w:rPr>
                <w:rFonts w:ascii="宋体" w:hAnsi="宋体" w:cs="宋体" w:hint="eastAsia"/>
                <w:bCs/>
                <w:color w:val="auto"/>
              </w:rPr>
              <w:t>课堂随机提问检验阅读情况</w:t>
            </w:r>
          </w:p>
          <w:p w14:paraId="68119358" w14:textId="77777777" w:rsidR="00BB7BD8" w:rsidRDefault="00BB7BD8" w:rsidP="00BB7BD8">
            <w:pPr>
              <w:rPr>
                <w:rFonts w:ascii="宋体" w:hAnsi="宋体" w:cs="宋体"/>
                <w:bCs/>
                <w:color w:val="auto"/>
              </w:rPr>
            </w:pPr>
            <w:r>
              <w:rPr>
                <w:rFonts w:ascii="宋体" w:hAnsi="宋体" w:cs="宋体" w:hint="eastAsia"/>
                <w:bCs/>
                <w:color w:val="auto"/>
              </w:rPr>
              <w:t>通过作业的完成情况判学生掌握程度</w:t>
            </w:r>
          </w:p>
          <w:p w14:paraId="054E8A96" w14:textId="77777777" w:rsidR="00BB7BD8" w:rsidRDefault="00BB7BD8" w:rsidP="00BB7BD8">
            <w:pPr>
              <w:rPr>
                <w:rFonts w:ascii="宋体" w:hAnsi="宋体" w:cs="宋体"/>
                <w:bCs/>
                <w:color w:val="auto"/>
              </w:rPr>
            </w:pPr>
            <w:r>
              <w:rPr>
                <w:rFonts w:ascii="宋体" w:hAnsi="宋体" w:cs="宋体" w:hint="eastAsia"/>
                <w:bCs/>
                <w:color w:val="auto"/>
              </w:rPr>
              <w:t>作业：指定教材p220习题中第6、7、8、13题</w:t>
            </w:r>
          </w:p>
        </w:tc>
      </w:tr>
      <w:tr w:rsidR="00BB7BD8" w14:paraId="1FCBA701" w14:textId="77777777" w:rsidTr="00BB7BD8">
        <w:trPr>
          <w:trHeight w:val="698"/>
        </w:trPr>
        <w:tc>
          <w:tcPr>
            <w:tcW w:w="540" w:type="dxa"/>
            <w:tcBorders>
              <w:tl2br w:val="nil"/>
              <w:tr2bl w:val="nil"/>
            </w:tcBorders>
            <w:vAlign w:val="center"/>
          </w:tcPr>
          <w:p w14:paraId="4DC33CCA" w14:textId="77777777" w:rsidR="00BB7BD8" w:rsidRDefault="00BB7BD8" w:rsidP="00BB7BD8">
            <w:pPr>
              <w:jc w:val="center"/>
              <w:rPr>
                <w:rFonts w:ascii="微软雅黑" w:eastAsia="微软雅黑" w:hAnsi="微软雅黑"/>
                <w:color w:val="262626" w:themeColor="text1" w:themeTint="D9"/>
              </w:rPr>
            </w:pPr>
            <w:r>
              <w:rPr>
                <w:rFonts w:ascii="微软雅黑" w:eastAsia="微软雅黑" w:hAnsi="微软雅黑" w:hint="eastAsia"/>
                <w:color w:val="262626" w:themeColor="text1" w:themeTint="D9"/>
              </w:rPr>
              <w:t>12</w:t>
            </w:r>
          </w:p>
        </w:tc>
        <w:tc>
          <w:tcPr>
            <w:tcW w:w="823" w:type="dxa"/>
            <w:tcBorders>
              <w:tl2br w:val="nil"/>
              <w:tr2bl w:val="nil"/>
            </w:tcBorders>
            <w:vAlign w:val="center"/>
          </w:tcPr>
          <w:p w14:paraId="55FFED65" w14:textId="77777777" w:rsidR="00BB7BD8" w:rsidRDefault="00BB7BD8" w:rsidP="00BB7BD8">
            <w:pPr>
              <w:jc w:val="center"/>
              <w:rPr>
                <w:rFonts w:ascii="微软雅黑" w:eastAsia="微软雅黑" w:hAnsi="微软雅黑"/>
                <w:b/>
                <w:color w:val="404040" w:themeColor="text1" w:themeTint="BF"/>
              </w:rPr>
            </w:pPr>
          </w:p>
        </w:tc>
        <w:tc>
          <w:tcPr>
            <w:tcW w:w="1996" w:type="dxa"/>
            <w:tcBorders>
              <w:tl2br w:val="nil"/>
              <w:tr2bl w:val="nil"/>
            </w:tcBorders>
            <w:vAlign w:val="center"/>
          </w:tcPr>
          <w:p w14:paraId="564317A1" w14:textId="77777777" w:rsidR="00BB7BD8" w:rsidRDefault="00BB7BD8" w:rsidP="00BB7BD8">
            <w:pPr>
              <w:rPr>
                <w:rFonts w:ascii="宋体" w:hAnsi="宋体" w:cs="宋体"/>
                <w:color w:val="auto"/>
              </w:rPr>
            </w:pPr>
            <w:r>
              <w:rPr>
                <w:rFonts w:ascii="宋体" w:hAnsi="宋体" w:cs="宋体" w:hint="eastAsia"/>
                <w:color w:val="auto"/>
              </w:rPr>
              <w:t>实验六：</w:t>
            </w:r>
          </w:p>
          <w:p w14:paraId="66EE5074" w14:textId="77777777" w:rsidR="00BB7BD8" w:rsidRDefault="00BB7BD8" w:rsidP="00BB7BD8">
            <w:pPr>
              <w:rPr>
                <w:rFonts w:ascii="宋体" w:hAnsi="宋体" w:cs="宋体"/>
                <w:color w:val="auto"/>
              </w:rPr>
            </w:pPr>
            <w:r>
              <w:rPr>
                <w:rFonts w:ascii="宋体" w:hAnsi="宋体" w:cs="宋体" w:hint="eastAsia"/>
                <w:color w:val="auto"/>
              </w:rPr>
              <w:t>连续的分配存储方式设计与实现</w:t>
            </w:r>
          </w:p>
          <w:p w14:paraId="5F917198" w14:textId="77777777" w:rsidR="00BB7BD8" w:rsidRDefault="00BB7BD8" w:rsidP="00BB7BD8">
            <w:pPr>
              <w:jc w:val="center"/>
              <w:rPr>
                <w:rFonts w:ascii="微软雅黑" w:eastAsia="微软雅黑" w:hAnsi="微软雅黑"/>
                <w:b/>
                <w:color w:val="auto"/>
              </w:rPr>
            </w:pPr>
          </w:p>
        </w:tc>
        <w:tc>
          <w:tcPr>
            <w:tcW w:w="2138" w:type="dxa"/>
            <w:tcBorders>
              <w:tl2br w:val="nil"/>
              <w:tr2bl w:val="nil"/>
            </w:tcBorders>
          </w:tcPr>
          <w:p w14:paraId="69BFACEE" w14:textId="77777777" w:rsidR="00BB7BD8" w:rsidRDefault="00BB7BD8" w:rsidP="00BB7BD8">
            <w:pPr>
              <w:rPr>
                <w:rFonts w:ascii="宋体" w:hAnsi="宋体" w:cs="宋体"/>
                <w:bCs/>
              </w:rPr>
            </w:pPr>
          </w:p>
        </w:tc>
        <w:tc>
          <w:tcPr>
            <w:tcW w:w="1211" w:type="dxa"/>
            <w:tcBorders>
              <w:tl2br w:val="nil"/>
              <w:tr2bl w:val="nil"/>
            </w:tcBorders>
            <w:vAlign w:val="center"/>
          </w:tcPr>
          <w:p w14:paraId="795A290F" w14:textId="77777777" w:rsidR="00BB7BD8" w:rsidRDefault="00BB7BD8" w:rsidP="00BB7BD8">
            <w:pPr>
              <w:jc w:val="center"/>
              <w:rPr>
                <w:rFonts w:ascii="宋体" w:hAnsi="宋体" w:cs="宋体"/>
                <w:bCs/>
                <w:color w:val="auto"/>
              </w:rPr>
            </w:pPr>
          </w:p>
        </w:tc>
        <w:tc>
          <w:tcPr>
            <w:tcW w:w="1830" w:type="dxa"/>
            <w:tcBorders>
              <w:tl2br w:val="nil"/>
              <w:tr2bl w:val="nil"/>
            </w:tcBorders>
          </w:tcPr>
          <w:p w14:paraId="12E6154B" w14:textId="77777777" w:rsidR="00BB7BD8" w:rsidRDefault="00BB7BD8" w:rsidP="00BB7BD8">
            <w:pPr>
              <w:rPr>
                <w:rFonts w:ascii="宋体" w:hAnsi="宋体" w:cs="宋体"/>
                <w:bCs/>
                <w:color w:val="auto"/>
              </w:rPr>
            </w:pPr>
          </w:p>
        </w:tc>
      </w:tr>
      <w:tr w:rsidR="00BB7BD8" w14:paraId="75FF9027" w14:textId="77777777" w:rsidTr="00BB7BD8">
        <w:trPr>
          <w:trHeight w:val="698"/>
        </w:trPr>
        <w:tc>
          <w:tcPr>
            <w:tcW w:w="540" w:type="dxa"/>
            <w:tcBorders>
              <w:tl2br w:val="nil"/>
              <w:tr2bl w:val="nil"/>
            </w:tcBorders>
            <w:vAlign w:val="center"/>
          </w:tcPr>
          <w:p w14:paraId="62D29326" w14:textId="77777777" w:rsidR="00BB7BD8" w:rsidRDefault="00BB7BD8" w:rsidP="00BB7BD8">
            <w:pPr>
              <w:jc w:val="center"/>
              <w:rPr>
                <w:rFonts w:ascii="微软雅黑" w:eastAsia="微软雅黑" w:hAnsi="微软雅黑"/>
                <w:b/>
                <w:color w:val="262626" w:themeColor="text1" w:themeTint="D9"/>
              </w:rPr>
            </w:pPr>
            <w:r>
              <w:rPr>
                <w:rFonts w:ascii="微软雅黑" w:eastAsia="微软雅黑" w:hAnsi="微软雅黑" w:hint="eastAsia"/>
                <w:color w:val="262626" w:themeColor="text1" w:themeTint="D9"/>
              </w:rPr>
              <w:t>13</w:t>
            </w:r>
          </w:p>
        </w:tc>
        <w:tc>
          <w:tcPr>
            <w:tcW w:w="823" w:type="dxa"/>
            <w:tcBorders>
              <w:tl2br w:val="nil"/>
              <w:tr2bl w:val="nil"/>
            </w:tcBorders>
            <w:vAlign w:val="center"/>
          </w:tcPr>
          <w:p w14:paraId="43640514" w14:textId="77777777" w:rsidR="00BB7BD8" w:rsidRDefault="00BB7BD8" w:rsidP="00BB7BD8">
            <w:pPr>
              <w:jc w:val="center"/>
              <w:rPr>
                <w:rFonts w:ascii="微软雅黑" w:eastAsia="微软雅黑" w:hAnsi="微软雅黑"/>
                <w:b/>
                <w:color w:val="404040" w:themeColor="text1" w:themeTint="BF"/>
              </w:rPr>
            </w:pPr>
          </w:p>
        </w:tc>
        <w:tc>
          <w:tcPr>
            <w:tcW w:w="1996" w:type="dxa"/>
            <w:tcBorders>
              <w:tl2br w:val="nil"/>
              <w:tr2bl w:val="nil"/>
            </w:tcBorders>
            <w:vAlign w:val="center"/>
          </w:tcPr>
          <w:p w14:paraId="6F2395CC" w14:textId="77777777" w:rsidR="00BB7BD8" w:rsidRDefault="00BB7BD8" w:rsidP="00BB7BD8">
            <w:pPr>
              <w:rPr>
                <w:rFonts w:ascii="宋体" w:hAnsi="宋体" w:cs="宋体"/>
                <w:color w:val="auto"/>
              </w:rPr>
            </w:pPr>
            <w:r>
              <w:rPr>
                <w:rFonts w:ascii="宋体" w:hAnsi="宋体" w:cs="宋体" w:hint="eastAsia"/>
                <w:color w:val="auto"/>
              </w:rPr>
              <w:t>理论课程：</w:t>
            </w:r>
          </w:p>
          <w:p w14:paraId="4336A287" w14:textId="77777777" w:rsidR="00BB7BD8" w:rsidRDefault="00BB7BD8" w:rsidP="00BB7BD8">
            <w:pPr>
              <w:jc w:val="left"/>
              <w:rPr>
                <w:rFonts w:ascii="宋体" w:hAnsi="宋体" w:cs="宋体"/>
                <w:color w:val="auto"/>
              </w:rPr>
            </w:pPr>
            <w:r>
              <w:rPr>
                <w:rFonts w:ascii="宋体" w:hAnsi="宋体" w:cs="宋体" w:hint="eastAsia"/>
                <w:color w:val="auto"/>
              </w:rPr>
              <w:t>1设备分配；</w:t>
            </w:r>
          </w:p>
          <w:p w14:paraId="2205F2C8" w14:textId="77777777" w:rsidR="00BB7BD8" w:rsidRDefault="00BB7BD8" w:rsidP="00BB7BD8">
            <w:pPr>
              <w:rPr>
                <w:rFonts w:ascii="宋体" w:hAnsi="宋体" w:cs="宋体"/>
                <w:color w:val="auto"/>
              </w:rPr>
            </w:pPr>
            <w:r>
              <w:rPr>
                <w:rFonts w:ascii="宋体" w:hAnsi="宋体" w:cs="宋体" w:hint="eastAsia"/>
                <w:color w:val="auto"/>
              </w:rPr>
              <w:lastRenderedPageBreak/>
              <w:t>2.虚拟设备。</w:t>
            </w:r>
          </w:p>
          <w:p w14:paraId="593F9F0C" w14:textId="77777777" w:rsidR="00BB7BD8" w:rsidRDefault="00BB7BD8" w:rsidP="00BB7BD8">
            <w:pPr>
              <w:rPr>
                <w:rFonts w:ascii="宋体" w:hAnsi="宋体" w:cs="宋体"/>
                <w:color w:val="auto"/>
              </w:rPr>
            </w:pPr>
          </w:p>
          <w:p w14:paraId="78C578A1" w14:textId="77777777" w:rsidR="00BB7BD8" w:rsidRDefault="00BB7BD8" w:rsidP="00BB7BD8">
            <w:pPr>
              <w:jc w:val="center"/>
              <w:rPr>
                <w:rFonts w:ascii="微软雅黑" w:eastAsia="微软雅黑" w:hAnsi="微软雅黑"/>
                <w:b/>
                <w:color w:val="auto"/>
              </w:rPr>
            </w:pPr>
          </w:p>
        </w:tc>
        <w:tc>
          <w:tcPr>
            <w:tcW w:w="2138" w:type="dxa"/>
            <w:tcBorders>
              <w:tl2br w:val="nil"/>
              <w:tr2bl w:val="nil"/>
            </w:tcBorders>
          </w:tcPr>
          <w:p w14:paraId="4AB1C08F" w14:textId="77777777" w:rsidR="00BB7BD8" w:rsidRDefault="00BB7BD8" w:rsidP="00BB7BD8">
            <w:pPr>
              <w:rPr>
                <w:rFonts w:ascii="宋体" w:hAnsi="宋体" w:cs="宋体"/>
                <w:bCs/>
                <w:color w:val="auto"/>
              </w:rPr>
            </w:pPr>
            <w:r>
              <w:rPr>
                <w:rFonts w:ascii="宋体" w:hAnsi="宋体" w:cs="宋体" w:hint="eastAsia"/>
                <w:bCs/>
                <w:color w:val="auto"/>
              </w:rPr>
              <w:lastRenderedPageBreak/>
              <w:t xml:space="preserve">必读： </w:t>
            </w:r>
          </w:p>
          <w:p w14:paraId="20350265" w14:textId="77777777" w:rsidR="00BB7BD8" w:rsidRDefault="00BB7BD8" w:rsidP="00BB7BD8">
            <w:pPr>
              <w:rPr>
                <w:rFonts w:ascii="宋体" w:hAnsi="宋体" w:cs="宋体"/>
                <w:bCs/>
                <w:color w:val="auto"/>
              </w:rPr>
            </w:pPr>
            <w:r>
              <w:rPr>
                <w:rFonts w:ascii="宋体" w:hAnsi="宋体" w:cs="宋体" w:hint="eastAsia"/>
                <w:bCs/>
                <w:color w:val="auto"/>
              </w:rPr>
              <w:t>阅读材料2（P277-282）</w:t>
            </w:r>
          </w:p>
          <w:p w14:paraId="2CA9AB5E" w14:textId="77777777" w:rsidR="00BB7BD8" w:rsidRDefault="00BB7BD8" w:rsidP="00BB7BD8">
            <w:pPr>
              <w:rPr>
                <w:rFonts w:ascii="宋体" w:hAnsi="宋体" w:cs="宋体"/>
                <w:bCs/>
                <w:color w:val="auto"/>
              </w:rPr>
            </w:pPr>
            <w:r>
              <w:rPr>
                <w:rFonts w:ascii="宋体" w:hAnsi="宋体" w:cs="宋体" w:hint="eastAsia"/>
                <w:bCs/>
                <w:color w:val="auto"/>
              </w:rPr>
              <w:lastRenderedPageBreak/>
              <w:t>选读：</w:t>
            </w:r>
          </w:p>
          <w:p w14:paraId="0420045A" w14:textId="77777777" w:rsidR="00BB7BD8" w:rsidRDefault="00BB7BD8" w:rsidP="00BB7BD8">
            <w:pPr>
              <w:rPr>
                <w:rFonts w:ascii="宋体" w:hAnsi="宋体" w:cs="宋体"/>
                <w:bCs/>
                <w:color w:val="auto"/>
              </w:rPr>
            </w:pPr>
            <w:r>
              <w:rPr>
                <w:rFonts w:ascii="宋体" w:hAnsi="宋体" w:cs="宋体" w:hint="eastAsia"/>
                <w:bCs/>
                <w:color w:val="auto"/>
              </w:rPr>
              <w:t>阅读材料5（P205-218）</w:t>
            </w:r>
          </w:p>
          <w:p w14:paraId="5B53A3F2" w14:textId="77777777" w:rsidR="00BB7BD8" w:rsidRDefault="00BB7BD8" w:rsidP="00BB7BD8">
            <w:pPr>
              <w:rPr>
                <w:rFonts w:ascii="宋体" w:hAnsi="宋体" w:cs="宋体"/>
                <w:bCs/>
                <w:color w:val="auto"/>
              </w:rPr>
            </w:pPr>
            <w:r>
              <w:rPr>
                <w:rFonts w:ascii="宋体" w:hAnsi="宋体" w:cs="宋体" w:hint="eastAsia"/>
                <w:bCs/>
              </w:rPr>
              <w:t>登录浏览南京大学 骆斌 计算机操作系统网址</w:t>
            </w:r>
          </w:p>
        </w:tc>
        <w:tc>
          <w:tcPr>
            <w:tcW w:w="1211" w:type="dxa"/>
            <w:tcBorders>
              <w:tl2br w:val="nil"/>
              <w:tr2bl w:val="nil"/>
            </w:tcBorders>
            <w:vAlign w:val="center"/>
          </w:tcPr>
          <w:p w14:paraId="32C55E0C" w14:textId="77777777" w:rsidR="00BB7BD8" w:rsidRDefault="00BB7BD8" w:rsidP="00BB7BD8">
            <w:pPr>
              <w:jc w:val="center"/>
              <w:rPr>
                <w:rFonts w:ascii="宋体" w:hAnsi="宋体" w:cs="宋体"/>
                <w:bCs/>
                <w:color w:val="auto"/>
              </w:rPr>
            </w:pPr>
            <w:r>
              <w:rPr>
                <w:rFonts w:ascii="宋体" w:hAnsi="宋体" w:cs="宋体" w:hint="eastAsia"/>
                <w:bCs/>
                <w:color w:val="auto"/>
              </w:rPr>
              <w:lastRenderedPageBreak/>
              <w:t>指定教材；</w:t>
            </w:r>
          </w:p>
          <w:p w14:paraId="58B5B1BF" w14:textId="77777777" w:rsidR="00BB7BD8" w:rsidRDefault="00BB7BD8" w:rsidP="00BB7BD8">
            <w:pPr>
              <w:jc w:val="center"/>
              <w:rPr>
                <w:rFonts w:ascii="微软雅黑" w:eastAsia="微软雅黑" w:hAnsi="微软雅黑"/>
                <w:b/>
                <w:color w:val="auto"/>
              </w:rPr>
            </w:pPr>
            <w:r>
              <w:rPr>
                <w:rFonts w:ascii="宋体" w:hAnsi="宋体" w:cs="宋体" w:hint="eastAsia"/>
                <w:bCs/>
                <w:color w:val="auto"/>
              </w:rPr>
              <w:t>阅读笔记</w:t>
            </w:r>
          </w:p>
        </w:tc>
        <w:tc>
          <w:tcPr>
            <w:tcW w:w="1830" w:type="dxa"/>
            <w:tcBorders>
              <w:tl2br w:val="nil"/>
              <w:tr2bl w:val="nil"/>
            </w:tcBorders>
          </w:tcPr>
          <w:p w14:paraId="4D70DFDA" w14:textId="77777777" w:rsidR="00BB7BD8" w:rsidRDefault="00BB7BD8" w:rsidP="00BB7BD8">
            <w:pPr>
              <w:rPr>
                <w:rFonts w:ascii="宋体" w:hAnsi="宋体" w:cs="宋体"/>
                <w:bCs/>
                <w:color w:val="auto"/>
              </w:rPr>
            </w:pPr>
            <w:r>
              <w:rPr>
                <w:rFonts w:ascii="宋体" w:hAnsi="宋体" w:cs="宋体" w:hint="eastAsia"/>
                <w:bCs/>
                <w:color w:val="auto"/>
              </w:rPr>
              <w:t>课堂随机提问检验阅读情况</w:t>
            </w:r>
          </w:p>
          <w:p w14:paraId="7E488482" w14:textId="77777777" w:rsidR="00BB7BD8" w:rsidRDefault="00BB7BD8" w:rsidP="00BB7BD8">
            <w:pPr>
              <w:rPr>
                <w:rFonts w:ascii="宋体" w:hAnsi="宋体" w:cs="宋体"/>
                <w:bCs/>
                <w:color w:val="auto"/>
              </w:rPr>
            </w:pPr>
            <w:r>
              <w:rPr>
                <w:rFonts w:ascii="宋体" w:hAnsi="宋体" w:cs="宋体" w:hint="eastAsia"/>
                <w:bCs/>
                <w:color w:val="auto"/>
              </w:rPr>
              <w:lastRenderedPageBreak/>
              <w:t>通过作业的完成情况判学生掌握程度</w:t>
            </w:r>
          </w:p>
          <w:p w14:paraId="3F107905" w14:textId="77777777" w:rsidR="00BB7BD8" w:rsidRDefault="00BB7BD8" w:rsidP="00BB7BD8">
            <w:pPr>
              <w:rPr>
                <w:rFonts w:ascii="宋体" w:hAnsi="宋体" w:cs="宋体"/>
                <w:bCs/>
                <w:color w:val="auto"/>
              </w:rPr>
            </w:pPr>
            <w:r>
              <w:rPr>
                <w:rFonts w:ascii="宋体" w:hAnsi="宋体" w:cs="宋体" w:hint="eastAsia"/>
                <w:bCs/>
                <w:color w:val="auto"/>
              </w:rPr>
              <w:t>作业：指定教材p220习题中第15、17、18、26题</w:t>
            </w:r>
          </w:p>
        </w:tc>
      </w:tr>
      <w:tr w:rsidR="00BB7BD8" w14:paraId="51B422CD" w14:textId="77777777" w:rsidTr="00BB7BD8">
        <w:trPr>
          <w:trHeight w:val="698"/>
        </w:trPr>
        <w:tc>
          <w:tcPr>
            <w:tcW w:w="540" w:type="dxa"/>
            <w:tcBorders>
              <w:tl2br w:val="nil"/>
              <w:tr2bl w:val="nil"/>
            </w:tcBorders>
            <w:vAlign w:val="center"/>
          </w:tcPr>
          <w:p w14:paraId="684A121D" w14:textId="77777777" w:rsidR="00BB7BD8" w:rsidRDefault="00BB7BD8" w:rsidP="00BB7BD8">
            <w:pPr>
              <w:jc w:val="center"/>
              <w:rPr>
                <w:rFonts w:ascii="微软雅黑" w:eastAsia="微软雅黑" w:hAnsi="微软雅黑"/>
                <w:color w:val="262626" w:themeColor="text1" w:themeTint="D9"/>
              </w:rPr>
            </w:pPr>
            <w:r>
              <w:rPr>
                <w:rFonts w:ascii="微软雅黑" w:eastAsia="微软雅黑" w:hAnsi="微软雅黑" w:hint="eastAsia"/>
                <w:color w:val="262626" w:themeColor="text1" w:themeTint="D9"/>
              </w:rPr>
              <w:lastRenderedPageBreak/>
              <w:t>13</w:t>
            </w:r>
          </w:p>
        </w:tc>
        <w:tc>
          <w:tcPr>
            <w:tcW w:w="823" w:type="dxa"/>
            <w:tcBorders>
              <w:tl2br w:val="nil"/>
              <w:tr2bl w:val="nil"/>
            </w:tcBorders>
            <w:vAlign w:val="center"/>
          </w:tcPr>
          <w:p w14:paraId="7CA5DCBD" w14:textId="77777777" w:rsidR="00BB7BD8" w:rsidRDefault="00BB7BD8" w:rsidP="00BB7BD8">
            <w:pPr>
              <w:jc w:val="center"/>
              <w:rPr>
                <w:rFonts w:ascii="微软雅黑" w:eastAsia="微软雅黑" w:hAnsi="微软雅黑"/>
                <w:b/>
                <w:color w:val="404040" w:themeColor="text1" w:themeTint="BF"/>
              </w:rPr>
            </w:pPr>
          </w:p>
        </w:tc>
        <w:tc>
          <w:tcPr>
            <w:tcW w:w="1996" w:type="dxa"/>
            <w:tcBorders>
              <w:tl2br w:val="nil"/>
              <w:tr2bl w:val="nil"/>
            </w:tcBorders>
            <w:vAlign w:val="center"/>
          </w:tcPr>
          <w:p w14:paraId="021248AF" w14:textId="77777777" w:rsidR="00BB7BD8" w:rsidRDefault="00BB7BD8" w:rsidP="00BB7BD8">
            <w:pPr>
              <w:rPr>
                <w:rFonts w:ascii="宋体" w:hAnsi="宋体" w:cs="宋体"/>
                <w:color w:val="auto"/>
              </w:rPr>
            </w:pPr>
            <w:r>
              <w:rPr>
                <w:rFonts w:ascii="宋体" w:hAnsi="宋体" w:cs="宋体" w:hint="eastAsia"/>
                <w:color w:val="auto"/>
              </w:rPr>
              <w:t>虚拟设备</w:t>
            </w:r>
          </w:p>
        </w:tc>
        <w:tc>
          <w:tcPr>
            <w:tcW w:w="2138" w:type="dxa"/>
            <w:tcBorders>
              <w:tl2br w:val="nil"/>
              <w:tr2bl w:val="nil"/>
            </w:tcBorders>
          </w:tcPr>
          <w:p w14:paraId="127B052B" w14:textId="77777777" w:rsidR="00BB7BD8" w:rsidRDefault="00BB7BD8" w:rsidP="00BB7BD8">
            <w:pPr>
              <w:rPr>
                <w:rFonts w:ascii="宋体" w:hAnsi="宋体" w:cs="宋体"/>
                <w:bCs/>
                <w:color w:val="auto"/>
              </w:rPr>
            </w:pPr>
            <w:r>
              <w:rPr>
                <w:rFonts w:ascii="宋体" w:hAnsi="宋体" w:cs="宋体" w:hint="eastAsia"/>
                <w:bCs/>
                <w:color w:val="auto"/>
              </w:rPr>
              <w:t xml:space="preserve">必读： </w:t>
            </w:r>
          </w:p>
          <w:p w14:paraId="148200D1" w14:textId="77777777" w:rsidR="00BB7BD8" w:rsidRDefault="00BB7BD8" w:rsidP="00BB7BD8">
            <w:pPr>
              <w:rPr>
                <w:rFonts w:ascii="宋体" w:hAnsi="宋体" w:cs="宋体"/>
                <w:bCs/>
                <w:color w:val="auto"/>
              </w:rPr>
            </w:pPr>
            <w:r>
              <w:rPr>
                <w:rFonts w:ascii="宋体" w:hAnsi="宋体" w:cs="宋体" w:hint="eastAsia"/>
                <w:bCs/>
                <w:color w:val="auto"/>
              </w:rPr>
              <w:t>阅读材料2（P277-282）</w:t>
            </w:r>
          </w:p>
          <w:p w14:paraId="5A661343" w14:textId="77777777" w:rsidR="00BB7BD8" w:rsidRDefault="00BB7BD8" w:rsidP="00BB7BD8">
            <w:pPr>
              <w:rPr>
                <w:rFonts w:ascii="宋体" w:hAnsi="宋体" w:cs="宋体"/>
                <w:bCs/>
                <w:color w:val="auto"/>
              </w:rPr>
            </w:pPr>
            <w:r>
              <w:rPr>
                <w:rFonts w:ascii="宋体" w:hAnsi="宋体" w:cs="宋体" w:hint="eastAsia"/>
                <w:bCs/>
                <w:color w:val="auto"/>
              </w:rPr>
              <w:t>选读：</w:t>
            </w:r>
          </w:p>
          <w:p w14:paraId="18FDDA2B" w14:textId="77777777" w:rsidR="00BB7BD8" w:rsidRDefault="00BB7BD8" w:rsidP="00BB7BD8">
            <w:pPr>
              <w:rPr>
                <w:rFonts w:ascii="宋体" w:hAnsi="宋体" w:cs="宋体"/>
                <w:bCs/>
                <w:color w:val="auto"/>
              </w:rPr>
            </w:pPr>
            <w:r>
              <w:rPr>
                <w:rFonts w:ascii="宋体" w:hAnsi="宋体" w:cs="宋体" w:hint="eastAsia"/>
                <w:bCs/>
                <w:color w:val="auto"/>
              </w:rPr>
              <w:t>阅读材料5（P205-218）</w:t>
            </w:r>
          </w:p>
          <w:p w14:paraId="5DA75B84" w14:textId="77777777" w:rsidR="00BB7BD8" w:rsidRDefault="00BB7BD8" w:rsidP="00BB7BD8">
            <w:pPr>
              <w:rPr>
                <w:rFonts w:ascii="宋体" w:hAnsi="宋体" w:cs="宋体"/>
                <w:bCs/>
              </w:rPr>
            </w:pPr>
            <w:r>
              <w:rPr>
                <w:rFonts w:ascii="宋体" w:hAnsi="宋体" w:cs="宋体" w:hint="eastAsia"/>
                <w:bCs/>
              </w:rPr>
              <w:t>登录浏览南京大学 骆斌 计算机操作系统网址</w:t>
            </w:r>
          </w:p>
        </w:tc>
        <w:tc>
          <w:tcPr>
            <w:tcW w:w="1211" w:type="dxa"/>
            <w:tcBorders>
              <w:tl2br w:val="nil"/>
              <w:tr2bl w:val="nil"/>
            </w:tcBorders>
            <w:vAlign w:val="center"/>
          </w:tcPr>
          <w:p w14:paraId="786EC41F" w14:textId="77777777" w:rsidR="00BB7BD8" w:rsidRDefault="00BB7BD8" w:rsidP="00BB7BD8">
            <w:pPr>
              <w:jc w:val="center"/>
              <w:rPr>
                <w:rFonts w:ascii="宋体" w:hAnsi="宋体" w:cs="宋体"/>
                <w:bCs/>
                <w:color w:val="auto"/>
              </w:rPr>
            </w:pPr>
            <w:r>
              <w:rPr>
                <w:rFonts w:ascii="宋体" w:hAnsi="宋体" w:cs="宋体" w:hint="eastAsia"/>
                <w:bCs/>
                <w:color w:val="auto"/>
              </w:rPr>
              <w:t>指定教材；</w:t>
            </w:r>
          </w:p>
          <w:p w14:paraId="4C66CC0D" w14:textId="77777777" w:rsidR="00BB7BD8" w:rsidRDefault="00BB7BD8" w:rsidP="00BB7BD8">
            <w:pPr>
              <w:jc w:val="center"/>
              <w:rPr>
                <w:rFonts w:ascii="宋体" w:hAnsi="宋体" w:cs="宋体"/>
                <w:bCs/>
                <w:color w:val="auto"/>
              </w:rPr>
            </w:pPr>
            <w:r>
              <w:rPr>
                <w:rFonts w:ascii="宋体" w:hAnsi="宋体" w:cs="宋体" w:hint="eastAsia"/>
                <w:bCs/>
                <w:color w:val="auto"/>
              </w:rPr>
              <w:t>阅读笔记</w:t>
            </w:r>
          </w:p>
        </w:tc>
        <w:tc>
          <w:tcPr>
            <w:tcW w:w="1830" w:type="dxa"/>
            <w:tcBorders>
              <w:tl2br w:val="nil"/>
              <w:tr2bl w:val="nil"/>
            </w:tcBorders>
          </w:tcPr>
          <w:p w14:paraId="1EAEF30E" w14:textId="77777777" w:rsidR="00BB7BD8" w:rsidRDefault="00BB7BD8" w:rsidP="00BB7BD8">
            <w:pPr>
              <w:rPr>
                <w:rFonts w:ascii="宋体" w:hAnsi="宋体" w:cs="宋体"/>
                <w:bCs/>
                <w:color w:val="auto"/>
              </w:rPr>
            </w:pPr>
            <w:r>
              <w:rPr>
                <w:rFonts w:ascii="宋体" w:hAnsi="宋体" w:cs="宋体" w:hint="eastAsia"/>
                <w:bCs/>
                <w:color w:val="auto"/>
              </w:rPr>
              <w:t>课堂随机提问检验阅读情况</w:t>
            </w:r>
          </w:p>
          <w:p w14:paraId="38AF1BE1" w14:textId="77777777" w:rsidR="00BB7BD8" w:rsidRDefault="00BB7BD8" w:rsidP="00BB7BD8">
            <w:pPr>
              <w:rPr>
                <w:rFonts w:ascii="宋体" w:hAnsi="宋体" w:cs="宋体"/>
                <w:bCs/>
                <w:color w:val="auto"/>
              </w:rPr>
            </w:pPr>
            <w:r>
              <w:rPr>
                <w:rFonts w:ascii="宋体" w:hAnsi="宋体" w:cs="宋体" w:hint="eastAsia"/>
                <w:bCs/>
                <w:color w:val="auto"/>
              </w:rPr>
              <w:t>通过作业的完成情况判学生掌握程度</w:t>
            </w:r>
          </w:p>
          <w:p w14:paraId="30CD5EA1" w14:textId="77777777" w:rsidR="00BB7BD8" w:rsidRDefault="00BB7BD8" w:rsidP="00BB7BD8">
            <w:pPr>
              <w:rPr>
                <w:rFonts w:ascii="宋体" w:hAnsi="宋体" w:cs="宋体"/>
                <w:bCs/>
                <w:color w:val="auto"/>
              </w:rPr>
            </w:pPr>
            <w:r>
              <w:rPr>
                <w:rFonts w:ascii="宋体" w:hAnsi="宋体" w:cs="宋体" w:hint="eastAsia"/>
                <w:bCs/>
                <w:color w:val="auto"/>
              </w:rPr>
              <w:t>作业：指定教材p220习题中第15、17、18、26题</w:t>
            </w:r>
          </w:p>
        </w:tc>
      </w:tr>
      <w:tr w:rsidR="00BB7BD8" w14:paraId="49FA7C79" w14:textId="77777777" w:rsidTr="00BB7BD8">
        <w:trPr>
          <w:trHeight w:val="698"/>
        </w:trPr>
        <w:tc>
          <w:tcPr>
            <w:tcW w:w="540" w:type="dxa"/>
            <w:tcBorders>
              <w:tl2br w:val="nil"/>
              <w:tr2bl w:val="nil"/>
            </w:tcBorders>
            <w:vAlign w:val="center"/>
          </w:tcPr>
          <w:p w14:paraId="06A7E3EC" w14:textId="77777777" w:rsidR="00BB7BD8" w:rsidRDefault="00BB7BD8" w:rsidP="00BB7BD8">
            <w:pPr>
              <w:jc w:val="center"/>
              <w:rPr>
                <w:rFonts w:ascii="微软雅黑" w:eastAsia="微软雅黑" w:hAnsi="微软雅黑"/>
                <w:b/>
                <w:color w:val="262626" w:themeColor="text1" w:themeTint="D9"/>
              </w:rPr>
            </w:pPr>
            <w:r>
              <w:rPr>
                <w:rFonts w:ascii="微软雅黑" w:eastAsia="微软雅黑" w:hAnsi="微软雅黑" w:hint="eastAsia"/>
                <w:color w:val="262626" w:themeColor="text1" w:themeTint="D9"/>
              </w:rPr>
              <w:t>14</w:t>
            </w:r>
          </w:p>
        </w:tc>
        <w:tc>
          <w:tcPr>
            <w:tcW w:w="823" w:type="dxa"/>
            <w:tcBorders>
              <w:tl2br w:val="nil"/>
              <w:tr2bl w:val="nil"/>
            </w:tcBorders>
            <w:vAlign w:val="center"/>
          </w:tcPr>
          <w:p w14:paraId="71DF9937" w14:textId="77777777" w:rsidR="00BB7BD8" w:rsidRDefault="00BB7BD8" w:rsidP="00BB7BD8">
            <w:pPr>
              <w:jc w:val="center"/>
              <w:rPr>
                <w:rFonts w:ascii="微软雅黑" w:eastAsia="微软雅黑" w:hAnsi="微软雅黑"/>
                <w:b/>
                <w:color w:val="404040" w:themeColor="text1" w:themeTint="BF"/>
              </w:rPr>
            </w:pPr>
          </w:p>
        </w:tc>
        <w:tc>
          <w:tcPr>
            <w:tcW w:w="1996" w:type="dxa"/>
            <w:tcBorders>
              <w:tl2br w:val="nil"/>
              <w:tr2bl w:val="nil"/>
            </w:tcBorders>
            <w:vAlign w:val="center"/>
          </w:tcPr>
          <w:p w14:paraId="2A05D3EF" w14:textId="77777777" w:rsidR="00BB7BD8" w:rsidRDefault="00BB7BD8" w:rsidP="00BB7BD8">
            <w:pPr>
              <w:rPr>
                <w:rFonts w:ascii="宋体" w:hAnsi="宋体" w:cs="宋体"/>
                <w:color w:val="auto"/>
              </w:rPr>
            </w:pPr>
            <w:r>
              <w:rPr>
                <w:rFonts w:ascii="宋体" w:hAnsi="宋体" w:cs="宋体" w:hint="eastAsia"/>
                <w:color w:val="auto"/>
              </w:rPr>
              <w:t>理论课程：</w:t>
            </w:r>
          </w:p>
          <w:p w14:paraId="3CA04287" w14:textId="77777777" w:rsidR="00BB7BD8" w:rsidRDefault="00BB7BD8" w:rsidP="00BB7BD8">
            <w:pPr>
              <w:jc w:val="left"/>
              <w:rPr>
                <w:rFonts w:ascii="宋体" w:hAnsi="宋体" w:cs="宋体"/>
                <w:color w:val="auto"/>
              </w:rPr>
            </w:pPr>
            <w:r>
              <w:rPr>
                <w:rFonts w:ascii="宋体" w:hAnsi="宋体" w:cs="宋体" w:hint="eastAsia"/>
                <w:color w:val="auto"/>
              </w:rPr>
              <w:t>1文件系统的概念；</w:t>
            </w:r>
          </w:p>
          <w:p w14:paraId="6B25128D" w14:textId="77777777" w:rsidR="00BB7BD8" w:rsidRDefault="00BB7BD8" w:rsidP="008B7AAA">
            <w:pPr>
              <w:numPr>
                <w:ilvl w:val="0"/>
                <w:numId w:val="9"/>
              </w:numPr>
              <w:rPr>
                <w:rFonts w:ascii="宋体" w:hAnsi="宋体" w:cs="宋体"/>
                <w:color w:val="auto"/>
              </w:rPr>
            </w:pPr>
            <w:r>
              <w:rPr>
                <w:rFonts w:ascii="宋体" w:hAnsi="宋体" w:cs="宋体" w:hint="eastAsia"/>
                <w:color w:val="auto"/>
              </w:rPr>
              <w:t>文件的逻辑组织及物理结构。</w:t>
            </w:r>
          </w:p>
          <w:p w14:paraId="08459F71" w14:textId="77777777" w:rsidR="00BB7BD8" w:rsidRDefault="00BB7BD8" w:rsidP="00BB7BD8">
            <w:pPr>
              <w:rPr>
                <w:rFonts w:ascii="微软雅黑" w:eastAsia="微软雅黑" w:hAnsi="微软雅黑"/>
                <w:b/>
                <w:color w:val="auto"/>
              </w:rPr>
            </w:pPr>
          </w:p>
        </w:tc>
        <w:tc>
          <w:tcPr>
            <w:tcW w:w="2138" w:type="dxa"/>
            <w:tcBorders>
              <w:tl2br w:val="nil"/>
              <w:tr2bl w:val="nil"/>
            </w:tcBorders>
          </w:tcPr>
          <w:p w14:paraId="72025B09" w14:textId="77777777" w:rsidR="00BB7BD8" w:rsidRDefault="00BB7BD8" w:rsidP="00BB7BD8">
            <w:pPr>
              <w:rPr>
                <w:rFonts w:ascii="宋体" w:hAnsi="宋体" w:cs="宋体"/>
                <w:bCs/>
                <w:color w:val="auto"/>
              </w:rPr>
            </w:pPr>
            <w:r>
              <w:rPr>
                <w:rFonts w:ascii="宋体" w:hAnsi="宋体" w:cs="宋体" w:hint="eastAsia"/>
                <w:bCs/>
                <w:color w:val="auto"/>
              </w:rPr>
              <w:t xml:space="preserve">必读： </w:t>
            </w:r>
          </w:p>
          <w:p w14:paraId="5F6B4FD2" w14:textId="77777777" w:rsidR="00BB7BD8" w:rsidRDefault="00BB7BD8" w:rsidP="00BB7BD8">
            <w:pPr>
              <w:rPr>
                <w:rFonts w:ascii="宋体" w:hAnsi="宋体" w:cs="宋体"/>
                <w:bCs/>
                <w:color w:val="auto"/>
              </w:rPr>
            </w:pPr>
            <w:r>
              <w:rPr>
                <w:rFonts w:ascii="宋体" w:hAnsi="宋体" w:cs="宋体" w:hint="eastAsia"/>
                <w:bCs/>
                <w:color w:val="auto"/>
              </w:rPr>
              <w:t>阅读材料1（P143-161）</w:t>
            </w:r>
          </w:p>
          <w:p w14:paraId="32E20654" w14:textId="77777777" w:rsidR="00BB7BD8" w:rsidRDefault="00BB7BD8" w:rsidP="00BB7BD8">
            <w:pPr>
              <w:rPr>
                <w:rFonts w:ascii="宋体" w:hAnsi="宋体" w:cs="宋体"/>
                <w:bCs/>
                <w:color w:val="auto"/>
              </w:rPr>
            </w:pPr>
            <w:r>
              <w:rPr>
                <w:rFonts w:ascii="宋体" w:hAnsi="宋体" w:cs="宋体" w:hint="eastAsia"/>
                <w:bCs/>
                <w:color w:val="auto"/>
              </w:rPr>
              <w:t>阅读材料2（P297-308）</w:t>
            </w:r>
          </w:p>
          <w:p w14:paraId="24199298" w14:textId="77777777" w:rsidR="00BB7BD8" w:rsidRDefault="00BB7BD8" w:rsidP="00BB7BD8">
            <w:pPr>
              <w:rPr>
                <w:rFonts w:ascii="宋体" w:hAnsi="宋体" w:cs="宋体"/>
                <w:bCs/>
                <w:color w:val="auto"/>
              </w:rPr>
            </w:pPr>
            <w:r>
              <w:rPr>
                <w:rFonts w:ascii="宋体" w:hAnsi="宋体" w:cs="宋体" w:hint="eastAsia"/>
                <w:bCs/>
                <w:color w:val="auto"/>
              </w:rPr>
              <w:t>选读：</w:t>
            </w:r>
          </w:p>
          <w:p w14:paraId="04198F0A" w14:textId="77777777" w:rsidR="00BB7BD8" w:rsidRDefault="00BB7BD8" w:rsidP="00BB7BD8">
            <w:pPr>
              <w:rPr>
                <w:rFonts w:ascii="宋体" w:hAnsi="宋体" w:cs="宋体"/>
                <w:bCs/>
                <w:color w:val="auto"/>
              </w:rPr>
            </w:pPr>
            <w:r>
              <w:rPr>
                <w:rFonts w:ascii="宋体" w:hAnsi="宋体" w:cs="宋体" w:hint="eastAsia"/>
                <w:bCs/>
                <w:color w:val="auto"/>
              </w:rPr>
              <w:t>阅读材料3（P321-330）</w:t>
            </w:r>
          </w:p>
          <w:p w14:paraId="6391207D" w14:textId="77777777" w:rsidR="00BB7BD8" w:rsidRDefault="00BB7BD8" w:rsidP="00BB7BD8">
            <w:pPr>
              <w:rPr>
                <w:rFonts w:ascii="宋体" w:hAnsi="宋体" w:cs="宋体"/>
                <w:bCs/>
                <w:color w:val="auto"/>
              </w:rPr>
            </w:pPr>
            <w:r>
              <w:rPr>
                <w:rFonts w:ascii="宋体" w:hAnsi="宋体" w:cs="宋体" w:hint="eastAsia"/>
                <w:bCs/>
                <w:color w:val="auto"/>
              </w:rPr>
              <w:t>阅读材料4（P371-378）</w:t>
            </w:r>
          </w:p>
          <w:p w14:paraId="51983B8B" w14:textId="77777777" w:rsidR="00BB7BD8" w:rsidRDefault="00BB7BD8" w:rsidP="00BB7BD8">
            <w:pPr>
              <w:rPr>
                <w:rFonts w:ascii="宋体" w:hAnsi="宋体" w:cs="宋体"/>
                <w:bCs/>
                <w:color w:val="auto"/>
              </w:rPr>
            </w:pPr>
            <w:r>
              <w:rPr>
                <w:rFonts w:ascii="宋体" w:hAnsi="宋体" w:cs="宋体" w:hint="eastAsia"/>
                <w:bCs/>
                <w:color w:val="auto"/>
              </w:rPr>
              <w:t>阅读材料5（P233-246）</w:t>
            </w:r>
          </w:p>
          <w:p w14:paraId="58311F0F" w14:textId="77777777" w:rsidR="00BB7BD8" w:rsidRDefault="00BB7BD8" w:rsidP="00BB7BD8">
            <w:pPr>
              <w:rPr>
                <w:rFonts w:ascii="宋体" w:hAnsi="宋体" w:cs="宋体"/>
                <w:bCs/>
              </w:rPr>
            </w:pPr>
            <w:r>
              <w:rPr>
                <w:rFonts w:ascii="宋体" w:hAnsi="宋体" w:cs="宋体" w:hint="eastAsia"/>
                <w:bCs/>
              </w:rPr>
              <w:t>登录浏览南京大学 骆斌 计算机操作系统网址</w:t>
            </w:r>
          </w:p>
          <w:p w14:paraId="6F815AF0" w14:textId="77777777" w:rsidR="00BB7BD8" w:rsidRDefault="00BB7BD8" w:rsidP="00BB7BD8">
            <w:pPr>
              <w:rPr>
                <w:rFonts w:ascii="宋体" w:hAnsi="宋体" w:cs="宋体"/>
                <w:bCs/>
              </w:rPr>
            </w:pPr>
          </w:p>
        </w:tc>
        <w:tc>
          <w:tcPr>
            <w:tcW w:w="1211" w:type="dxa"/>
            <w:tcBorders>
              <w:tl2br w:val="nil"/>
              <w:tr2bl w:val="nil"/>
            </w:tcBorders>
            <w:vAlign w:val="center"/>
          </w:tcPr>
          <w:p w14:paraId="508A96E2" w14:textId="77777777" w:rsidR="00BB7BD8" w:rsidRDefault="00BB7BD8" w:rsidP="00BB7BD8">
            <w:pPr>
              <w:jc w:val="center"/>
              <w:rPr>
                <w:rFonts w:ascii="宋体" w:hAnsi="宋体" w:cs="宋体"/>
                <w:bCs/>
                <w:color w:val="auto"/>
              </w:rPr>
            </w:pPr>
            <w:r>
              <w:rPr>
                <w:rFonts w:ascii="宋体" w:hAnsi="宋体" w:cs="宋体" w:hint="eastAsia"/>
                <w:bCs/>
                <w:color w:val="auto"/>
              </w:rPr>
              <w:t>指定教材；</w:t>
            </w:r>
          </w:p>
          <w:p w14:paraId="6FCB32F1" w14:textId="77777777" w:rsidR="00BB7BD8" w:rsidRDefault="00BB7BD8" w:rsidP="00BB7BD8">
            <w:pPr>
              <w:jc w:val="center"/>
              <w:rPr>
                <w:rFonts w:ascii="微软雅黑" w:eastAsia="微软雅黑" w:hAnsi="微软雅黑"/>
                <w:b/>
                <w:color w:val="auto"/>
              </w:rPr>
            </w:pPr>
            <w:r>
              <w:rPr>
                <w:rFonts w:ascii="宋体" w:hAnsi="宋体" w:cs="宋体" w:hint="eastAsia"/>
                <w:bCs/>
                <w:color w:val="auto"/>
              </w:rPr>
              <w:t>阅读笔记</w:t>
            </w:r>
          </w:p>
        </w:tc>
        <w:tc>
          <w:tcPr>
            <w:tcW w:w="1830" w:type="dxa"/>
            <w:tcBorders>
              <w:tl2br w:val="nil"/>
              <w:tr2bl w:val="nil"/>
            </w:tcBorders>
          </w:tcPr>
          <w:p w14:paraId="616E3565" w14:textId="77777777" w:rsidR="00BB7BD8" w:rsidRDefault="00BB7BD8" w:rsidP="00BB7BD8">
            <w:pPr>
              <w:rPr>
                <w:rFonts w:ascii="宋体" w:hAnsi="宋体" w:cs="宋体"/>
                <w:bCs/>
                <w:color w:val="auto"/>
              </w:rPr>
            </w:pPr>
            <w:r>
              <w:rPr>
                <w:rFonts w:ascii="宋体" w:hAnsi="宋体" w:cs="宋体" w:hint="eastAsia"/>
                <w:bCs/>
                <w:color w:val="auto"/>
              </w:rPr>
              <w:t>课堂随机提问检验阅读情况</w:t>
            </w:r>
          </w:p>
          <w:p w14:paraId="5C03489E" w14:textId="77777777" w:rsidR="00BB7BD8" w:rsidRDefault="00BB7BD8" w:rsidP="00BB7BD8">
            <w:pPr>
              <w:rPr>
                <w:rFonts w:ascii="宋体" w:hAnsi="宋体" w:cs="宋体"/>
                <w:bCs/>
                <w:color w:val="auto"/>
              </w:rPr>
            </w:pPr>
            <w:r>
              <w:rPr>
                <w:rFonts w:ascii="宋体" w:hAnsi="宋体" w:cs="宋体" w:hint="eastAsia"/>
                <w:bCs/>
                <w:color w:val="auto"/>
              </w:rPr>
              <w:t>通过作业的完成情况判学生掌握程度</w:t>
            </w:r>
          </w:p>
          <w:p w14:paraId="0505C8F1" w14:textId="77777777" w:rsidR="00BB7BD8" w:rsidRDefault="00BB7BD8" w:rsidP="00BB7BD8">
            <w:pPr>
              <w:rPr>
                <w:rFonts w:ascii="宋体" w:hAnsi="宋体" w:cs="宋体"/>
                <w:bCs/>
                <w:color w:val="auto"/>
              </w:rPr>
            </w:pPr>
            <w:r>
              <w:rPr>
                <w:rFonts w:ascii="宋体" w:hAnsi="宋体" w:cs="宋体" w:hint="eastAsia"/>
                <w:bCs/>
                <w:color w:val="auto"/>
              </w:rPr>
              <w:t>作业：指定教材p276习题中第6、7、8、10题</w:t>
            </w:r>
          </w:p>
        </w:tc>
      </w:tr>
      <w:tr w:rsidR="00BB7BD8" w14:paraId="17CF14AE" w14:textId="77777777" w:rsidTr="00BB7BD8">
        <w:trPr>
          <w:trHeight w:val="1843"/>
        </w:trPr>
        <w:tc>
          <w:tcPr>
            <w:tcW w:w="540" w:type="dxa"/>
            <w:tcBorders>
              <w:tl2br w:val="nil"/>
              <w:tr2bl w:val="nil"/>
            </w:tcBorders>
            <w:vAlign w:val="center"/>
          </w:tcPr>
          <w:p w14:paraId="29860D44" w14:textId="77777777" w:rsidR="00BB7BD8" w:rsidRDefault="00BB7BD8" w:rsidP="00BB7BD8">
            <w:pPr>
              <w:jc w:val="center"/>
              <w:rPr>
                <w:rFonts w:ascii="微软雅黑" w:eastAsia="微软雅黑" w:hAnsi="微软雅黑"/>
                <w:color w:val="262626" w:themeColor="text1" w:themeTint="D9"/>
              </w:rPr>
            </w:pPr>
            <w:r>
              <w:rPr>
                <w:rFonts w:ascii="微软雅黑" w:eastAsia="微软雅黑" w:hAnsi="微软雅黑" w:hint="eastAsia"/>
                <w:color w:val="262626" w:themeColor="text1" w:themeTint="D9"/>
              </w:rPr>
              <w:t>14</w:t>
            </w:r>
          </w:p>
        </w:tc>
        <w:tc>
          <w:tcPr>
            <w:tcW w:w="823" w:type="dxa"/>
            <w:tcBorders>
              <w:tl2br w:val="nil"/>
              <w:tr2bl w:val="nil"/>
            </w:tcBorders>
            <w:vAlign w:val="center"/>
          </w:tcPr>
          <w:p w14:paraId="16B7C558" w14:textId="77777777" w:rsidR="00BB7BD8" w:rsidRDefault="00BB7BD8" w:rsidP="00BB7BD8">
            <w:pPr>
              <w:jc w:val="center"/>
              <w:rPr>
                <w:rFonts w:ascii="微软雅黑" w:eastAsia="微软雅黑" w:hAnsi="微软雅黑"/>
                <w:b/>
                <w:color w:val="404040" w:themeColor="text1" w:themeTint="BF"/>
              </w:rPr>
            </w:pPr>
          </w:p>
        </w:tc>
        <w:tc>
          <w:tcPr>
            <w:tcW w:w="1996" w:type="dxa"/>
            <w:tcBorders>
              <w:tl2br w:val="nil"/>
              <w:tr2bl w:val="nil"/>
            </w:tcBorders>
          </w:tcPr>
          <w:p w14:paraId="231A7A11" w14:textId="77777777" w:rsidR="00BB7BD8" w:rsidRDefault="00BB7BD8" w:rsidP="00BB7BD8">
            <w:pPr>
              <w:rPr>
                <w:rFonts w:ascii="宋体" w:hAnsi="宋体" w:cs="宋体"/>
                <w:color w:val="auto"/>
              </w:rPr>
            </w:pPr>
            <w:r>
              <w:rPr>
                <w:rFonts w:ascii="宋体" w:hAnsi="宋体" w:cs="宋体" w:hint="eastAsia"/>
                <w:color w:val="auto"/>
              </w:rPr>
              <w:t>实验七：</w:t>
            </w:r>
          </w:p>
          <w:p w14:paraId="49C9A163" w14:textId="77777777" w:rsidR="00BB7BD8" w:rsidRDefault="00BB7BD8" w:rsidP="00BB7BD8">
            <w:pPr>
              <w:rPr>
                <w:rFonts w:ascii="微软雅黑" w:eastAsia="微软雅黑" w:hAnsi="微软雅黑"/>
                <w:b/>
                <w:color w:val="auto"/>
              </w:rPr>
            </w:pPr>
            <w:r>
              <w:rPr>
                <w:rFonts w:ascii="宋体" w:hAnsi="宋体" w:cs="宋体" w:hint="eastAsia"/>
                <w:color w:val="auto"/>
              </w:rPr>
              <w:t>分页式存储管理方式的设计与实现</w:t>
            </w:r>
          </w:p>
        </w:tc>
        <w:tc>
          <w:tcPr>
            <w:tcW w:w="2138" w:type="dxa"/>
            <w:tcBorders>
              <w:tl2br w:val="nil"/>
              <w:tr2bl w:val="nil"/>
            </w:tcBorders>
          </w:tcPr>
          <w:p w14:paraId="57412A2E" w14:textId="77777777" w:rsidR="00BB7BD8" w:rsidRDefault="00BB7BD8" w:rsidP="00BB7BD8">
            <w:pPr>
              <w:rPr>
                <w:rFonts w:ascii="宋体" w:hAnsi="宋体" w:cs="宋体"/>
                <w:bCs/>
              </w:rPr>
            </w:pPr>
          </w:p>
        </w:tc>
        <w:tc>
          <w:tcPr>
            <w:tcW w:w="1211" w:type="dxa"/>
            <w:tcBorders>
              <w:tl2br w:val="nil"/>
              <w:tr2bl w:val="nil"/>
            </w:tcBorders>
            <w:vAlign w:val="center"/>
          </w:tcPr>
          <w:p w14:paraId="79FC1108" w14:textId="77777777" w:rsidR="00BB7BD8" w:rsidRDefault="00BB7BD8" w:rsidP="00BB7BD8">
            <w:pPr>
              <w:jc w:val="center"/>
              <w:rPr>
                <w:rFonts w:ascii="宋体" w:hAnsi="宋体" w:cs="宋体"/>
                <w:bCs/>
                <w:color w:val="auto"/>
              </w:rPr>
            </w:pPr>
          </w:p>
        </w:tc>
        <w:tc>
          <w:tcPr>
            <w:tcW w:w="1830" w:type="dxa"/>
            <w:tcBorders>
              <w:tl2br w:val="nil"/>
              <w:tr2bl w:val="nil"/>
            </w:tcBorders>
          </w:tcPr>
          <w:p w14:paraId="56265671" w14:textId="77777777" w:rsidR="00BB7BD8" w:rsidRDefault="00BB7BD8" w:rsidP="00BB7BD8">
            <w:pPr>
              <w:rPr>
                <w:rFonts w:ascii="宋体" w:hAnsi="宋体" w:cs="宋体"/>
                <w:bCs/>
                <w:color w:val="auto"/>
              </w:rPr>
            </w:pPr>
          </w:p>
        </w:tc>
      </w:tr>
      <w:tr w:rsidR="00BB7BD8" w14:paraId="3FBEC22C" w14:textId="77777777" w:rsidTr="00BB7BD8">
        <w:trPr>
          <w:trHeight w:val="3192"/>
        </w:trPr>
        <w:tc>
          <w:tcPr>
            <w:tcW w:w="540" w:type="dxa"/>
            <w:tcBorders>
              <w:tl2br w:val="nil"/>
              <w:tr2bl w:val="nil"/>
            </w:tcBorders>
            <w:vAlign w:val="center"/>
          </w:tcPr>
          <w:p w14:paraId="7E5912B3" w14:textId="77777777" w:rsidR="00BB7BD8" w:rsidRDefault="00BB7BD8" w:rsidP="00BB7BD8">
            <w:pPr>
              <w:jc w:val="center"/>
              <w:rPr>
                <w:rFonts w:ascii="微软雅黑" w:eastAsia="微软雅黑" w:hAnsi="微软雅黑"/>
                <w:b/>
                <w:color w:val="262626" w:themeColor="text1" w:themeTint="D9"/>
              </w:rPr>
            </w:pPr>
            <w:r>
              <w:rPr>
                <w:rFonts w:ascii="微软雅黑" w:eastAsia="微软雅黑" w:hAnsi="微软雅黑" w:hint="eastAsia"/>
                <w:color w:val="262626" w:themeColor="text1" w:themeTint="D9"/>
              </w:rPr>
              <w:t>15</w:t>
            </w:r>
          </w:p>
        </w:tc>
        <w:tc>
          <w:tcPr>
            <w:tcW w:w="823" w:type="dxa"/>
            <w:tcBorders>
              <w:tl2br w:val="nil"/>
              <w:tr2bl w:val="nil"/>
            </w:tcBorders>
            <w:vAlign w:val="center"/>
          </w:tcPr>
          <w:p w14:paraId="3A2F65C6" w14:textId="77777777" w:rsidR="00BB7BD8" w:rsidRDefault="00BB7BD8" w:rsidP="00BB7BD8">
            <w:pPr>
              <w:jc w:val="center"/>
              <w:rPr>
                <w:rFonts w:ascii="微软雅黑" w:eastAsia="微软雅黑" w:hAnsi="微软雅黑"/>
                <w:b/>
                <w:color w:val="404040" w:themeColor="text1" w:themeTint="BF"/>
              </w:rPr>
            </w:pPr>
          </w:p>
        </w:tc>
        <w:tc>
          <w:tcPr>
            <w:tcW w:w="1996" w:type="dxa"/>
            <w:tcBorders>
              <w:tl2br w:val="nil"/>
              <w:tr2bl w:val="nil"/>
            </w:tcBorders>
          </w:tcPr>
          <w:p w14:paraId="47602370" w14:textId="77777777" w:rsidR="00BB7BD8" w:rsidRDefault="00BB7BD8" w:rsidP="00BB7BD8">
            <w:pPr>
              <w:rPr>
                <w:rFonts w:ascii="宋体" w:hAnsi="宋体" w:cs="宋体"/>
                <w:color w:val="auto"/>
              </w:rPr>
            </w:pPr>
            <w:r>
              <w:rPr>
                <w:rFonts w:ascii="宋体" w:hAnsi="宋体" w:cs="宋体" w:hint="eastAsia"/>
                <w:color w:val="auto"/>
              </w:rPr>
              <w:t>理论课程：</w:t>
            </w:r>
          </w:p>
          <w:p w14:paraId="4E3C569B" w14:textId="77777777" w:rsidR="00BB7BD8" w:rsidRDefault="00BB7BD8" w:rsidP="00BB7BD8">
            <w:pPr>
              <w:rPr>
                <w:rFonts w:ascii="宋体" w:hAnsi="宋体" w:cs="宋体"/>
                <w:color w:val="auto"/>
              </w:rPr>
            </w:pPr>
            <w:r>
              <w:rPr>
                <w:rFonts w:ascii="宋体" w:hAnsi="宋体" w:cs="宋体" w:hint="eastAsia"/>
                <w:color w:val="auto"/>
              </w:rPr>
              <w:t>1文件存储空间管理；</w:t>
            </w:r>
          </w:p>
          <w:p w14:paraId="7BD346C1" w14:textId="77777777" w:rsidR="00BB7BD8" w:rsidRDefault="00BB7BD8" w:rsidP="00BB7BD8">
            <w:pPr>
              <w:rPr>
                <w:rFonts w:ascii="宋体" w:hAnsi="宋体" w:cs="宋体"/>
                <w:color w:val="auto"/>
              </w:rPr>
            </w:pPr>
            <w:r>
              <w:rPr>
                <w:rFonts w:ascii="宋体" w:hAnsi="宋体" w:cs="宋体" w:hint="eastAsia"/>
                <w:color w:val="auto"/>
              </w:rPr>
              <w:t>2.文件目录及安全共享。</w:t>
            </w:r>
          </w:p>
          <w:p w14:paraId="734E6122" w14:textId="77777777" w:rsidR="00BB7BD8" w:rsidRDefault="00BB7BD8" w:rsidP="00BB7BD8">
            <w:pPr>
              <w:rPr>
                <w:rFonts w:ascii="微软雅黑" w:eastAsia="微软雅黑" w:hAnsi="微软雅黑"/>
                <w:b/>
                <w:color w:val="auto"/>
              </w:rPr>
            </w:pPr>
          </w:p>
        </w:tc>
        <w:tc>
          <w:tcPr>
            <w:tcW w:w="2138" w:type="dxa"/>
            <w:tcBorders>
              <w:tl2br w:val="nil"/>
              <w:tr2bl w:val="nil"/>
            </w:tcBorders>
          </w:tcPr>
          <w:p w14:paraId="20F13B7B" w14:textId="77777777" w:rsidR="00BB7BD8" w:rsidRDefault="00BB7BD8" w:rsidP="00BB7BD8">
            <w:pPr>
              <w:rPr>
                <w:rFonts w:ascii="宋体" w:hAnsi="宋体" w:cs="宋体"/>
                <w:bCs/>
                <w:color w:val="auto"/>
              </w:rPr>
            </w:pPr>
            <w:r>
              <w:rPr>
                <w:rFonts w:ascii="宋体" w:hAnsi="宋体" w:cs="宋体" w:hint="eastAsia"/>
                <w:bCs/>
                <w:color w:val="auto"/>
              </w:rPr>
              <w:t xml:space="preserve">必读： </w:t>
            </w:r>
          </w:p>
          <w:p w14:paraId="6183A756" w14:textId="77777777" w:rsidR="00BB7BD8" w:rsidRDefault="00BB7BD8" w:rsidP="00BB7BD8">
            <w:pPr>
              <w:rPr>
                <w:rFonts w:ascii="宋体" w:hAnsi="宋体" w:cs="宋体"/>
                <w:bCs/>
                <w:color w:val="auto"/>
              </w:rPr>
            </w:pPr>
            <w:r>
              <w:rPr>
                <w:rFonts w:ascii="宋体" w:hAnsi="宋体" w:cs="宋体" w:hint="eastAsia"/>
                <w:bCs/>
                <w:color w:val="auto"/>
              </w:rPr>
              <w:t>阅读材料1（P162-179）</w:t>
            </w:r>
          </w:p>
          <w:p w14:paraId="12B77D4A" w14:textId="77777777" w:rsidR="00BB7BD8" w:rsidRDefault="00BB7BD8" w:rsidP="00BB7BD8">
            <w:pPr>
              <w:rPr>
                <w:rFonts w:ascii="宋体" w:hAnsi="宋体" w:cs="宋体"/>
                <w:bCs/>
                <w:color w:val="auto"/>
              </w:rPr>
            </w:pPr>
            <w:r>
              <w:rPr>
                <w:rFonts w:ascii="宋体" w:hAnsi="宋体" w:cs="宋体" w:hint="eastAsia"/>
                <w:bCs/>
                <w:color w:val="auto"/>
              </w:rPr>
              <w:t>阅读材料2（P313-350）</w:t>
            </w:r>
          </w:p>
          <w:p w14:paraId="244E3AB4" w14:textId="77777777" w:rsidR="00BB7BD8" w:rsidRDefault="00BB7BD8" w:rsidP="00BB7BD8">
            <w:pPr>
              <w:rPr>
                <w:rFonts w:ascii="宋体" w:hAnsi="宋体" w:cs="宋体"/>
                <w:bCs/>
                <w:color w:val="auto"/>
              </w:rPr>
            </w:pPr>
            <w:r>
              <w:rPr>
                <w:rFonts w:ascii="宋体" w:hAnsi="宋体" w:cs="宋体" w:hint="eastAsia"/>
                <w:bCs/>
                <w:color w:val="auto"/>
              </w:rPr>
              <w:t>选读：</w:t>
            </w:r>
          </w:p>
          <w:p w14:paraId="682ED56B" w14:textId="77777777" w:rsidR="00BB7BD8" w:rsidRDefault="00BB7BD8" w:rsidP="00BB7BD8">
            <w:pPr>
              <w:rPr>
                <w:rFonts w:ascii="宋体" w:hAnsi="宋体" w:cs="宋体"/>
                <w:bCs/>
                <w:color w:val="auto"/>
              </w:rPr>
            </w:pPr>
            <w:r>
              <w:rPr>
                <w:rFonts w:ascii="宋体" w:hAnsi="宋体" w:cs="宋体" w:hint="eastAsia"/>
                <w:bCs/>
                <w:color w:val="auto"/>
              </w:rPr>
              <w:t>阅读材料3（P331-350）</w:t>
            </w:r>
          </w:p>
          <w:p w14:paraId="67BE5564" w14:textId="77777777" w:rsidR="00BB7BD8" w:rsidRDefault="00BB7BD8" w:rsidP="00BB7BD8">
            <w:pPr>
              <w:rPr>
                <w:rFonts w:ascii="宋体" w:hAnsi="宋体" w:cs="宋体"/>
                <w:bCs/>
                <w:color w:val="auto"/>
              </w:rPr>
            </w:pPr>
            <w:r>
              <w:rPr>
                <w:rFonts w:ascii="宋体" w:hAnsi="宋体" w:cs="宋体" w:hint="eastAsia"/>
                <w:bCs/>
                <w:color w:val="auto"/>
              </w:rPr>
              <w:t>阅读材料4（P378-389）</w:t>
            </w:r>
          </w:p>
          <w:p w14:paraId="0BDED046" w14:textId="77777777" w:rsidR="00BB7BD8" w:rsidRDefault="00BB7BD8" w:rsidP="00BB7BD8">
            <w:pPr>
              <w:rPr>
                <w:rFonts w:ascii="宋体" w:hAnsi="宋体" w:cs="宋体"/>
                <w:bCs/>
                <w:color w:val="auto"/>
              </w:rPr>
            </w:pPr>
            <w:r>
              <w:rPr>
                <w:rFonts w:ascii="宋体" w:hAnsi="宋体" w:cs="宋体" w:hint="eastAsia"/>
                <w:bCs/>
                <w:color w:val="auto"/>
              </w:rPr>
              <w:t>阅读材料5（P246-255）</w:t>
            </w:r>
          </w:p>
          <w:p w14:paraId="7DE8B2F7" w14:textId="77777777" w:rsidR="00BB7BD8" w:rsidRDefault="00BB7BD8" w:rsidP="00BB7BD8">
            <w:pPr>
              <w:rPr>
                <w:rFonts w:ascii="宋体" w:hAnsi="宋体" w:cs="宋体"/>
                <w:bCs/>
              </w:rPr>
            </w:pPr>
            <w:r>
              <w:rPr>
                <w:rFonts w:ascii="宋体" w:hAnsi="宋体" w:cs="宋体" w:hint="eastAsia"/>
                <w:bCs/>
              </w:rPr>
              <w:t xml:space="preserve">登录浏览南京大学 骆斌 </w:t>
            </w:r>
            <w:r>
              <w:rPr>
                <w:rFonts w:ascii="宋体" w:hAnsi="宋体" w:cs="宋体" w:hint="eastAsia"/>
                <w:bCs/>
              </w:rPr>
              <w:lastRenderedPageBreak/>
              <w:t>计算机操作系统网址</w:t>
            </w:r>
          </w:p>
        </w:tc>
        <w:tc>
          <w:tcPr>
            <w:tcW w:w="1211" w:type="dxa"/>
            <w:tcBorders>
              <w:tl2br w:val="nil"/>
              <w:tr2bl w:val="nil"/>
            </w:tcBorders>
            <w:vAlign w:val="center"/>
          </w:tcPr>
          <w:p w14:paraId="6326AE02" w14:textId="77777777" w:rsidR="00BB7BD8" w:rsidRDefault="00BB7BD8" w:rsidP="00BB7BD8">
            <w:pPr>
              <w:jc w:val="center"/>
              <w:rPr>
                <w:rFonts w:ascii="宋体" w:hAnsi="宋体" w:cs="宋体"/>
                <w:bCs/>
                <w:color w:val="auto"/>
              </w:rPr>
            </w:pPr>
            <w:r>
              <w:rPr>
                <w:rFonts w:ascii="宋体" w:hAnsi="宋体" w:cs="宋体" w:hint="eastAsia"/>
                <w:bCs/>
                <w:color w:val="auto"/>
              </w:rPr>
              <w:lastRenderedPageBreak/>
              <w:t>指定教材；</w:t>
            </w:r>
          </w:p>
          <w:p w14:paraId="5DEE5B5D" w14:textId="77777777" w:rsidR="00BB7BD8" w:rsidRDefault="00BB7BD8" w:rsidP="00BB7BD8">
            <w:pPr>
              <w:jc w:val="center"/>
              <w:rPr>
                <w:rFonts w:ascii="微软雅黑" w:eastAsia="微软雅黑" w:hAnsi="微软雅黑"/>
                <w:b/>
                <w:color w:val="auto"/>
              </w:rPr>
            </w:pPr>
            <w:r>
              <w:rPr>
                <w:rFonts w:ascii="宋体" w:hAnsi="宋体" w:cs="宋体" w:hint="eastAsia"/>
                <w:bCs/>
                <w:color w:val="auto"/>
              </w:rPr>
              <w:t>阅读笔记</w:t>
            </w:r>
          </w:p>
        </w:tc>
        <w:tc>
          <w:tcPr>
            <w:tcW w:w="1830" w:type="dxa"/>
            <w:tcBorders>
              <w:tl2br w:val="nil"/>
              <w:tr2bl w:val="nil"/>
            </w:tcBorders>
          </w:tcPr>
          <w:p w14:paraId="1C33FA6B" w14:textId="77777777" w:rsidR="00BB7BD8" w:rsidRDefault="00BB7BD8" w:rsidP="00BB7BD8">
            <w:pPr>
              <w:rPr>
                <w:rFonts w:ascii="宋体" w:hAnsi="宋体" w:cs="宋体"/>
                <w:bCs/>
                <w:color w:val="auto"/>
              </w:rPr>
            </w:pPr>
            <w:r>
              <w:rPr>
                <w:rFonts w:ascii="宋体" w:hAnsi="宋体" w:cs="宋体" w:hint="eastAsia"/>
                <w:bCs/>
                <w:color w:val="auto"/>
              </w:rPr>
              <w:t>课堂随机提问检验阅读情况</w:t>
            </w:r>
          </w:p>
          <w:p w14:paraId="111AA979" w14:textId="77777777" w:rsidR="00BB7BD8" w:rsidRDefault="00BB7BD8" w:rsidP="00BB7BD8">
            <w:pPr>
              <w:rPr>
                <w:rFonts w:ascii="宋体" w:hAnsi="宋体" w:cs="宋体"/>
                <w:bCs/>
                <w:color w:val="auto"/>
              </w:rPr>
            </w:pPr>
            <w:r>
              <w:rPr>
                <w:rFonts w:ascii="宋体" w:hAnsi="宋体" w:cs="宋体" w:hint="eastAsia"/>
                <w:bCs/>
                <w:color w:val="auto"/>
              </w:rPr>
              <w:t>通过作业的完成情况判学生掌握程度</w:t>
            </w:r>
          </w:p>
          <w:p w14:paraId="46E44F30" w14:textId="77777777" w:rsidR="00BB7BD8" w:rsidRDefault="00BB7BD8" w:rsidP="00BB7BD8">
            <w:pPr>
              <w:rPr>
                <w:rFonts w:ascii="宋体" w:hAnsi="宋体" w:cs="宋体"/>
                <w:bCs/>
                <w:color w:val="auto"/>
              </w:rPr>
            </w:pPr>
            <w:r>
              <w:rPr>
                <w:rFonts w:ascii="宋体" w:hAnsi="宋体" w:cs="宋体" w:hint="eastAsia"/>
                <w:bCs/>
                <w:color w:val="auto"/>
              </w:rPr>
              <w:t>作业：指定教材p276习题中第16、17、18、19题</w:t>
            </w:r>
          </w:p>
        </w:tc>
      </w:tr>
      <w:tr w:rsidR="00BB7BD8" w14:paraId="21433C20" w14:textId="77777777" w:rsidTr="00BB7BD8">
        <w:trPr>
          <w:trHeight w:val="909"/>
        </w:trPr>
        <w:tc>
          <w:tcPr>
            <w:tcW w:w="540" w:type="dxa"/>
            <w:tcBorders>
              <w:tl2br w:val="nil"/>
              <w:tr2bl w:val="nil"/>
            </w:tcBorders>
            <w:vAlign w:val="center"/>
          </w:tcPr>
          <w:p w14:paraId="142BF4BE" w14:textId="77777777" w:rsidR="00BB7BD8" w:rsidRDefault="00BB7BD8" w:rsidP="00BB7BD8">
            <w:pPr>
              <w:jc w:val="center"/>
              <w:rPr>
                <w:rFonts w:ascii="微软雅黑" w:eastAsia="微软雅黑" w:hAnsi="微软雅黑"/>
                <w:color w:val="262626" w:themeColor="text1" w:themeTint="D9"/>
              </w:rPr>
            </w:pPr>
            <w:r>
              <w:rPr>
                <w:rFonts w:ascii="微软雅黑" w:eastAsia="微软雅黑" w:hAnsi="微软雅黑" w:hint="eastAsia"/>
                <w:color w:val="262626" w:themeColor="text1" w:themeTint="D9"/>
              </w:rPr>
              <w:t>15</w:t>
            </w:r>
          </w:p>
        </w:tc>
        <w:tc>
          <w:tcPr>
            <w:tcW w:w="823" w:type="dxa"/>
            <w:tcBorders>
              <w:tl2br w:val="nil"/>
              <w:tr2bl w:val="nil"/>
            </w:tcBorders>
            <w:vAlign w:val="center"/>
          </w:tcPr>
          <w:p w14:paraId="7558DFEE" w14:textId="77777777" w:rsidR="00BB7BD8" w:rsidRDefault="00BB7BD8" w:rsidP="00BB7BD8">
            <w:pPr>
              <w:jc w:val="center"/>
              <w:rPr>
                <w:rFonts w:ascii="微软雅黑" w:eastAsia="微软雅黑" w:hAnsi="微软雅黑"/>
                <w:b/>
                <w:color w:val="404040" w:themeColor="text1" w:themeTint="BF"/>
              </w:rPr>
            </w:pPr>
          </w:p>
        </w:tc>
        <w:tc>
          <w:tcPr>
            <w:tcW w:w="1996" w:type="dxa"/>
            <w:tcBorders>
              <w:tl2br w:val="nil"/>
              <w:tr2bl w:val="nil"/>
            </w:tcBorders>
            <w:vAlign w:val="center"/>
          </w:tcPr>
          <w:p w14:paraId="6D93B587" w14:textId="77777777" w:rsidR="00BB7BD8" w:rsidRDefault="00BB7BD8" w:rsidP="00BB7BD8">
            <w:pPr>
              <w:jc w:val="center"/>
              <w:rPr>
                <w:rFonts w:ascii="微软雅黑" w:eastAsia="微软雅黑" w:hAnsi="微软雅黑"/>
                <w:b/>
                <w:color w:val="auto"/>
              </w:rPr>
            </w:pPr>
            <w:r>
              <w:rPr>
                <w:rFonts w:ascii="宋体" w:hAnsi="宋体" w:cs="宋体" w:hint="eastAsia"/>
                <w:color w:val="auto"/>
              </w:rPr>
              <w:t>复习</w:t>
            </w:r>
          </w:p>
        </w:tc>
        <w:tc>
          <w:tcPr>
            <w:tcW w:w="2138" w:type="dxa"/>
            <w:tcBorders>
              <w:tl2br w:val="nil"/>
              <w:tr2bl w:val="nil"/>
            </w:tcBorders>
            <w:vAlign w:val="center"/>
          </w:tcPr>
          <w:p w14:paraId="56A7F6D9" w14:textId="77777777" w:rsidR="00BB7BD8" w:rsidRDefault="00BB7BD8" w:rsidP="00BB7BD8">
            <w:pPr>
              <w:jc w:val="center"/>
              <w:rPr>
                <w:rFonts w:ascii="宋体" w:hAnsi="宋体" w:cs="宋体"/>
                <w:bCs/>
              </w:rPr>
            </w:pPr>
            <w:r>
              <w:rPr>
                <w:rFonts w:ascii="宋体" w:hAnsi="宋体" w:cs="宋体" w:hint="eastAsia"/>
                <w:color w:val="auto"/>
              </w:rPr>
              <w:t>复习</w:t>
            </w:r>
          </w:p>
        </w:tc>
        <w:tc>
          <w:tcPr>
            <w:tcW w:w="1211" w:type="dxa"/>
            <w:tcBorders>
              <w:tl2br w:val="nil"/>
              <w:tr2bl w:val="nil"/>
            </w:tcBorders>
            <w:vAlign w:val="center"/>
          </w:tcPr>
          <w:p w14:paraId="04B5D7F3" w14:textId="77777777" w:rsidR="00BB7BD8" w:rsidRDefault="00BB7BD8" w:rsidP="00BB7BD8">
            <w:pPr>
              <w:jc w:val="center"/>
              <w:rPr>
                <w:rFonts w:ascii="宋体" w:hAnsi="宋体" w:cs="宋体"/>
                <w:bCs/>
                <w:color w:val="auto"/>
              </w:rPr>
            </w:pPr>
          </w:p>
        </w:tc>
        <w:tc>
          <w:tcPr>
            <w:tcW w:w="1830" w:type="dxa"/>
            <w:tcBorders>
              <w:tl2br w:val="nil"/>
              <w:tr2bl w:val="nil"/>
            </w:tcBorders>
          </w:tcPr>
          <w:p w14:paraId="4F2A3515" w14:textId="77777777" w:rsidR="00BB7BD8" w:rsidRDefault="00BB7BD8" w:rsidP="00BB7BD8">
            <w:pPr>
              <w:rPr>
                <w:rFonts w:ascii="宋体" w:hAnsi="宋体" w:cs="宋体"/>
                <w:bCs/>
                <w:color w:val="auto"/>
              </w:rPr>
            </w:pPr>
          </w:p>
        </w:tc>
      </w:tr>
    </w:tbl>
    <w:p w14:paraId="2B6654C5" w14:textId="77777777" w:rsidR="00BB7BD8" w:rsidRDefault="00BB7BD8" w:rsidP="00BB7BD8">
      <w:pPr>
        <w:pBdr>
          <w:top w:val="single" w:sz="4" w:space="1" w:color="auto"/>
          <w:left w:val="single" w:sz="4" w:space="4" w:color="auto"/>
          <w:bottom w:val="single" w:sz="4" w:space="1" w:color="auto"/>
          <w:right w:val="single" w:sz="4" w:space="4" w:color="auto"/>
        </w:pBdr>
        <w:tabs>
          <w:tab w:val="left" w:pos="6120"/>
        </w:tabs>
        <w:spacing w:line="360" w:lineRule="auto"/>
        <w:rPr>
          <w:rFonts w:ascii="微软雅黑" w:eastAsia="微软雅黑" w:hAnsi="微软雅黑"/>
          <w:b/>
          <w:bCs/>
          <w:sz w:val="28"/>
          <w:szCs w:val="28"/>
        </w:rPr>
      </w:pPr>
      <w:r>
        <w:rPr>
          <w:rFonts w:ascii="微软雅黑" w:eastAsia="微软雅黑" w:hAnsi="微软雅黑" w:cs="微软雅黑" w:hint="eastAsia"/>
          <w:b/>
          <w:bCs/>
          <w:sz w:val="28"/>
          <w:szCs w:val="28"/>
        </w:rPr>
        <w:t>五、课程考核与成绩构成</w:t>
      </w:r>
    </w:p>
    <w:p w14:paraId="0FCEC570" w14:textId="77777777" w:rsidR="00BB7BD8" w:rsidRDefault="00BB7BD8" w:rsidP="00BB7BD8">
      <w:pPr>
        <w:spacing w:line="360" w:lineRule="auto"/>
        <w:ind w:firstLineChars="200" w:firstLine="480"/>
        <w:rPr>
          <w:sz w:val="24"/>
        </w:rPr>
      </w:pPr>
    </w:p>
    <w:p w14:paraId="0A791230" w14:textId="77777777" w:rsidR="00BB7BD8" w:rsidRDefault="00BB7BD8" w:rsidP="00BB7BD8">
      <w:pPr>
        <w:spacing w:line="360" w:lineRule="auto"/>
        <w:ind w:firstLineChars="200" w:firstLine="480"/>
        <w:rPr>
          <w:sz w:val="24"/>
        </w:rPr>
      </w:pPr>
      <w:r>
        <w:rPr>
          <w:rFonts w:hint="eastAsia"/>
          <w:sz w:val="24"/>
        </w:rPr>
        <w:t>考勤</w:t>
      </w:r>
      <w:r>
        <w:rPr>
          <w:rFonts w:hint="eastAsia"/>
          <w:sz w:val="24"/>
        </w:rPr>
        <w:t xml:space="preserve">                5%</w:t>
      </w:r>
    </w:p>
    <w:p w14:paraId="61BB6D43" w14:textId="77777777" w:rsidR="00BB7BD8" w:rsidRDefault="00BB7BD8" w:rsidP="00BB7BD8">
      <w:pPr>
        <w:spacing w:line="360" w:lineRule="auto"/>
        <w:ind w:firstLineChars="200" w:firstLine="480"/>
        <w:rPr>
          <w:sz w:val="24"/>
        </w:rPr>
      </w:pPr>
      <w:r>
        <w:rPr>
          <w:sz w:val="24"/>
        </w:rPr>
        <w:t>课堂小测验</w:t>
      </w:r>
      <w:r>
        <w:rPr>
          <w:rFonts w:hint="eastAsia"/>
          <w:sz w:val="24"/>
        </w:rPr>
        <w:t xml:space="preserve">          5%</w:t>
      </w:r>
    </w:p>
    <w:p w14:paraId="6E5B9B86" w14:textId="77777777" w:rsidR="00BB7BD8" w:rsidRDefault="00BB7BD8" w:rsidP="00BB7BD8">
      <w:pPr>
        <w:spacing w:line="360" w:lineRule="auto"/>
        <w:ind w:firstLineChars="200" w:firstLine="480"/>
        <w:rPr>
          <w:sz w:val="24"/>
        </w:rPr>
      </w:pPr>
      <w:r>
        <w:rPr>
          <w:rFonts w:hint="eastAsia"/>
          <w:sz w:val="24"/>
        </w:rPr>
        <w:t>平时作业</w:t>
      </w:r>
      <w:r>
        <w:rPr>
          <w:rFonts w:hint="eastAsia"/>
          <w:sz w:val="24"/>
        </w:rPr>
        <w:t xml:space="preserve">           10%</w:t>
      </w:r>
    </w:p>
    <w:p w14:paraId="4B6A4B01" w14:textId="77777777" w:rsidR="00BB7BD8" w:rsidRDefault="00BB7BD8" w:rsidP="00BB7BD8">
      <w:pPr>
        <w:spacing w:line="360" w:lineRule="auto"/>
        <w:ind w:firstLineChars="200" w:firstLine="480"/>
        <w:rPr>
          <w:sz w:val="24"/>
        </w:rPr>
      </w:pPr>
      <w:r>
        <w:rPr>
          <w:rFonts w:hint="eastAsia"/>
          <w:sz w:val="24"/>
        </w:rPr>
        <w:t>实验完成情况</w:t>
      </w:r>
      <w:r>
        <w:rPr>
          <w:rFonts w:hint="eastAsia"/>
          <w:sz w:val="24"/>
        </w:rPr>
        <w:t xml:space="preserve">       20%</w:t>
      </w:r>
    </w:p>
    <w:p w14:paraId="47CC51C9" w14:textId="77777777" w:rsidR="00BB7BD8" w:rsidRDefault="00BB7BD8" w:rsidP="00BB7BD8">
      <w:pPr>
        <w:spacing w:line="360" w:lineRule="auto"/>
        <w:ind w:firstLineChars="200" w:firstLine="480"/>
        <w:rPr>
          <w:sz w:val="24"/>
          <w:u w:val="single"/>
        </w:rPr>
      </w:pPr>
      <w:r>
        <w:rPr>
          <w:sz w:val="24"/>
          <w:u w:val="single"/>
        </w:rPr>
        <w:t>期末考试</w:t>
      </w:r>
      <w:r>
        <w:rPr>
          <w:rFonts w:hint="eastAsia"/>
          <w:sz w:val="24"/>
          <w:u w:val="single"/>
        </w:rPr>
        <w:t xml:space="preserve">           60%       </w:t>
      </w:r>
    </w:p>
    <w:p w14:paraId="046A5F7E" w14:textId="77777777" w:rsidR="00BB7BD8" w:rsidRDefault="00BB7BD8" w:rsidP="00BB7BD8">
      <w:pPr>
        <w:spacing w:line="360" w:lineRule="auto"/>
        <w:ind w:firstLineChars="200" w:firstLine="480"/>
        <w:rPr>
          <w:sz w:val="24"/>
        </w:rPr>
      </w:pPr>
      <w:r>
        <w:rPr>
          <w:rFonts w:hint="eastAsia"/>
          <w:sz w:val="24"/>
        </w:rPr>
        <w:t>合计</w:t>
      </w:r>
      <w:r>
        <w:rPr>
          <w:rFonts w:hint="eastAsia"/>
          <w:sz w:val="24"/>
        </w:rPr>
        <w:t xml:space="preserve">              100%</w:t>
      </w:r>
    </w:p>
    <w:p w14:paraId="7FDE2595" w14:textId="77777777" w:rsidR="00BB7BD8" w:rsidRDefault="00BB7BD8" w:rsidP="00BB7BD8">
      <w:pPr>
        <w:numPr>
          <w:ilvl w:val="0"/>
          <w:numId w:val="1"/>
        </w:numPr>
        <w:spacing w:line="360" w:lineRule="auto"/>
        <w:rPr>
          <w:sz w:val="24"/>
          <w:szCs w:val="32"/>
        </w:rPr>
      </w:pPr>
      <w:r>
        <w:rPr>
          <w:rFonts w:hint="eastAsia"/>
          <w:sz w:val="24"/>
          <w:szCs w:val="32"/>
        </w:rPr>
        <w:t>考核标准及要求：</w:t>
      </w:r>
    </w:p>
    <w:p w14:paraId="0854C9E8" w14:textId="77777777" w:rsidR="00BB7BD8" w:rsidRDefault="00BB7BD8" w:rsidP="008B7AAA">
      <w:pPr>
        <w:numPr>
          <w:ilvl w:val="0"/>
          <w:numId w:val="10"/>
        </w:numPr>
        <w:spacing w:line="360" w:lineRule="auto"/>
        <w:ind w:firstLineChars="200" w:firstLine="420"/>
        <w:rPr>
          <w:rFonts w:cs="宋体"/>
        </w:rPr>
      </w:pPr>
      <w:r>
        <w:rPr>
          <w:rFonts w:hint="eastAsia"/>
        </w:rPr>
        <w:t>考勤</w:t>
      </w:r>
      <w:r>
        <w:rPr>
          <w:rFonts w:hint="eastAsia"/>
        </w:rPr>
        <w:t xml:space="preserve"> </w:t>
      </w:r>
      <w:r>
        <w:rPr>
          <w:rFonts w:hint="eastAsia"/>
        </w:rPr>
        <w:t>：</w:t>
      </w:r>
      <w:r>
        <w:rPr>
          <w:rFonts w:cs="宋体" w:hint="eastAsia"/>
        </w:rPr>
        <w:t>携带必须的材料，不迟到早退，缺勤超过三分之一取消考试资格；</w:t>
      </w:r>
    </w:p>
    <w:p w14:paraId="37D277AA" w14:textId="77777777" w:rsidR="00BB7BD8" w:rsidRDefault="00BB7BD8" w:rsidP="008B7AAA">
      <w:pPr>
        <w:numPr>
          <w:ilvl w:val="0"/>
          <w:numId w:val="10"/>
        </w:numPr>
        <w:spacing w:line="360" w:lineRule="auto"/>
        <w:ind w:firstLineChars="200" w:firstLine="420"/>
        <w:rPr>
          <w:rFonts w:cs="宋体"/>
        </w:rPr>
      </w:pPr>
      <w:r>
        <w:rPr>
          <w:rFonts w:cs="宋体" w:hint="eastAsia"/>
        </w:rPr>
        <w:t>平时作业：要求按时提交，并且不允许抄袭。根据完成作业质量分为良好、合格、不合格三个等级。对于未按时提交作业的同学催促补交，上交后完成情况达到合格以上最高按合格处理，如不合格要求再次补做。学期超过</w:t>
      </w:r>
      <w:r>
        <w:rPr>
          <w:rFonts w:cs="宋体" w:hint="eastAsia"/>
        </w:rPr>
        <w:t>3</w:t>
      </w:r>
      <w:r>
        <w:rPr>
          <w:rFonts w:cs="宋体" w:hint="eastAsia"/>
        </w:rPr>
        <w:t>次作业不合格，将扣除平时作业所占的分数；</w:t>
      </w:r>
    </w:p>
    <w:p w14:paraId="204578F2" w14:textId="77777777" w:rsidR="00BB7BD8" w:rsidRDefault="00BB7BD8" w:rsidP="008B7AAA">
      <w:pPr>
        <w:numPr>
          <w:ilvl w:val="0"/>
          <w:numId w:val="10"/>
        </w:numPr>
        <w:spacing w:line="360" w:lineRule="auto"/>
        <w:ind w:firstLineChars="200" w:firstLine="420"/>
        <w:rPr>
          <w:rFonts w:cs="宋体"/>
        </w:rPr>
      </w:pPr>
      <w:r>
        <w:rPr>
          <w:rFonts w:cs="宋体" w:hint="eastAsia"/>
        </w:rPr>
        <w:t>要求程序正常运行、报告书完成良好、实验程序和实验报告书不能有明显的雷同。根据实验项目完成质量分为合格与不合格两个等级。对于未按时提交实验报告的同学催促补交，上交后完成情况达到合格以上按合格成</w:t>
      </w:r>
      <w:r>
        <w:rPr>
          <w:rFonts w:ascii="宋体" w:hAnsi="宋体" w:cs="宋体" w:hint="eastAsia"/>
        </w:rPr>
        <w:t>绩×50%</w:t>
      </w:r>
      <w:r>
        <w:rPr>
          <w:rFonts w:cs="宋体" w:hint="eastAsia"/>
        </w:rPr>
        <w:t>处理，如不合格要求再次补做。如实验项目提交后成绩两次不合格，将扣除该项目所占总成绩的分数；</w:t>
      </w:r>
    </w:p>
    <w:p w14:paraId="243D9AA2" w14:textId="77777777" w:rsidR="00BB7BD8" w:rsidRDefault="00BB7BD8" w:rsidP="008B7AAA">
      <w:pPr>
        <w:numPr>
          <w:ilvl w:val="0"/>
          <w:numId w:val="10"/>
        </w:numPr>
        <w:spacing w:line="360" w:lineRule="auto"/>
        <w:ind w:firstLineChars="200" w:firstLine="420"/>
        <w:rPr>
          <w:rFonts w:cs="宋体"/>
        </w:rPr>
      </w:pPr>
      <w:r>
        <w:rPr>
          <w:rFonts w:cs="宋体" w:hint="eastAsia"/>
        </w:rPr>
        <w:t>考试形式采用闭卷笔试，考试题型分为：填空题、选择题、判断题、简答题、分析设计题。</w:t>
      </w:r>
    </w:p>
    <w:p w14:paraId="6A61ED99" w14:textId="77777777" w:rsidR="00BB7BD8" w:rsidRDefault="00BB7BD8" w:rsidP="008B7AAA">
      <w:pPr>
        <w:numPr>
          <w:ilvl w:val="0"/>
          <w:numId w:val="10"/>
        </w:numPr>
        <w:spacing w:line="360" w:lineRule="auto"/>
        <w:ind w:firstLineChars="200" w:firstLine="420"/>
        <w:rPr>
          <w:rFonts w:cs="宋体"/>
        </w:rPr>
      </w:pPr>
      <w:r>
        <w:rPr>
          <w:rFonts w:cs="宋体" w:hint="eastAsia"/>
        </w:rPr>
        <w:lastRenderedPageBreak/>
        <w:t>知识点考核分配标准</w:t>
      </w:r>
    </w:p>
    <w:p w14:paraId="49E501FD" w14:textId="77777777" w:rsidR="00BB7BD8" w:rsidRDefault="00BB7BD8" w:rsidP="00BB7BD8">
      <w:pPr>
        <w:spacing w:line="360" w:lineRule="auto"/>
        <w:rPr>
          <w:rFonts w:cs="宋体"/>
        </w:rPr>
      </w:pPr>
    </w:p>
    <w:tbl>
      <w:tblPr>
        <w:tblStyle w:val="13"/>
        <w:tblW w:w="8968" w:type="dxa"/>
        <w:tblInd w:w="-155" w:type="dxa"/>
        <w:tblLayout w:type="fixed"/>
        <w:tblLook w:val="04A0" w:firstRow="1" w:lastRow="0" w:firstColumn="1" w:lastColumn="0" w:noHBand="0" w:noVBand="1"/>
      </w:tblPr>
      <w:tblGrid>
        <w:gridCol w:w="1484"/>
        <w:gridCol w:w="1036"/>
        <w:gridCol w:w="1289"/>
        <w:gridCol w:w="1275"/>
        <w:gridCol w:w="1560"/>
        <w:gridCol w:w="1146"/>
        <w:gridCol w:w="1178"/>
      </w:tblGrid>
      <w:tr w:rsidR="00BB7BD8" w14:paraId="08E1306D" w14:textId="77777777" w:rsidTr="00BB7BD8">
        <w:tc>
          <w:tcPr>
            <w:tcW w:w="1484" w:type="dxa"/>
          </w:tcPr>
          <w:p w14:paraId="718A26F7" w14:textId="77777777" w:rsidR="00BB7BD8" w:rsidRDefault="00BB7BD8" w:rsidP="00BB7BD8">
            <w:pPr>
              <w:spacing w:line="360" w:lineRule="auto"/>
              <w:jc w:val="center"/>
              <w:rPr>
                <w:rFonts w:cs="宋体"/>
              </w:rPr>
            </w:pPr>
            <w:r>
              <w:rPr>
                <w:rFonts w:cs="宋体" w:hint="eastAsia"/>
              </w:rPr>
              <w:t>知识点</w:t>
            </w:r>
          </w:p>
        </w:tc>
        <w:tc>
          <w:tcPr>
            <w:tcW w:w="1036" w:type="dxa"/>
          </w:tcPr>
          <w:p w14:paraId="5C05CCB0" w14:textId="77777777" w:rsidR="00BB7BD8" w:rsidRDefault="00BB7BD8" w:rsidP="00BB7BD8">
            <w:pPr>
              <w:spacing w:line="360" w:lineRule="auto"/>
              <w:jc w:val="center"/>
              <w:rPr>
                <w:rFonts w:cs="宋体"/>
              </w:rPr>
            </w:pPr>
            <w:r>
              <w:rPr>
                <w:rFonts w:cs="宋体" w:hint="eastAsia"/>
              </w:rPr>
              <w:t>操作系</w:t>
            </w:r>
            <w:r>
              <w:rPr>
                <w:rFonts w:cs="宋体" w:hint="eastAsia"/>
              </w:rPr>
              <w:t xml:space="preserve"> </w:t>
            </w:r>
            <w:r>
              <w:rPr>
                <w:rFonts w:cs="宋体" w:hint="eastAsia"/>
              </w:rPr>
              <w:t>统概述</w:t>
            </w:r>
          </w:p>
        </w:tc>
        <w:tc>
          <w:tcPr>
            <w:tcW w:w="1289" w:type="dxa"/>
          </w:tcPr>
          <w:p w14:paraId="658A589F" w14:textId="77777777" w:rsidR="00BB7BD8" w:rsidRDefault="00BB7BD8" w:rsidP="00BB7BD8">
            <w:pPr>
              <w:spacing w:line="360" w:lineRule="auto"/>
              <w:jc w:val="center"/>
              <w:rPr>
                <w:rFonts w:cs="宋体"/>
              </w:rPr>
            </w:pPr>
            <w:r>
              <w:rPr>
                <w:rFonts w:cs="宋体" w:hint="eastAsia"/>
              </w:rPr>
              <w:t>进程的描述与控制</w:t>
            </w:r>
          </w:p>
        </w:tc>
        <w:tc>
          <w:tcPr>
            <w:tcW w:w="1275" w:type="dxa"/>
          </w:tcPr>
          <w:p w14:paraId="0776C00E" w14:textId="77777777" w:rsidR="00BB7BD8" w:rsidRDefault="00BB7BD8" w:rsidP="00BB7BD8">
            <w:pPr>
              <w:spacing w:line="360" w:lineRule="auto"/>
              <w:jc w:val="center"/>
              <w:rPr>
                <w:rFonts w:cs="宋体"/>
              </w:rPr>
            </w:pPr>
            <w:r>
              <w:rPr>
                <w:rFonts w:cs="宋体" w:hint="eastAsia"/>
              </w:rPr>
              <w:t>处理机调度及死锁</w:t>
            </w:r>
          </w:p>
        </w:tc>
        <w:tc>
          <w:tcPr>
            <w:tcW w:w="1560" w:type="dxa"/>
          </w:tcPr>
          <w:p w14:paraId="71B288F6" w14:textId="77777777" w:rsidR="00BB7BD8" w:rsidRDefault="00BB7BD8" w:rsidP="00BB7BD8">
            <w:pPr>
              <w:spacing w:line="360" w:lineRule="auto"/>
              <w:jc w:val="center"/>
              <w:rPr>
                <w:rFonts w:cs="宋体"/>
              </w:rPr>
            </w:pPr>
            <w:r>
              <w:rPr>
                <w:rFonts w:cs="宋体" w:hint="eastAsia"/>
              </w:rPr>
              <w:t>存储器管理及虚拟存储器</w:t>
            </w:r>
          </w:p>
        </w:tc>
        <w:tc>
          <w:tcPr>
            <w:tcW w:w="1146" w:type="dxa"/>
          </w:tcPr>
          <w:p w14:paraId="693D4831" w14:textId="77777777" w:rsidR="00BB7BD8" w:rsidRDefault="00BB7BD8" w:rsidP="00BB7BD8">
            <w:pPr>
              <w:spacing w:line="360" w:lineRule="auto"/>
              <w:jc w:val="center"/>
              <w:rPr>
                <w:rFonts w:cs="宋体"/>
              </w:rPr>
            </w:pPr>
            <w:r>
              <w:rPr>
                <w:rFonts w:cs="宋体" w:hint="eastAsia"/>
              </w:rPr>
              <w:t>输入输出系统</w:t>
            </w:r>
          </w:p>
        </w:tc>
        <w:tc>
          <w:tcPr>
            <w:tcW w:w="1178" w:type="dxa"/>
          </w:tcPr>
          <w:p w14:paraId="6F075F55" w14:textId="77777777" w:rsidR="00BB7BD8" w:rsidRDefault="00BB7BD8" w:rsidP="00BB7BD8">
            <w:pPr>
              <w:spacing w:line="360" w:lineRule="auto"/>
              <w:jc w:val="center"/>
              <w:rPr>
                <w:rFonts w:cs="宋体"/>
              </w:rPr>
            </w:pPr>
            <w:r>
              <w:rPr>
                <w:rFonts w:cs="宋体" w:hint="eastAsia"/>
              </w:rPr>
              <w:t>文件管理</w:t>
            </w:r>
          </w:p>
        </w:tc>
      </w:tr>
      <w:tr w:rsidR="00BB7BD8" w14:paraId="165A87BC" w14:textId="77777777" w:rsidTr="00BB7BD8">
        <w:tc>
          <w:tcPr>
            <w:tcW w:w="1484" w:type="dxa"/>
          </w:tcPr>
          <w:p w14:paraId="420B727B" w14:textId="77777777" w:rsidR="00BB7BD8" w:rsidRDefault="00BB7BD8" w:rsidP="00BB7BD8">
            <w:pPr>
              <w:spacing w:line="360" w:lineRule="auto"/>
              <w:jc w:val="center"/>
              <w:rPr>
                <w:rFonts w:cs="宋体"/>
              </w:rPr>
            </w:pPr>
            <w:r>
              <w:rPr>
                <w:rFonts w:cs="宋体" w:hint="eastAsia"/>
              </w:rPr>
              <w:t>成绩分配</w:t>
            </w:r>
          </w:p>
        </w:tc>
        <w:tc>
          <w:tcPr>
            <w:tcW w:w="1036" w:type="dxa"/>
          </w:tcPr>
          <w:p w14:paraId="4C33AAF4" w14:textId="77777777" w:rsidR="00BB7BD8" w:rsidRDefault="00BB7BD8" w:rsidP="00BB7BD8">
            <w:pPr>
              <w:spacing w:line="360" w:lineRule="auto"/>
              <w:jc w:val="center"/>
              <w:rPr>
                <w:rFonts w:cs="宋体"/>
              </w:rPr>
            </w:pPr>
            <w:r>
              <w:rPr>
                <w:rFonts w:cs="宋体" w:hint="eastAsia"/>
              </w:rPr>
              <w:t>5%</w:t>
            </w:r>
          </w:p>
        </w:tc>
        <w:tc>
          <w:tcPr>
            <w:tcW w:w="1289" w:type="dxa"/>
          </w:tcPr>
          <w:p w14:paraId="75323D69" w14:textId="77777777" w:rsidR="00BB7BD8" w:rsidRDefault="00BB7BD8" w:rsidP="00BB7BD8">
            <w:pPr>
              <w:spacing w:line="360" w:lineRule="auto"/>
              <w:jc w:val="center"/>
              <w:rPr>
                <w:rFonts w:cs="宋体"/>
              </w:rPr>
            </w:pPr>
            <w:r>
              <w:rPr>
                <w:rFonts w:cs="宋体" w:hint="eastAsia"/>
              </w:rPr>
              <w:t>30%</w:t>
            </w:r>
          </w:p>
        </w:tc>
        <w:tc>
          <w:tcPr>
            <w:tcW w:w="1275" w:type="dxa"/>
          </w:tcPr>
          <w:p w14:paraId="236ADF21" w14:textId="77777777" w:rsidR="00BB7BD8" w:rsidRDefault="00BB7BD8" w:rsidP="00BB7BD8">
            <w:pPr>
              <w:spacing w:line="360" w:lineRule="auto"/>
              <w:jc w:val="center"/>
              <w:rPr>
                <w:rFonts w:cs="宋体"/>
              </w:rPr>
            </w:pPr>
            <w:r>
              <w:rPr>
                <w:rFonts w:cs="宋体" w:hint="eastAsia"/>
              </w:rPr>
              <w:t>15%</w:t>
            </w:r>
          </w:p>
        </w:tc>
        <w:tc>
          <w:tcPr>
            <w:tcW w:w="1560" w:type="dxa"/>
          </w:tcPr>
          <w:p w14:paraId="55FEC3BD" w14:textId="77777777" w:rsidR="00BB7BD8" w:rsidRDefault="00BB7BD8" w:rsidP="00BB7BD8">
            <w:pPr>
              <w:spacing w:line="360" w:lineRule="auto"/>
              <w:jc w:val="center"/>
              <w:rPr>
                <w:rFonts w:cs="宋体"/>
              </w:rPr>
            </w:pPr>
            <w:r>
              <w:rPr>
                <w:rFonts w:cs="宋体" w:hint="eastAsia"/>
              </w:rPr>
              <w:t>25%</w:t>
            </w:r>
          </w:p>
        </w:tc>
        <w:tc>
          <w:tcPr>
            <w:tcW w:w="1146" w:type="dxa"/>
          </w:tcPr>
          <w:p w14:paraId="29A7FFD4" w14:textId="77777777" w:rsidR="00BB7BD8" w:rsidRDefault="00BB7BD8" w:rsidP="00BB7BD8">
            <w:pPr>
              <w:spacing w:line="360" w:lineRule="auto"/>
              <w:jc w:val="center"/>
              <w:rPr>
                <w:rFonts w:cs="宋体"/>
              </w:rPr>
            </w:pPr>
            <w:r>
              <w:rPr>
                <w:rFonts w:cs="宋体" w:hint="eastAsia"/>
              </w:rPr>
              <w:t>15%</w:t>
            </w:r>
          </w:p>
        </w:tc>
        <w:tc>
          <w:tcPr>
            <w:tcW w:w="1178" w:type="dxa"/>
          </w:tcPr>
          <w:p w14:paraId="2D0E3D83" w14:textId="77777777" w:rsidR="00BB7BD8" w:rsidRDefault="00BB7BD8" w:rsidP="00BB7BD8">
            <w:pPr>
              <w:spacing w:line="360" w:lineRule="auto"/>
              <w:jc w:val="center"/>
              <w:rPr>
                <w:rFonts w:cs="宋体"/>
              </w:rPr>
            </w:pPr>
            <w:r>
              <w:rPr>
                <w:rFonts w:cs="宋体" w:hint="eastAsia"/>
              </w:rPr>
              <w:t>10%</w:t>
            </w:r>
          </w:p>
        </w:tc>
      </w:tr>
      <w:tr w:rsidR="00BB7BD8" w14:paraId="04808948" w14:textId="77777777" w:rsidTr="00BB7BD8">
        <w:tc>
          <w:tcPr>
            <w:tcW w:w="1484" w:type="dxa"/>
          </w:tcPr>
          <w:p w14:paraId="2A15F32B" w14:textId="77777777" w:rsidR="00BB7BD8" w:rsidRDefault="00BB7BD8" w:rsidP="00BB7BD8">
            <w:pPr>
              <w:spacing w:line="360" w:lineRule="auto"/>
              <w:jc w:val="center"/>
              <w:rPr>
                <w:rFonts w:cs="宋体"/>
              </w:rPr>
            </w:pPr>
            <w:r>
              <w:rPr>
                <w:rFonts w:cs="宋体" w:hint="eastAsia"/>
              </w:rPr>
              <w:t>建议考核方式</w:t>
            </w:r>
          </w:p>
        </w:tc>
        <w:tc>
          <w:tcPr>
            <w:tcW w:w="1036" w:type="dxa"/>
          </w:tcPr>
          <w:p w14:paraId="271E711E" w14:textId="77777777" w:rsidR="00BB7BD8" w:rsidRDefault="00BB7BD8" w:rsidP="00BB7BD8">
            <w:pPr>
              <w:spacing w:line="360" w:lineRule="auto"/>
              <w:jc w:val="center"/>
              <w:rPr>
                <w:rFonts w:cs="宋体"/>
              </w:rPr>
            </w:pPr>
            <w:r>
              <w:rPr>
                <w:rFonts w:cs="宋体" w:hint="eastAsia"/>
              </w:rPr>
              <w:t>笔试</w:t>
            </w:r>
          </w:p>
        </w:tc>
        <w:tc>
          <w:tcPr>
            <w:tcW w:w="1289" w:type="dxa"/>
          </w:tcPr>
          <w:p w14:paraId="55E66417" w14:textId="77777777" w:rsidR="00BB7BD8" w:rsidRDefault="00BB7BD8" w:rsidP="00BB7BD8">
            <w:pPr>
              <w:spacing w:line="360" w:lineRule="auto"/>
              <w:jc w:val="center"/>
              <w:rPr>
                <w:rFonts w:cs="宋体"/>
              </w:rPr>
            </w:pPr>
            <w:r>
              <w:rPr>
                <w:rFonts w:cs="宋体" w:hint="eastAsia"/>
              </w:rPr>
              <w:t>笔试与实验完成情况</w:t>
            </w:r>
          </w:p>
        </w:tc>
        <w:tc>
          <w:tcPr>
            <w:tcW w:w="1275" w:type="dxa"/>
          </w:tcPr>
          <w:p w14:paraId="029A982E" w14:textId="77777777" w:rsidR="00BB7BD8" w:rsidRDefault="00BB7BD8" w:rsidP="00BB7BD8">
            <w:pPr>
              <w:spacing w:line="360" w:lineRule="auto"/>
              <w:jc w:val="center"/>
              <w:rPr>
                <w:rFonts w:cs="宋体"/>
              </w:rPr>
            </w:pPr>
            <w:r>
              <w:rPr>
                <w:rFonts w:cs="宋体" w:hint="eastAsia"/>
              </w:rPr>
              <w:t>笔试与实验完成情况</w:t>
            </w:r>
          </w:p>
        </w:tc>
        <w:tc>
          <w:tcPr>
            <w:tcW w:w="1560" w:type="dxa"/>
          </w:tcPr>
          <w:p w14:paraId="7FCCDDAC" w14:textId="77777777" w:rsidR="00BB7BD8" w:rsidRDefault="00BB7BD8" w:rsidP="00BB7BD8">
            <w:pPr>
              <w:spacing w:line="360" w:lineRule="auto"/>
              <w:jc w:val="center"/>
              <w:rPr>
                <w:rFonts w:cs="宋体"/>
              </w:rPr>
            </w:pPr>
            <w:r>
              <w:rPr>
                <w:rFonts w:cs="宋体" w:hint="eastAsia"/>
              </w:rPr>
              <w:t>笔试</w:t>
            </w:r>
          </w:p>
        </w:tc>
        <w:tc>
          <w:tcPr>
            <w:tcW w:w="1146" w:type="dxa"/>
          </w:tcPr>
          <w:p w14:paraId="7160FBD5" w14:textId="77777777" w:rsidR="00BB7BD8" w:rsidRDefault="00BB7BD8" w:rsidP="00BB7BD8">
            <w:pPr>
              <w:spacing w:line="360" w:lineRule="auto"/>
              <w:jc w:val="center"/>
              <w:rPr>
                <w:rFonts w:cs="宋体"/>
              </w:rPr>
            </w:pPr>
            <w:r>
              <w:rPr>
                <w:rFonts w:cs="宋体" w:hint="eastAsia"/>
              </w:rPr>
              <w:t>笔试</w:t>
            </w:r>
          </w:p>
        </w:tc>
        <w:tc>
          <w:tcPr>
            <w:tcW w:w="1178" w:type="dxa"/>
          </w:tcPr>
          <w:p w14:paraId="30A9FDF6" w14:textId="77777777" w:rsidR="00BB7BD8" w:rsidRDefault="00BB7BD8" w:rsidP="00BB7BD8">
            <w:pPr>
              <w:spacing w:line="360" w:lineRule="auto"/>
              <w:jc w:val="center"/>
              <w:rPr>
                <w:rFonts w:cs="宋体"/>
              </w:rPr>
            </w:pPr>
            <w:r>
              <w:rPr>
                <w:rFonts w:cs="宋体" w:hint="eastAsia"/>
              </w:rPr>
              <w:t>笔试</w:t>
            </w:r>
          </w:p>
        </w:tc>
      </w:tr>
    </w:tbl>
    <w:p w14:paraId="521F4A80" w14:textId="77777777" w:rsidR="00BB7BD8" w:rsidRDefault="00BB7BD8" w:rsidP="00BB7BD8">
      <w:pPr>
        <w:spacing w:line="360" w:lineRule="auto"/>
        <w:ind w:firstLineChars="200" w:firstLine="480"/>
        <w:rPr>
          <w:sz w:val="24"/>
        </w:rPr>
      </w:pPr>
    </w:p>
    <w:p w14:paraId="1579E4F2" w14:textId="77777777" w:rsidR="00BB7BD8" w:rsidRDefault="00BB7BD8" w:rsidP="00BB7BD8">
      <w:pPr>
        <w:spacing w:line="360" w:lineRule="auto"/>
        <w:rPr>
          <w:sz w:val="24"/>
        </w:rPr>
      </w:pPr>
      <w:r>
        <w:rPr>
          <w:rFonts w:asciiTheme="minorEastAsia" w:hAnsiTheme="minorEastAsia" w:hint="eastAsia"/>
          <w:sz w:val="24"/>
        </w:rPr>
        <w:t>课程教学环节与毕业要求的关系：</w:t>
      </w:r>
    </w:p>
    <w:tbl>
      <w:tblPr>
        <w:tblStyle w:val="13"/>
        <w:tblpPr w:leftFromText="180" w:rightFromText="180" w:vertAnchor="text" w:horzAnchor="page" w:tblpXSpec="center" w:tblpY="344"/>
        <w:tblOverlap w:val="never"/>
        <w:tblW w:w="7501" w:type="dxa"/>
        <w:tblLayout w:type="fixed"/>
        <w:tblLook w:val="04A0" w:firstRow="1" w:lastRow="0" w:firstColumn="1" w:lastColumn="0" w:noHBand="0" w:noVBand="1"/>
      </w:tblPr>
      <w:tblGrid>
        <w:gridCol w:w="859"/>
        <w:gridCol w:w="245"/>
        <w:gridCol w:w="64"/>
        <w:gridCol w:w="1168"/>
        <w:gridCol w:w="869"/>
        <w:gridCol w:w="614"/>
        <w:gridCol w:w="532"/>
        <w:gridCol w:w="259"/>
        <w:gridCol w:w="450"/>
        <w:gridCol w:w="245"/>
        <w:gridCol w:w="287"/>
        <w:gridCol w:w="539"/>
        <w:gridCol w:w="7"/>
        <w:gridCol w:w="567"/>
        <w:gridCol w:w="796"/>
      </w:tblGrid>
      <w:tr w:rsidR="00BB7BD8" w14:paraId="4CE138B4" w14:textId="77777777" w:rsidTr="00BB7BD8">
        <w:tc>
          <w:tcPr>
            <w:tcW w:w="2336" w:type="dxa"/>
            <w:gridSpan w:val="4"/>
          </w:tcPr>
          <w:p w14:paraId="0050E698" w14:textId="77777777" w:rsidR="00BB7BD8" w:rsidRDefault="00BB7BD8" w:rsidP="00BB7BD8">
            <w:pPr>
              <w:rPr>
                <w:rFonts w:asciiTheme="majorEastAsia" w:eastAsiaTheme="majorEastAsia" w:hAnsiTheme="majorEastAsia"/>
                <w:sz w:val="18"/>
                <w:szCs w:val="18"/>
              </w:rPr>
            </w:pPr>
            <w:r>
              <w:rPr>
                <w:rFonts w:asciiTheme="majorEastAsia" w:eastAsiaTheme="majorEastAsia" w:hAnsiTheme="majorEastAsia" w:hint="eastAsia"/>
                <w:sz w:val="18"/>
                <w:szCs w:val="18"/>
              </w:rPr>
              <w:t>课程</w:t>
            </w:r>
          </w:p>
        </w:tc>
        <w:tc>
          <w:tcPr>
            <w:tcW w:w="5165" w:type="dxa"/>
            <w:gridSpan w:val="11"/>
          </w:tcPr>
          <w:p w14:paraId="3AAAFE0E" w14:textId="77777777" w:rsidR="00BB7BD8" w:rsidRDefault="00BB7BD8" w:rsidP="00BB7BD8">
            <w:pPr>
              <w:rPr>
                <w:rFonts w:asciiTheme="majorEastAsia" w:eastAsiaTheme="majorEastAsia" w:hAnsiTheme="majorEastAsia"/>
                <w:sz w:val="18"/>
                <w:szCs w:val="18"/>
              </w:rPr>
            </w:pPr>
            <w:r>
              <w:rPr>
                <w:rFonts w:asciiTheme="majorEastAsia" w:eastAsiaTheme="majorEastAsia" w:hAnsiTheme="majorEastAsia" w:hint="eastAsia"/>
                <w:sz w:val="18"/>
                <w:szCs w:val="18"/>
              </w:rPr>
              <w:t xml:space="preserve">                   操作系统</w:t>
            </w:r>
          </w:p>
        </w:tc>
      </w:tr>
      <w:tr w:rsidR="00BB7BD8" w14:paraId="2ADCE7D5" w14:textId="77777777" w:rsidTr="00BB7BD8">
        <w:tc>
          <w:tcPr>
            <w:tcW w:w="859" w:type="dxa"/>
            <w:vMerge w:val="restart"/>
          </w:tcPr>
          <w:p w14:paraId="77491C8A" w14:textId="77777777" w:rsidR="00BB7BD8" w:rsidRDefault="00BB7BD8" w:rsidP="00BB7BD8">
            <w:pPr>
              <w:rPr>
                <w:rFonts w:asciiTheme="majorEastAsia" w:eastAsiaTheme="majorEastAsia" w:hAnsiTheme="majorEastAsia"/>
                <w:sz w:val="18"/>
                <w:szCs w:val="18"/>
              </w:rPr>
            </w:pPr>
          </w:p>
          <w:p w14:paraId="4AD8E174" w14:textId="77777777" w:rsidR="00BB7BD8" w:rsidRDefault="00BB7BD8" w:rsidP="00BB7BD8">
            <w:pPr>
              <w:rPr>
                <w:rFonts w:asciiTheme="majorEastAsia" w:eastAsiaTheme="majorEastAsia" w:hAnsiTheme="majorEastAsia"/>
                <w:sz w:val="18"/>
                <w:szCs w:val="18"/>
              </w:rPr>
            </w:pPr>
            <w:r>
              <w:rPr>
                <w:rFonts w:asciiTheme="majorEastAsia" w:eastAsiaTheme="majorEastAsia" w:hAnsiTheme="majorEastAsia" w:hint="eastAsia"/>
                <w:sz w:val="18"/>
                <w:szCs w:val="18"/>
              </w:rPr>
              <w:t>毕业</w:t>
            </w:r>
          </w:p>
          <w:p w14:paraId="7D4DFAC6" w14:textId="77777777" w:rsidR="00BB7BD8" w:rsidRDefault="00BB7BD8" w:rsidP="00BB7BD8">
            <w:pPr>
              <w:rPr>
                <w:rFonts w:asciiTheme="majorEastAsia" w:eastAsiaTheme="majorEastAsia" w:hAnsiTheme="majorEastAsia"/>
                <w:sz w:val="18"/>
                <w:szCs w:val="18"/>
              </w:rPr>
            </w:pPr>
            <w:r>
              <w:rPr>
                <w:rFonts w:asciiTheme="majorEastAsia" w:eastAsiaTheme="majorEastAsia" w:hAnsiTheme="majorEastAsia" w:hint="eastAsia"/>
                <w:sz w:val="18"/>
                <w:szCs w:val="18"/>
              </w:rPr>
              <w:t>要求</w:t>
            </w:r>
          </w:p>
        </w:tc>
        <w:tc>
          <w:tcPr>
            <w:tcW w:w="1477" w:type="dxa"/>
            <w:gridSpan w:val="3"/>
          </w:tcPr>
          <w:p w14:paraId="339A83C1" w14:textId="77777777" w:rsidR="00BB7BD8" w:rsidRDefault="00BB7BD8" w:rsidP="00BB7BD8">
            <w:pPr>
              <w:rPr>
                <w:rFonts w:asciiTheme="majorEastAsia" w:eastAsiaTheme="majorEastAsia" w:hAnsiTheme="majorEastAsia"/>
                <w:sz w:val="18"/>
                <w:szCs w:val="18"/>
              </w:rPr>
            </w:pPr>
            <w:r>
              <w:rPr>
                <w:rFonts w:asciiTheme="majorEastAsia" w:eastAsiaTheme="majorEastAsia" w:hAnsiTheme="majorEastAsia" w:hint="eastAsia"/>
                <w:sz w:val="18"/>
                <w:szCs w:val="18"/>
              </w:rPr>
              <w:t>指标点</w:t>
            </w:r>
          </w:p>
        </w:tc>
        <w:tc>
          <w:tcPr>
            <w:tcW w:w="869" w:type="dxa"/>
          </w:tcPr>
          <w:p w14:paraId="49BD4679" w14:textId="77777777" w:rsidR="00BB7BD8" w:rsidRDefault="00BB7BD8" w:rsidP="00BB7BD8">
            <w:pPr>
              <w:rPr>
                <w:rFonts w:asciiTheme="majorEastAsia" w:eastAsiaTheme="majorEastAsia" w:hAnsiTheme="majorEastAsia"/>
                <w:sz w:val="18"/>
                <w:szCs w:val="18"/>
              </w:rPr>
            </w:pPr>
            <w:r>
              <w:rPr>
                <w:rFonts w:asciiTheme="majorEastAsia" w:eastAsiaTheme="majorEastAsia" w:hAnsiTheme="majorEastAsia" w:hint="eastAsia"/>
                <w:sz w:val="18"/>
                <w:szCs w:val="18"/>
              </w:rPr>
              <w:t>1.5</w:t>
            </w:r>
          </w:p>
        </w:tc>
        <w:tc>
          <w:tcPr>
            <w:tcW w:w="614" w:type="dxa"/>
          </w:tcPr>
          <w:p w14:paraId="7D45751B" w14:textId="77777777" w:rsidR="00BB7BD8" w:rsidRDefault="00BB7BD8" w:rsidP="00BB7BD8">
            <w:pPr>
              <w:rPr>
                <w:rFonts w:asciiTheme="majorEastAsia" w:eastAsiaTheme="majorEastAsia" w:hAnsiTheme="majorEastAsia"/>
                <w:sz w:val="18"/>
                <w:szCs w:val="18"/>
              </w:rPr>
            </w:pPr>
            <w:r>
              <w:rPr>
                <w:rFonts w:asciiTheme="majorEastAsia" w:eastAsiaTheme="majorEastAsia" w:hAnsiTheme="majorEastAsia" w:hint="eastAsia"/>
                <w:sz w:val="18"/>
                <w:szCs w:val="18"/>
              </w:rPr>
              <w:t>1.7</w:t>
            </w:r>
          </w:p>
        </w:tc>
        <w:tc>
          <w:tcPr>
            <w:tcW w:w="791" w:type="dxa"/>
            <w:gridSpan w:val="2"/>
          </w:tcPr>
          <w:p w14:paraId="6CAA9540" w14:textId="77777777" w:rsidR="00BB7BD8" w:rsidRDefault="00BB7BD8" w:rsidP="00BB7BD8">
            <w:pPr>
              <w:rPr>
                <w:rFonts w:asciiTheme="majorEastAsia" w:eastAsiaTheme="majorEastAsia" w:hAnsiTheme="majorEastAsia"/>
                <w:sz w:val="18"/>
                <w:szCs w:val="18"/>
              </w:rPr>
            </w:pPr>
            <w:r>
              <w:rPr>
                <w:rFonts w:asciiTheme="majorEastAsia" w:eastAsiaTheme="majorEastAsia" w:hAnsiTheme="majorEastAsia" w:hint="eastAsia"/>
                <w:sz w:val="18"/>
                <w:szCs w:val="18"/>
              </w:rPr>
              <w:t>2.2</w:t>
            </w:r>
          </w:p>
        </w:tc>
        <w:tc>
          <w:tcPr>
            <w:tcW w:w="695" w:type="dxa"/>
            <w:gridSpan w:val="2"/>
          </w:tcPr>
          <w:p w14:paraId="672CAF9C" w14:textId="77777777" w:rsidR="00BB7BD8" w:rsidRDefault="00BB7BD8" w:rsidP="00BB7BD8">
            <w:pPr>
              <w:rPr>
                <w:rFonts w:asciiTheme="majorEastAsia" w:eastAsiaTheme="majorEastAsia" w:hAnsiTheme="majorEastAsia"/>
                <w:sz w:val="18"/>
                <w:szCs w:val="18"/>
              </w:rPr>
            </w:pPr>
            <w:r>
              <w:rPr>
                <w:rFonts w:asciiTheme="majorEastAsia" w:eastAsiaTheme="majorEastAsia" w:hAnsiTheme="majorEastAsia" w:hint="eastAsia"/>
                <w:sz w:val="18"/>
                <w:szCs w:val="18"/>
              </w:rPr>
              <w:t>2.4</w:t>
            </w:r>
          </w:p>
        </w:tc>
        <w:tc>
          <w:tcPr>
            <w:tcW w:w="826" w:type="dxa"/>
            <w:gridSpan w:val="2"/>
          </w:tcPr>
          <w:p w14:paraId="3859DB26" w14:textId="77777777" w:rsidR="00BB7BD8" w:rsidRDefault="00BB7BD8" w:rsidP="00BB7BD8">
            <w:pPr>
              <w:rPr>
                <w:rFonts w:asciiTheme="majorEastAsia" w:eastAsiaTheme="majorEastAsia" w:hAnsiTheme="majorEastAsia"/>
                <w:sz w:val="18"/>
                <w:szCs w:val="18"/>
              </w:rPr>
            </w:pPr>
            <w:r>
              <w:rPr>
                <w:rFonts w:asciiTheme="majorEastAsia" w:eastAsiaTheme="majorEastAsia" w:hAnsiTheme="majorEastAsia" w:hint="eastAsia"/>
                <w:sz w:val="18"/>
                <w:szCs w:val="18"/>
              </w:rPr>
              <w:t>5.4</w:t>
            </w:r>
          </w:p>
        </w:tc>
        <w:tc>
          <w:tcPr>
            <w:tcW w:w="1370" w:type="dxa"/>
            <w:gridSpan w:val="3"/>
          </w:tcPr>
          <w:p w14:paraId="6A3914B9" w14:textId="77777777" w:rsidR="00BB7BD8" w:rsidRDefault="00BB7BD8" w:rsidP="00BB7BD8">
            <w:pPr>
              <w:rPr>
                <w:rFonts w:asciiTheme="majorEastAsia" w:eastAsiaTheme="majorEastAsia" w:hAnsiTheme="majorEastAsia"/>
                <w:sz w:val="18"/>
                <w:szCs w:val="18"/>
              </w:rPr>
            </w:pPr>
            <w:r>
              <w:rPr>
                <w:rFonts w:asciiTheme="majorEastAsia" w:eastAsiaTheme="majorEastAsia" w:hAnsiTheme="majorEastAsia" w:hint="eastAsia"/>
                <w:sz w:val="18"/>
                <w:szCs w:val="18"/>
              </w:rPr>
              <w:t>和</w:t>
            </w:r>
          </w:p>
        </w:tc>
      </w:tr>
      <w:tr w:rsidR="00BB7BD8" w14:paraId="498E202E" w14:textId="77777777" w:rsidTr="00BB7BD8">
        <w:tc>
          <w:tcPr>
            <w:tcW w:w="859" w:type="dxa"/>
            <w:vMerge/>
          </w:tcPr>
          <w:p w14:paraId="77B69C0F" w14:textId="77777777" w:rsidR="00BB7BD8" w:rsidRDefault="00BB7BD8" w:rsidP="00BB7BD8">
            <w:pPr>
              <w:rPr>
                <w:rFonts w:asciiTheme="majorEastAsia" w:eastAsiaTheme="majorEastAsia" w:hAnsiTheme="majorEastAsia"/>
                <w:sz w:val="18"/>
                <w:szCs w:val="18"/>
              </w:rPr>
            </w:pPr>
          </w:p>
        </w:tc>
        <w:tc>
          <w:tcPr>
            <w:tcW w:w="1477" w:type="dxa"/>
            <w:gridSpan w:val="3"/>
          </w:tcPr>
          <w:p w14:paraId="338DE8CE" w14:textId="77777777" w:rsidR="00BB7BD8" w:rsidRDefault="00BB7BD8" w:rsidP="00BB7BD8">
            <w:pPr>
              <w:rPr>
                <w:rFonts w:asciiTheme="majorEastAsia" w:eastAsiaTheme="majorEastAsia" w:hAnsiTheme="majorEastAsia"/>
                <w:sz w:val="18"/>
                <w:szCs w:val="18"/>
              </w:rPr>
            </w:pPr>
            <w:r>
              <w:rPr>
                <w:rFonts w:asciiTheme="majorEastAsia" w:eastAsiaTheme="majorEastAsia" w:hAnsiTheme="majorEastAsia" w:hint="eastAsia"/>
                <w:sz w:val="18"/>
                <w:szCs w:val="18"/>
              </w:rPr>
              <w:t>课程权重系数</w:t>
            </w:r>
          </w:p>
        </w:tc>
        <w:tc>
          <w:tcPr>
            <w:tcW w:w="869" w:type="dxa"/>
          </w:tcPr>
          <w:p w14:paraId="6628FC54" w14:textId="77777777" w:rsidR="00BB7BD8" w:rsidRDefault="00BB7BD8" w:rsidP="00BB7BD8">
            <w:pPr>
              <w:rPr>
                <w:rFonts w:asciiTheme="majorEastAsia" w:eastAsiaTheme="majorEastAsia" w:hAnsiTheme="majorEastAsia"/>
                <w:sz w:val="18"/>
                <w:szCs w:val="18"/>
              </w:rPr>
            </w:pPr>
            <w:r>
              <w:rPr>
                <w:rFonts w:asciiTheme="majorEastAsia" w:eastAsiaTheme="majorEastAsia" w:hAnsiTheme="majorEastAsia" w:hint="eastAsia"/>
                <w:sz w:val="18"/>
                <w:szCs w:val="18"/>
              </w:rPr>
              <w:t>0.3</w:t>
            </w:r>
          </w:p>
        </w:tc>
        <w:tc>
          <w:tcPr>
            <w:tcW w:w="614" w:type="dxa"/>
          </w:tcPr>
          <w:p w14:paraId="4D650605" w14:textId="77777777" w:rsidR="00BB7BD8" w:rsidRDefault="00BB7BD8" w:rsidP="00BB7BD8">
            <w:pPr>
              <w:rPr>
                <w:rFonts w:asciiTheme="majorEastAsia" w:eastAsiaTheme="majorEastAsia" w:hAnsiTheme="majorEastAsia"/>
                <w:sz w:val="18"/>
                <w:szCs w:val="18"/>
              </w:rPr>
            </w:pPr>
            <w:r>
              <w:rPr>
                <w:rFonts w:asciiTheme="majorEastAsia" w:eastAsiaTheme="majorEastAsia" w:hAnsiTheme="majorEastAsia" w:hint="eastAsia"/>
                <w:sz w:val="18"/>
                <w:szCs w:val="18"/>
              </w:rPr>
              <w:t>0.1</w:t>
            </w:r>
          </w:p>
        </w:tc>
        <w:tc>
          <w:tcPr>
            <w:tcW w:w="791" w:type="dxa"/>
            <w:gridSpan w:val="2"/>
          </w:tcPr>
          <w:p w14:paraId="37A4D00C" w14:textId="77777777" w:rsidR="00BB7BD8" w:rsidRDefault="00BB7BD8" w:rsidP="00BB7BD8">
            <w:pPr>
              <w:rPr>
                <w:rFonts w:asciiTheme="majorEastAsia" w:eastAsiaTheme="majorEastAsia" w:hAnsiTheme="majorEastAsia"/>
                <w:sz w:val="18"/>
                <w:szCs w:val="18"/>
              </w:rPr>
            </w:pPr>
            <w:r>
              <w:rPr>
                <w:rFonts w:asciiTheme="majorEastAsia" w:eastAsiaTheme="majorEastAsia" w:hAnsiTheme="majorEastAsia" w:hint="eastAsia"/>
                <w:sz w:val="18"/>
                <w:szCs w:val="18"/>
              </w:rPr>
              <w:t>0.3</w:t>
            </w:r>
          </w:p>
        </w:tc>
        <w:tc>
          <w:tcPr>
            <w:tcW w:w="695" w:type="dxa"/>
            <w:gridSpan w:val="2"/>
          </w:tcPr>
          <w:p w14:paraId="48CE3B38" w14:textId="77777777" w:rsidR="00BB7BD8" w:rsidRDefault="00BB7BD8" w:rsidP="00BB7BD8">
            <w:pPr>
              <w:rPr>
                <w:rFonts w:asciiTheme="majorEastAsia" w:eastAsiaTheme="majorEastAsia" w:hAnsiTheme="majorEastAsia"/>
                <w:sz w:val="18"/>
                <w:szCs w:val="18"/>
              </w:rPr>
            </w:pPr>
            <w:r>
              <w:rPr>
                <w:rFonts w:asciiTheme="majorEastAsia" w:eastAsiaTheme="majorEastAsia" w:hAnsiTheme="majorEastAsia" w:hint="eastAsia"/>
                <w:sz w:val="18"/>
                <w:szCs w:val="18"/>
              </w:rPr>
              <w:t>0.2</w:t>
            </w:r>
          </w:p>
        </w:tc>
        <w:tc>
          <w:tcPr>
            <w:tcW w:w="826" w:type="dxa"/>
            <w:gridSpan w:val="2"/>
          </w:tcPr>
          <w:p w14:paraId="2AC2AB89" w14:textId="77777777" w:rsidR="00BB7BD8" w:rsidRDefault="00BB7BD8" w:rsidP="00BB7BD8">
            <w:pPr>
              <w:rPr>
                <w:rFonts w:asciiTheme="majorEastAsia" w:eastAsiaTheme="majorEastAsia" w:hAnsiTheme="majorEastAsia"/>
                <w:sz w:val="18"/>
                <w:szCs w:val="18"/>
              </w:rPr>
            </w:pPr>
            <w:r>
              <w:rPr>
                <w:rFonts w:asciiTheme="majorEastAsia" w:eastAsiaTheme="majorEastAsia" w:hAnsiTheme="majorEastAsia" w:hint="eastAsia"/>
                <w:sz w:val="18"/>
                <w:szCs w:val="18"/>
              </w:rPr>
              <w:t>0.2</w:t>
            </w:r>
          </w:p>
        </w:tc>
        <w:tc>
          <w:tcPr>
            <w:tcW w:w="1370" w:type="dxa"/>
            <w:gridSpan w:val="3"/>
          </w:tcPr>
          <w:p w14:paraId="093B7898" w14:textId="77777777" w:rsidR="00BB7BD8" w:rsidRDefault="00BB7BD8" w:rsidP="00BB7BD8">
            <w:pPr>
              <w:rPr>
                <w:rFonts w:asciiTheme="majorEastAsia" w:eastAsiaTheme="majorEastAsia" w:hAnsiTheme="majorEastAsia"/>
                <w:sz w:val="18"/>
                <w:szCs w:val="18"/>
              </w:rPr>
            </w:pPr>
            <w:r>
              <w:rPr>
                <w:rFonts w:asciiTheme="majorEastAsia" w:eastAsiaTheme="majorEastAsia" w:hAnsiTheme="majorEastAsia" w:hint="eastAsia"/>
                <w:sz w:val="18"/>
                <w:szCs w:val="18"/>
              </w:rPr>
              <w:t>1.</w:t>
            </w:r>
          </w:p>
        </w:tc>
      </w:tr>
      <w:tr w:rsidR="00BB7BD8" w14:paraId="08CA50B8" w14:textId="77777777" w:rsidTr="00BB7BD8">
        <w:tc>
          <w:tcPr>
            <w:tcW w:w="2336" w:type="dxa"/>
            <w:gridSpan w:val="4"/>
          </w:tcPr>
          <w:p w14:paraId="6C75710E" w14:textId="77777777" w:rsidR="00BB7BD8" w:rsidRDefault="00BB7BD8" w:rsidP="00BB7BD8">
            <w:pPr>
              <w:rPr>
                <w:rFonts w:asciiTheme="majorEastAsia" w:eastAsiaTheme="majorEastAsia" w:hAnsiTheme="majorEastAsia"/>
                <w:sz w:val="18"/>
                <w:szCs w:val="18"/>
              </w:rPr>
            </w:pPr>
            <w:r>
              <w:rPr>
                <w:rFonts w:asciiTheme="majorEastAsia" w:eastAsiaTheme="majorEastAsia" w:hAnsiTheme="majorEastAsia" w:hint="eastAsia"/>
                <w:sz w:val="18"/>
                <w:szCs w:val="18"/>
              </w:rPr>
              <w:t>教学及考核环节</w:t>
            </w:r>
          </w:p>
        </w:tc>
        <w:tc>
          <w:tcPr>
            <w:tcW w:w="3795" w:type="dxa"/>
            <w:gridSpan w:val="8"/>
            <w:vMerge w:val="restart"/>
          </w:tcPr>
          <w:p w14:paraId="707F18F3" w14:textId="77777777" w:rsidR="00BB7BD8" w:rsidRDefault="00BB7BD8" w:rsidP="00BB7BD8">
            <w:pPr>
              <w:rPr>
                <w:rFonts w:asciiTheme="majorEastAsia" w:eastAsiaTheme="majorEastAsia" w:hAnsiTheme="majorEastAsia"/>
                <w:sz w:val="18"/>
                <w:szCs w:val="18"/>
              </w:rPr>
            </w:pPr>
            <w:r>
              <w:rPr>
                <w:rFonts w:asciiTheme="majorEastAsia" w:eastAsiaTheme="majorEastAsia" w:hAnsiTheme="majorEastAsia" w:hint="eastAsia"/>
                <w:sz w:val="18"/>
                <w:szCs w:val="18"/>
              </w:rPr>
              <w:t>教学及考核环节对指标点的权重系数</w:t>
            </w:r>
          </w:p>
        </w:tc>
        <w:tc>
          <w:tcPr>
            <w:tcW w:w="574" w:type="dxa"/>
            <w:gridSpan w:val="2"/>
          </w:tcPr>
          <w:p w14:paraId="56ED0DA6" w14:textId="77777777" w:rsidR="00BB7BD8" w:rsidRDefault="00BB7BD8" w:rsidP="00BB7BD8">
            <w:pPr>
              <w:rPr>
                <w:rFonts w:asciiTheme="majorEastAsia" w:eastAsiaTheme="majorEastAsia" w:hAnsiTheme="majorEastAsia"/>
                <w:sz w:val="18"/>
                <w:szCs w:val="18"/>
              </w:rPr>
            </w:pPr>
            <w:r>
              <w:rPr>
                <w:rFonts w:asciiTheme="majorEastAsia" w:eastAsiaTheme="majorEastAsia" w:hAnsiTheme="majorEastAsia" w:hint="eastAsia"/>
                <w:sz w:val="18"/>
                <w:szCs w:val="18"/>
              </w:rPr>
              <w:t>和</w:t>
            </w:r>
          </w:p>
        </w:tc>
        <w:tc>
          <w:tcPr>
            <w:tcW w:w="796" w:type="dxa"/>
          </w:tcPr>
          <w:p w14:paraId="5F317E62" w14:textId="77777777" w:rsidR="00BB7BD8" w:rsidRDefault="00BB7BD8" w:rsidP="00BB7BD8">
            <w:pPr>
              <w:rPr>
                <w:rFonts w:asciiTheme="majorEastAsia" w:eastAsiaTheme="majorEastAsia" w:hAnsiTheme="majorEastAsia"/>
                <w:sz w:val="18"/>
                <w:szCs w:val="18"/>
              </w:rPr>
            </w:pPr>
            <w:r>
              <w:rPr>
                <w:rFonts w:asciiTheme="majorEastAsia" w:eastAsiaTheme="majorEastAsia" w:hAnsiTheme="majorEastAsia" w:hint="eastAsia"/>
                <w:sz w:val="18"/>
                <w:szCs w:val="18"/>
              </w:rPr>
              <w:t>成绩</w:t>
            </w:r>
          </w:p>
        </w:tc>
      </w:tr>
      <w:tr w:rsidR="00BB7BD8" w14:paraId="66365CE8" w14:textId="77777777" w:rsidTr="00BB7BD8">
        <w:trPr>
          <w:trHeight w:val="439"/>
        </w:trPr>
        <w:tc>
          <w:tcPr>
            <w:tcW w:w="1104" w:type="dxa"/>
            <w:gridSpan w:val="2"/>
          </w:tcPr>
          <w:p w14:paraId="54875186" w14:textId="77777777" w:rsidR="00BB7BD8" w:rsidRDefault="00BB7BD8" w:rsidP="00BB7BD8">
            <w:pPr>
              <w:rPr>
                <w:rFonts w:asciiTheme="majorEastAsia" w:eastAsiaTheme="majorEastAsia" w:hAnsiTheme="majorEastAsia"/>
                <w:sz w:val="18"/>
                <w:szCs w:val="18"/>
              </w:rPr>
            </w:pPr>
            <w:r>
              <w:rPr>
                <w:rFonts w:asciiTheme="majorEastAsia" w:eastAsiaTheme="majorEastAsia" w:hAnsiTheme="majorEastAsia" w:hint="eastAsia"/>
                <w:sz w:val="18"/>
                <w:szCs w:val="18"/>
              </w:rPr>
              <w:t>方式</w:t>
            </w:r>
          </w:p>
        </w:tc>
        <w:tc>
          <w:tcPr>
            <w:tcW w:w="1232" w:type="dxa"/>
            <w:gridSpan w:val="2"/>
          </w:tcPr>
          <w:p w14:paraId="664F61BC" w14:textId="77777777" w:rsidR="00BB7BD8" w:rsidRDefault="00BB7BD8" w:rsidP="00BB7BD8">
            <w:pPr>
              <w:rPr>
                <w:rFonts w:asciiTheme="majorEastAsia" w:eastAsiaTheme="majorEastAsia" w:hAnsiTheme="majorEastAsia"/>
                <w:sz w:val="18"/>
                <w:szCs w:val="18"/>
              </w:rPr>
            </w:pPr>
            <w:r>
              <w:rPr>
                <w:rFonts w:asciiTheme="majorEastAsia" w:eastAsiaTheme="majorEastAsia" w:hAnsiTheme="majorEastAsia" w:hint="eastAsia"/>
                <w:sz w:val="18"/>
                <w:szCs w:val="18"/>
              </w:rPr>
              <w:t>权重</w:t>
            </w:r>
          </w:p>
        </w:tc>
        <w:tc>
          <w:tcPr>
            <w:tcW w:w="3795" w:type="dxa"/>
            <w:gridSpan w:val="8"/>
            <w:vMerge/>
          </w:tcPr>
          <w:p w14:paraId="0E656442" w14:textId="77777777" w:rsidR="00BB7BD8" w:rsidRDefault="00BB7BD8" w:rsidP="00BB7BD8">
            <w:pPr>
              <w:rPr>
                <w:rFonts w:asciiTheme="majorEastAsia" w:eastAsiaTheme="majorEastAsia" w:hAnsiTheme="majorEastAsia"/>
                <w:sz w:val="18"/>
                <w:szCs w:val="18"/>
              </w:rPr>
            </w:pPr>
          </w:p>
        </w:tc>
        <w:tc>
          <w:tcPr>
            <w:tcW w:w="574" w:type="dxa"/>
            <w:gridSpan w:val="2"/>
          </w:tcPr>
          <w:p w14:paraId="62C3EE39" w14:textId="77777777" w:rsidR="00BB7BD8" w:rsidRDefault="00BB7BD8" w:rsidP="00BB7BD8">
            <w:pPr>
              <w:rPr>
                <w:rFonts w:asciiTheme="majorEastAsia" w:eastAsiaTheme="majorEastAsia" w:hAnsiTheme="majorEastAsia"/>
                <w:sz w:val="18"/>
                <w:szCs w:val="18"/>
              </w:rPr>
            </w:pPr>
          </w:p>
        </w:tc>
        <w:tc>
          <w:tcPr>
            <w:tcW w:w="796" w:type="dxa"/>
          </w:tcPr>
          <w:p w14:paraId="1196EE08" w14:textId="77777777" w:rsidR="00BB7BD8" w:rsidRDefault="00BB7BD8" w:rsidP="00BB7BD8">
            <w:pPr>
              <w:rPr>
                <w:rFonts w:asciiTheme="majorEastAsia" w:eastAsiaTheme="majorEastAsia" w:hAnsiTheme="majorEastAsia"/>
                <w:sz w:val="18"/>
                <w:szCs w:val="18"/>
              </w:rPr>
            </w:pPr>
          </w:p>
        </w:tc>
      </w:tr>
      <w:tr w:rsidR="00BB7BD8" w14:paraId="5D3D63D1" w14:textId="77777777" w:rsidTr="00BB7BD8">
        <w:tc>
          <w:tcPr>
            <w:tcW w:w="2336" w:type="dxa"/>
            <w:gridSpan w:val="4"/>
          </w:tcPr>
          <w:p w14:paraId="4E970C5E" w14:textId="77777777" w:rsidR="00BB7BD8" w:rsidRDefault="00BB7BD8" w:rsidP="00BB7BD8">
            <w:pPr>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课堂讲授</w:t>
            </w:r>
          </w:p>
        </w:tc>
        <w:tc>
          <w:tcPr>
            <w:tcW w:w="869" w:type="dxa"/>
          </w:tcPr>
          <w:p w14:paraId="13C2550F" w14:textId="77777777" w:rsidR="00BB7BD8" w:rsidRDefault="00BB7BD8" w:rsidP="00BB7BD8">
            <w:pPr>
              <w:rPr>
                <w:rFonts w:asciiTheme="majorEastAsia" w:eastAsiaTheme="majorEastAsia" w:hAnsiTheme="majorEastAsia"/>
                <w:sz w:val="18"/>
                <w:szCs w:val="18"/>
              </w:rPr>
            </w:pPr>
            <w:r>
              <w:rPr>
                <w:rFonts w:asciiTheme="majorEastAsia" w:eastAsiaTheme="majorEastAsia" w:hAnsiTheme="majorEastAsia" w:hint="eastAsia"/>
                <w:sz w:val="18"/>
                <w:szCs w:val="18"/>
              </w:rPr>
              <w:t>√</w:t>
            </w:r>
          </w:p>
        </w:tc>
        <w:tc>
          <w:tcPr>
            <w:tcW w:w="614" w:type="dxa"/>
          </w:tcPr>
          <w:p w14:paraId="2145CAF0" w14:textId="77777777" w:rsidR="00BB7BD8" w:rsidRDefault="00BB7BD8" w:rsidP="00BB7BD8">
            <w:pPr>
              <w:rPr>
                <w:rFonts w:asciiTheme="majorEastAsia" w:eastAsiaTheme="majorEastAsia" w:hAnsiTheme="majorEastAsia"/>
                <w:sz w:val="18"/>
                <w:szCs w:val="18"/>
              </w:rPr>
            </w:pPr>
            <w:r>
              <w:rPr>
                <w:rFonts w:asciiTheme="majorEastAsia" w:eastAsiaTheme="majorEastAsia" w:hAnsiTheme="majorEastAsia" w:hint="eastAsia"/>
                <w:sz w:val="18"/>
                <w:szCs w:val="18"/>
              </w:rPr>
              <w:t>√</w:t>
            </w:r>
          </w:p>
        </w:tc>
        <w:tc>
          <w:tcPr>
            <w:tcW w:w="532" w:type="dxa"/>
          </w:tcPr>
          <w:p w14:paraId="0D870C4B" w14:textId="77777777" w:rsidR="00BB7BD8" w:rsidRDefault="00BB7BD8" w:rsidP="00BB7BD8">
            <w:pPr>
              <w:rPr>
                <w:rFonts w:asciiTheme="majorEastAsia" w:eastAsiaTheme="majorEastAsia" w:hAnsiTheme="majorEastAsia"/>
                <w:sz w:val="18"/>
                <w:szCs w:val="18"/>
              </w:rPr>
            </w:pPr>
            <w:r>
              <w:rPr>
                <w:rFonts w:asciiTheme="majorEastAsia" w:eastAsiaTheme="majorEastAsia" w:hAnsiTheme="majorEastAsia" w:hint="eastAsia"/>
                <w:sz w:val="18"/>
                <w:szCs w:val="18"/>
              </w:rPr>
              <w:t>√</w:t>
            </w:r>
          </w:p>
        </w:tc>
        <w:tc>
          <w:tcPr>
            <w:tcW w:w="709" w:type="dxa"/>
            <w:gridSpan w:val="2"/>
          </w:tcPr>
          <w:p w14:paraId="10EF4814" w14:textId="77777777" w:rsidR="00BB7BD8" w:rsidRDefault="00BB7BD8" w:rsidP="00BB7BD8">
            <w:pPr>
              <w:rPr>
                <w:rFonts w:asciiTheme="majorEastAsia" w:eastAsiaTheme="majorEastAsia" w:hAnsiTheme="majorEastAsia"/>
                <w:sz w:val="18"/>
                <w:szCs w:val="18"/>
              </w:rPr>
            </w:pPr>
            <w:r>
              <w:rPr>
                <w:rFonts w:asciiTheme="majorEastAsia" w:eastAsiaTheme="majorEastAsia" w:hAnsiTheme="majorEastAsia" w:hint="eastAsia"/>
                <w:sz w:val="18"/>
                <w:szCs w:val="18"/>
              </w:rPr>
              <w:t>√</w:t>
            </w:r>
          </w:p>
        </w:tc>
        <w:tc>
          <w:tcPr>
            <w:tcW w:w="532" w:type="dxa"/>
            <w:gridSpan w:val="2"/>
          </w:tcPr>
          <w:p w14:paraId="46ACEEE6" w14:textId="77777777" w:rsidR="00BB7BD8" w:rsidRDefault="00BB7BD8" w:rsidP="00BB7BD8">
            <w:pPr>
              <w:rPr>
                <w:rFonts w:asciiTheme="majorEastAsia" w:eastAsiaTheme="majorEastAsia" w:hAnsiTheme="majorEastAsia"/>
                <w:sz w:val="18"/>
                <w:szCs w:val="18"/>
              </w:rPr>
            </w:pPr>
            <w:r>
              <w:rPr>
                <w:rFonts w:asciiTheme="majorEastAsia" w:eastAsiaTheme="majorEastAsia" w:hAnsiTheme="majorEastAsia" w:hint="eastAsia"/>
                <w:sz w:val="18"/>
                <w:szCs w:val="18"/>
              </w:rPr>
              <w:t>√</w:t>
            </w:r>
          </w:p>
        </w:tc>
        <w:tc>
          <w:tcPr>
            <w:tcW w:w="546" w:type="dxa"/>
            <w:gridSpan w:val="2"/>
          </w:tcPr>
          <w:p w14:paraId="7355B9E7" w14:textId="77777777" w:rsidR="00BB7BD8" w:rsidRDefault="00BB7BD8" w:rsidP="00BB7BD8">
            <w:pPr>
              <w:rPr>
                <w:rFonts w:asciiTheme="majorEastAsia" w:eastAsiaTheme="majorEastAsia" w:hAnsiTheme="majorEastAsia"/>
                <w:sz w:val="18"/>
                <w:szCs w:val="18"/>
              </w:rPr>
            </w:pPr>
            <w:r>
              <w:rPr>
                <w:rFonts w:asciiTheme="majorEastAsia" w:eastAsiaTheme="majorEastAsia" w:hAnsiTheme="majorEastAsia" w:hint="eastAsia"/>
                <w:sz w:val="18"/>
                <w:szCs w:val="18"/>
              </w:rPr>
              <w:t>√</w:t>
            </w:r>
          </w:p>
        </w:tc>
        <w:tc>
          <w:tcPr>
            <w:tcW w:w="567" w:type="dxa"/>
          </w:tcPr>
          <w:p w14:paraId="3AC9D6A4" w14:textId="77777777" w:rsidR="00BB7BD8" w:rsidRDefault="00BB7BD8" w:rsidP="00BB7BD8">
            <w:pPr>
              <w:rPr>
                <w:rFonts w:asciiTheme="majorEastAsia" w:eastAsiaTheme="majorEastAsia" w:hAnsiTheme="majorEastAsia"/>
                <w:sz w:val="18"/>
                <w:szCs w:val="18"/>
              </w:rPr>
            </w:pPr>
          </w:p>
        </w:tc>
        <w:tc>
          <w:tcPr>
            <w:tcW w:w="796" w:type="dxa"/>
          </w:tcPr>
          <w:p w14:paraId="6C3C3801" w14:textId="77777777" w:rsidR="00BB7BD8" w:rsidRDefault="00BB7BD8" w:rsidP="00BB7BD8">
            <w:pPr>
              <w:rPr>
                <w:rFonts w:asciiTheme="majorEastAsia" w:eastAsiaTheme="majorEastAsia" w:hAnsiTheme="majorEastAsia"/>
                <w:sz w:val="18"/>
                <w:szCs w:val="18"/>
              </w:rPr>
            </w:pPr>
          </w:p>
        </w:tc>
      </w:tr>
      <w:tr w:rsidR="00BB7BD8" w14:paraId="5F491138" w14:textId="77777777" w:rsidTr="00BB7BD8">
        <w:tc>
          <w:tcPr>
            <w:tcW w:w="2336" w:type="dxa"/>
            <w:gridSpan w:val="4"/>
          </w:tcPr>
          <w:p w14:paraId="172B20AB" w14:textId="77777777" w:rsidR="00BB7BD8" w:rsidRDefault="00BB7BD8" w:rsidP="00BB7BD8">
            <w:pPr>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实验操作</w:t>
            </w:r>
          </w:p>
        </w:tc>
        <w:tc>
          <w:tcPr>
            <w:tcW w:w="869" w:type="dxa"/>
          </w:tcPr>
          <w:p w14:paraId="6C910E7E" w14:textId="77777777" w:rsidR="00BB7BD8" w:rsidRDefault="00BB7BD8" w:rsidP="00BB7BD8">
            <w:pPr>
              <w:rPr>
                <w:rFonts w:asciiTheme="majorEastAsia" w:eastAsiaTheme="majorEastAsia" w:hAnsiTheme="majorEastAsia"/>
                <w:sz w:val="18"/>
                <w:szCs w:val="18"/>
              </w:rPr>
            </w:pPr>
            <w:r>
              <w:rPr>
                <w:rFonts w:asciiTheme="majorEastAsia" w:eastAsiaTheme="majorEastAsia" w:hAnsiTheme="majorEastAsia" w:hint="eastAsia"/>
                <w:sz w:val="18"/>
                <w:szCs w:val="18"/>
              </w:rPr>
              <w:t>√</w:t>
            </w:r>
          </w:p>
        </w:tc>
        <w:tc>
          <w:tcPr>
            <w:tcW w:w="614" w:type="dxa"/>
          </w:tcPr>
          <w:p w14:paraId="13E5F7D4" w14:textId="77777777" w:rsidR="00BB7BD8" w:rsidRDefault="00BB7BD8" w:rsidP="00BB7BD8">
            <w:pPr>
              <w:rPr>
                <w:rFonts w:asciiTheme="majorEastAsia" w:eastAsiaTheme="majorEastAsia" w:hAnsiTheme="majorEastAsia"/>
                <w:sz w:val="18"/>
                <w:szCs w:val="18"/>
              </w:rPr>
            </w:pPr>
            <w:r>
              <w:rPr>
                <w:rFonts w:asciiTheme="majorEastAsia" w:eastAsiaTheme="majorEastAsia" w:hAnsiTheme="majorEastAsia" w:hint="eastAsia"/>
                <w:sz w:val="18"/>
                <w:szCs w:val="18"/>
              </w:rPr>
              <w:t>√</w:t>
            </w:r>
          </w:p>
        </w:tc>
        <w:tc>
          <w:tcPr>
            <w:tcW w:w="532" w:type="dxa"/>
          </w:tcPr>
          <w:p w14:paraId="786143D3" w14:textId="77777777" w:rsidR="00BB7BD8" w:rsidRDefault="00BB7BD8" w:rsidP="00BB7BD8">
            <w:pPr>
              <w:rPr>
                <w:rFonts w:asciiTheme="majorEastAsia" w:eastAsiaTheme="majorEastAsia" w:hAnsiTheme="majorEastAsia"/>
                <w:sz w:val="18"/>
                <w:szCs w:val="18"/>
              </w:rPr>
            </w:pPr>
            <w:r>
              <w:rPr>
                <w:rFonts w:asciiTheme="majorEastAsia" w:eastAsiaTheme="majorEastAsia" w:hAnsiTheme="majorEastAsia" w:hint="eastAsia"/>
                <w:sz w:val="18"/>
                <w:szCs w:val="18"/>
              </w:rPr>
              <w:t>√</w:t>
            </w:r>
          </w:p>
        </w:tc>
        <w:tc>
          <w:tcPr>
            <w:tcW w:w="709" w:type="dxa"/>
            <w:gridSpan w:val="2"/>
          </w:tcPr>
          <w:p w14:paraId="4673DE41" w14:textId="77777777" w:rsidR="00BB7BD8" w:rsidRDefault="00BB7BD8" w:rsidP="00BB7BD8">
            <w:pPr>
              <w:rPr>
                <w:rFonts w:asciiTheme="majorEastAsia" w:eastAsiaTheme="majorEastAsia" w:hAnsiTheme="majorEastAsia"/>
                <w:sz w:val="18"/>
                <w:szCs w:val="18"/>
              </w:rPr>
            </w:pPr>
            <w:r>
              <w:rPr>
                <w:rFonts w:asciiTheme="majorEastAsia" w:eastAsiaTheme="majorEastAsia" w:hAnsiTheme="majorEastAsia" w:hint="eastAsia"/>
                <w:sz w:val="18"/>
                <w:szCs w:val="18"/>
              </w:rPr>
              <w:t>√</w:t>
            </w:r>
          </w:p>
        </w:tc>
        <w:tc>
          <w:tcPr>
            <w:tcW w:w="532" w:type="dxa"/>
            <w:gridSpan w:val="2"/>
          </w:tcPr>
          <w:p w14:paraId="66222CF7" w14:textId="77777777" w:rsidR="00BB7BD8" w:rsidRDefault="00BB7BD8" w:rsidP="00BB7BD8">
            <w:pPr>
              <w:rPr>
                <w:rFonts w:asciiTheme="majorEastAsia" w:eastAsiaTheme="majorEastAsia" w:hAnsiTheme="majorEastAsia"/>
                <w:sz w:val="18"/>
                <w:szCs w:val="18"/>
              </w:rPr>
            </w:pPr>
            <w:r>
              <w:rPr>
                <w:rFonts w:asciiTheme="majorEastAsia" w:eastAsiaTheme="majorEastAsia" w:hAnsiTheme="majorEastAsia" w:hint="eastAsia"/>
                <w:sz w:val="18"/>
                <w:szCs w:val="18"/>
              </w:rPr>
              <w:t>√</w:t>
            </w:r>
          </w:p>
        </w:tc>
        <w:tc>
          <w:tcPr>
            <w:tcW w:w="546" w:type="dxa"/>
            <w:gridSpan w:val="2"/>
          </w:tcPr>
          <w:p w14:paraId="4823F944" w14:textId="77777777" w:rsidR="00BB7BD8" w:rsidRDefault="00BB7BD8" w:rsidP="00BB7BD8">
            <w:pPr>
              <w:rPr>
                <w:rFonts w:asciiTheme="majorEastAsia" w:eastAsiaTheme="majorEastAsia" w:hAnsiTheme="majorEastAsia"/>
                <w:sz w:val="18"/>
                <w:szCs w:val="18"/>
              </w:rPr>
            </w:pPr>
            <w:r>
              <w:rPr>
                <w:rFonts w:asciiTheme="majorEastAsia" w:eastAsiaTheme="majorEastAsia" w:hAnsiTheme="majorEastAsia" w:hint="eastAsia"/>
                <w:sz w:val="18"/>
                <w:szCs w:val="18"/>
              </w:rPr>
              <w:t>√</w:t>
            </w:r>
          </w:p>
        </w:tc>
        <w:tc>
          <w:tcPr>
            <w:tcW w:w="567" w:type="dxa"/>
          </w:tcPr>
          <w:p w14:paraId="271E7102" w14:textId="77777777" w:rsidR="00BB7BD8" w:rsidRDefault="00BB7BD8" w:rsidP="00BB7BD8">
            <w:pPr>
              <w:rPr>
                <w:rFonts w:asciiTheme="majorEastAsia" w:eastAsiaTheme="majorEastAsia" w:hAnsiTheme="majorEastAsia"/>
                <w:sz w:val="18"/>
                <w:szCs w:val="18"/>
              </w:rPr>
            </w:pPr>
          </w:p>
        </w:tc>
        <w:tc>
          <w:tcPr>
            <w:tcW w:w="796" w:type="dxa"/>
          </w:tcPr>
          <w:p w14:paraId="55E22242" w14:textId="77777777" w:rsidR="00BB7BD8" w:rsidRDefault="00BB7BD8" w:rsidP="00BB7BD8">
            <w:pPr>
              <w:rPr>
                <w:rFonts w:asciiTheme="majorEastAsia" w:eastAsiaTheme="majorEastAsia" w:hAnsiTheme="majorEastAsia"/>
                <w:sz w:val="18"/>
                <w:szCs w:val="18"/>
              </w:rPr>
            </w:pPr>
          </w:p>
        </w:tc>
      </w:tr>
      <w:tr w:rsidR="00BB7BD8" w14:paraId="097AC3A4" w14:textId="77777777" w:rsidTr="00BB7BD8">
        <w:tc>
          <w:tcPr>
            <w:tcW w:w="1168" w:type="dxa"/>
            <w:gridSpan w:val="3"/>
          </w:tcPr>
          <w:p w14:paraId="112689FB" w14:textId="77777777" w:rsidR="00BB7BD8" w:rsidRDefault="00BB7BD8" w:rsidP="00BB7BD8">
            <w:pPr>
              <w:rPr>
                <w:rFonts w:asciiTheme="majorEastAsia" w:eastAsiaTheme="majorEastAsia" w:hAnsiTheme="majorEastAsia"/>
                <w:sz w:val="18"/>
                <w:szCs w:val="18"/>
              </w:rPr>
            </w:pPr>
            <w:r>
              <w:rPr>
                <w:rFonts w:asciiTheme="majorEastAsia" w:eastAsiaTheme="majorEastAsia" w:hAnsiTheme="majorEastAsia" w:hint="eastAsia"/>
                <w:sz w:val="18"/>
                <w:szCs w:val="18"/>
              </w:rPr>
              <w:t>平时成绩</w:t>
            </w:r>
          </w:p>
        </w:tc>
        <w:tc>
          <w:tcPr>
            <w:tcW w:w="1168" w:type="dxa"/>
          </w:tcPr>
          <w:p w14:paraId="0E882699" w14:textId="77777777" w:rsidR="00BB7BD8" w:rsidRDefault="00BB7BD8" w:rsidP="00BB7BD8">
            <w:pPr>
              <w:rPr>
                <w:rFonts w:asciiTheme="majorEastAsia" w:eastAsiaTheme="majorEastAsia" w:hAnsiTheme="majorEastAsia"/>
                <w:sz w:val="18"/>
                <w:szCs w:val="18"/>
              </w:rPr>
            </w:pPr>
            <w:r>
              <w:rPr>
                <w:rFonts w:asciiTheme="majorEastAsia" w:eastAsiaTheme="majorEastAsia" w:hAnsiTheme="majorEastAsia" w:hint="eastAsia"/>
                <w:sz w:val="18"/>
                <w:szCs w:val="18"/>
              </w:rPr>
              <w:t>0.2</w:t>
            </w:r>
          </w:p>
        </w:tc>
        <w:tc>
          <w:tcPr>
            <w:tcW w:w="869" w:type="dxa"/>
          </w:tcPr>
          <w:p w14:paraId="183D68D7" w14:textId="77777777" w:rsidR="00BB7BD8" w:rsidRDefault="00BB7BD8" w:rsidP="00BB7BD8">
            <w:pPr>
              <w:rPr>
                <w:rFonts w:asciiTheme="majorEastAsia" w:eastAsiaTheme="majorEastAsia" w:hAnsiTheme="majorEastAsia"/>
                <w:sz w:val="18"/>
                <w:szCs w:val="18"/>
              </w:rPr>
            </w:pPr>
            <w:r>
              <w:rPr>
                <w:rFonts w:asciiTheme="majorEastAsia" w:eastAsiaTheme="majorEastAsia" w:hAnsiTheme="majorEastAsia" w:hint="eastAsia"/>
                <w:sz w:val="18"/>
                <w:szCs w:val="18"/>
              </w:rPr>
              <w:t>0.1</w:t>
            </w:r>
          </w:p>
        </w:tc>
        <w:tc>
          <w:tcPr>
            <w:tcW w:w="614" w:type="dxa"/>
          </w:tcPr>
          <w:p w14:paraId="06EBCEDC" w14:textId="77777777" w:rsidR="00BB7BD8" w:rsidRDefault="00BB7BD8" w:rsidP="00BB7BD8">
            <w:pPr>
              <w:rPr>
                <w:rFonts w:asciiTheme="majorEastAsia" w:eastAsiaTheme="majorEastAsia" w:hAnsiTheme="majorEastAsia"/>
                <w:sz w:val="18"/>
                <w:szCs w:val="18"/>
              </w:rPr>
            </w:pPr>
            <w:r>
              <w:rPr>
                <w:rFonts w:asciiTheme="majorEastAsia" w:eastAsiaTheme="majorEastAsia" w:hAnsiTheme="majorEastAsia" w:hint="eastAsia"/>
                <w:sz w:val="18"/>
                <w:szCs w:val="18"/>
              </w:rPr>
              <w:t>0.1</w:t>
            </w:r>
          </w:p>
        </w:tc>
        <w:tc>
          <w:tcPr>
            <w:tcW w:w="532" w:type="dxa"/>
          </w:tcPr>
          <w:p w14:paraId="1F6B7DBA" w14:textId="77777777" w:rsidR="00BB7BD8" w:rsidRDefault="00BB7BD8" w:rsidP="00BB7BD8">
            <w:pPr>
              <w:rPr>
                <w:rFonts w:asciiTheme="majorEastAsia" w:eastAsiaTheme="majorEastAsia" w:hAnsiTheme="majorEastAsia"/>
                <w:sz w:val="18"/>
                <w:szCs w:val="18"/>
              </w:rPr>
            </w:pPr>
            <w:r>
              <w:rPr>
                <w:rFonts w:asciiTheme="majorEastAsia" w:eastAsiaTheme="majorEastAsia" w:hAnsiTheme="majorEastAsia" w:hint="eastAsia"/>
                <w:sz w:val="18"/>
                <w:szCs w:val="18"/>
              </w:rPr>
              <w:t>0.1</w:t>
            </w:r>
          </w:p>
        </w:tc>
        <w:tc>
          <w:tcPr>
            <w:tcW w:w="709" w:type="dxa"/>
            <w:gridSpan w:val="2"/>
          </w:tcPr>
          <w:p w14:paraId="79C31E0F" w14:textId="77777777" w:rsidR="00BB7BD8" w:rsidRDefault="00BB7BD8" w:rsidP="00BB7BD8">
            <w:pPr>
              <w:rPr>
                <w:rFonts w:asciiTheme="majorEastAsia" w:eastAsiaTheme="majorEastAsia" w:hAnsiTheme="majorEastAsia"/>
                <w:sz w:val="18"/>
                <w:szCs w:val="18"/>
              </w:rPr>
            </w:pPr>
            <w:r>
              <w:rPr>
                <w:rFonts w:asciiTheme="majorEastAsia" w:eastAsiaTheme="majorEastAsia" w:hAnsiTheme="majorEastAsia" w:hint="eastAsia"/>
                <w:sz w:val="18"/>
                <w:szCs w:val="18"/>
              </w:rPr>
              <w:t>0.1</w:t>
            </w:r>
          </w:p>
        </w:tc>
        <w:tc>
          <w:tcPr>
            <w:tcW w:w="532" w:type="dxa"/>
            <w:gridSpan w:val="2"/>
          </w:tcPr>
          <w:p w14:paraId="4D652F51" w14:textId="77777777" w:rsidR="00BB7BD8" w:rsidRDefault="00BB7BD8" w:rsidP="00BB7BD8">
            <w:pPr>
              <w:rPr>
                <w:rFonts w:asciiTheme="majorEastAsia" w:eastAsiaTheme="majorEastAsia" w:hAnsiTheme="majorEastAsia"/>
                <w:sz w:val="18"/>
                <w:szCs w:val="18"/>
              </w:rPr>
            </w:pPr>
            <w:r>
              <w:rPr>
                <w:rFonts w:asciiTheme="majorEastAsia" w:eastAsiaTheme="majorEastAsia" w:hAnsiTheme="majorEastAsia" w:hint="eastAsia"/>
                <w:sz w:val="18"/>
                <w:szCs w:val="18"/>
              </w:rPr>
              <w:t>0.1</w:t>
            </w:r>
          </w:p>
        </w:tc>
        <w:tc>
          <w:tcPr>
            <w:tcW w:w="546" w:type="dxa"/>
            <w:gridSpan w:val="2"/>
          </w:tcPr>
          <w:p w14:paraId="3DD518A8" w14:textId="77777777" w:rsidR="00BB7BD8" w:rsidRDefault="00BB7BD8" w:rsidP="00BB7BD8">
            <w:pPr>
              <w:rPr>
                <w:rFonts w:asciiTheme="majorEastAsia" w:eastAsiaTheme="majorEastAsia" w:hAnsiTheme="majorEastAsia"/>
                <w:sz w:val="18"/>
                <w:szCs w:val="18"/>
              </w:rPr>
            </w:pPr>
          </w:p>
        </w:tc>
        <w:tc>
          <w:tcPr>
            <w:tcW w:w="567" w:type="dxa"/>
          </w:tcPr>
          <w:p w14:paraId="331FC3E4" w14:textId="77777777" w:rsidR="00BB7BD8" w:rsidRDefault="00BB7BD8" w:rsidP="00BB7BD8">
            <w:pPr>
              <w:rPr>
                <w:rFonts w:asciiTheme="majorEastAsia" w:eastAsiaTheme="majorEastAsia" w:hAnsiTheme="majorEastAsia"/>
                <w:sz w:val="18"/>
                <w:szCs w:val="18"/>
              </w:rPr>
            </w:pPr>
            <w:r>
              <w:rPr>
                <w:rFonts w:asciiTheme="majorEastAsia" w:eastAsiaTheme="majorEastAsia" w:hAnsiTheme="majorEastAsia" w:hint="eastAsia"/>
                <w:sz w:val="18"/>
                <w:szCs w:val="18"/>
              </w:rPr>
              <w:t>0.5</w:t>
            </w:r>
          </w:p>
        </w:tc>
        <w:tc>
          <w:tcPr>
            <w:tcW w:w="796" w:type="dxa"/>
          </w:tcPr>
          <w:p w14:paraId="64AADA04" w14:textId="77777777" w:rsidR="00BB7BD8" w:rsidRDefault="00BB7BD8" w:rsidP="00BB7BD8">
            <w:pPr>
              <w:rPr>
                <w:rFonts w:asciiTheme="majorEastAsia" w:eastAsiaTheme="majorEastAsia" w:hAnsiTheme="majorEastAsia"/>
                <w:sz w:val="18"/>
                <w:szCs w:val="18"/>
              </w:rPr>
            </w:pPr>
          </w:p>
        </w:tc>
      </w:tr>
      <w:tr w:rsidR="00BB7BD8" w14:paraId="08D45D8F" w14:textId="77777777" w:rsidTr="00BB7BD8">
        <w:tc>
          <w:tcPr>
            <w:tcW w:w="1168" w:type="dxa"/>
            <w:gridSpan w:val="3"/>
          </w:tcPr>
          <w:p w14:paraId="45B02B8A" w14:textId="77777777" w:rsidR="00BB7BD8" w:rsidRDefault="00BB7BD8" w:rsidP="00BB7BD8">
            <w:pPr>
              <w:rPr>
                <w:rFonts w:asciiTheme="majorEastAsia" w:eastAsiaTheme="majorEastAsia" w:hAnsiTheme="majorEastAsia"/>
                <w:sz w:val="18"/>
                <w:szCs w:val="18"/>
              </w:rPr>
            </w:pPr>
            <w:r>
              <w:rPr>
                <w:rFonts w:asciiTheme="majorEastAsia" w:eastAsiaTheme="majorEastAsia" w:hAnsiTheme="majorEastAsia" w:hint="eastAsia"/>
                <w:sz w:val="18"/>
                <w:szCs w:val="18"/>
              </w:rPr>
              <w:t>实验考核</w:t>
            </w:r>
          </w:p>
        </w:tc>
        <w:tc>
          <w:tcPr>
            <w:tcW w:w="1168" w:type="dxa"/>
          </w:tcPr>
          <w:p w14:paraId="1283397B" w14:textId="77777777" w:rsidR="00BB7BD8" w:rsidRDefault="00BB7BD8" w:rsidP="00BB7BD8">
            <w:pPr>
              <w:rPr>
                <w:rFonts w:asciiTheme="majorEastAsia" w:eastAsiaTheme="majorEastAsia" w:hAnsiTheme="majorEastAsia"/>
                <w:sz w:val="18"/>
                <w:szCs w:val="18"/>
              </w:rPr>
            </w:pPr>
            <w:r>
              <w:rPr>
                <w:rFonts w:asciiTheme="majorEastAsia" w:eastAsiaTheme="majorEastAsia" w:hAnsiTheme="majorEastAsia" w:hint="eastAsia"/>
                <w:sz w:val="18"/>
                <w:szCs w:val="18"/>
              </w:rPr>
              <w:t>0.2</w:t>
            </w:r>
          </w:p>
        </w:tc>
        <w:tc>
          <w:tcPr>
            <w:tcW w:w="869" w:type="dxa"/>
          </w:tcPr>
          <w:p w14:paraId="4F40F02F" w14:textId="77777777" w:rsidR="00BB7BD8" w:rsidRDefault="00BB7BD8" w:rsidP="00BB7BD8">
            <w:pPr>
              <w:rPr>
                <w:rFonts w:asciiTheme="majorEastAsia" w:eastAsiaTheme="majorEastAsia" w:hAnsiTheme="majorEastAsia"/>
                <w:sz w:val="18"/>
                <w:szCs w:val="18"/>
              </w:rPr>
            </w:pPr>
            <w:r>
              <w:rPr>
                <w:rFonts w:asciiTheme="majorEastAsia" w:eastAsiaTheme="majorEastAsia" w:hAnsiTheme="majorEastAsia" w:hint="eastAsia"/>
                <w:sz w:val="18"/>
                <w:szCs w:val="18"/>
              </w:rPr>
              <w:t>0.2</w:t>
            </w:r>
          </w:p>
        </w:tc>
        <w:tc>
          <w:tcPr>
            <w:tcW w:w="614" w:type="dxa"/>
          </w:tcPr>
          <w:p w14:paraId="094B2660" w14:textId="77777777" w:rsidR="00BB7BD8" w:rsidRDefault="00BB7BD8" w:rsidP="00BB7BD8">
            <w:pPr>
              <w:rPr>
                <w:rFonts w:asciiTheme="majorEastAsia" w:eastAsiaTheme="majorEastAsia" w:hAnsiTheme="majorEastAsia"/>
                <w:sz w:val="18"/>
                <w:szCs w:val="18"/>
              </w:rPr>
            </w:pPr>
            <w:r>
              <w:rPr>
                <w:rFonts w:asciiTheme="majorEastAsia" w:eastAsiaTheme="majorEastAsia" w:hAnsiTheme="majorEastAsia" w:hint="eastAsia"/>
                <w:sz w:val="18"/>
                <w:szCs w:val="18"/>
              </w:rPr>
              <w:t>0.2</w:t>
            </w:r>
          </w:p>
        </w:tc>
        <w:tc>
          <w:tcPr>
            <w:tcW w:w="532" w:type="dxa"/>
          </w:tcPr>
          <w:p w14:paraId="230BE88C" w14:textId="77777777" w:rsidR="00BB7BD8" w:rsidRDefault="00BB7BD8" w:rsidP="00BB7BD8">
            <w:pPr>
              <w:rPr>
                <w:rFonts w:asciiTheme="majorEastAsia" w:eastAsiaTheme="majorEastAsia" w:hAnsiTheme="majorEastAsia"/>
                <w:sz w:val="18"/>
                <w:szCs w:val="18"/>
              </w:rPr>
            </w:pPr>
            <w:r>
              <w:rPr>
                <w:rFonts w:asciiTheme="majorEastAsia" w:eastAsiaTheme="majorEastAsia" w:hAnsiTheme="majorEastAsia" w:hint="eastAsia"/>
                <w:sz w:val="18"/>
                <w:szCs w:val="18"/>
              </w:rPr>
              <w:t>0.2</w:t>
            </w:r>
          </w:p>
        </w:tc>
        <w:tc>
          <w:tcPr>
            <w:tcW w:w="709" w:type="dxa"/>
            <w:gridSpan w:val="2"/>
          </w:tcPr>
          <w:p w14:paraId="1AE51B21" w14:textId="77777777" w:rsidR="00BB7BD8" w:rsidRDefault="00BB7BD8" w:rsidP="00BB7BD8">
            <w:pPr>
              <w:rPr>
                <w:rFonts w:asciiTheme="majorEastAsia" w:eastAsiaTheme="majorEastAsia" w:hAnsiTheme="majorEastAsia"/>
                <w:sz w:val="18"/>
                <w:szCs w:val="18"/>
              </w:rPr>
            </w:pPr>
            <w:r>
              <w:rPr>
                <w:rFonts w:asciiTheme="majorEastAsia" w:eastAsiaTheme="majorEastAsia" w:hAnsiTheme="majorEastAsia" w:hint="eastAsia"/>
                <w:sz w:val="18"/>
                <w:szCs w:val="18"/>
              </w:rPr>
              <w:t>0.2</w:t>
            </w:r>
          </w:p>
        </w:tc>
        <w:tc>
          <w:tcPr>
            <w:tcW w:w="532" w:type="dxa"/>
            <w:gridSpan w:val="2"/>
          </w:tcPr>
          <w:p w14:paraId="624E736A" w14:textId="77777777" w:rsidR="00BB7BD8" w:rsidRDefault="00BB7BD8" w:rsidP="00BB7BD8">
            <w:pPr>
              <w:rPr>
                <w:rFonts w:asciiTheme="majorEastAsia" w:eastAsiaTheme="majorEastAsia" w:hAnsiTheme="majorEastAsia"/>
                <w:sz w:val="18"/>
                <w:szCs w:val="18"/>
              </w:rPr>
            </w:pPr>
            <w:r>
              <w:rPr>
                <w:rFonts w:asciiTheme="majorEastAsia" w:eastAsiaTheme="majorEastAsia" w:hAnsiTheme="majorEastAsia" w:hint="eastAsia"/>
                <w:sz w:val="18"/>
                <w:szCs w:val="18"/>
              </w:rPr>
              <w:t>0.1</w:t>
            </w:r>
          </w:p>
        </w:tc>
        <w:tc>
          <w:tcPr>
            <w:tcW w:w="546" w:type="dxa"/>
            <w:gridSpan w:val="2"/>
          </w:tcPr>
          <w:p w14:paraId="76AE8CB6" w14:textId="77777777" w:rsidR="00BB7BD8" w:rsidRDefault="00BB7BD8" w:rsidP="00BB7BD8">
            <w:pPr>
              <w:rPr>
                <w:rFonts w:asciiTheme="majorEastAsia" w:eastAsiaTheme="majorEastAsia" w:hAnsiTheme="majorEastAsia"/>
                <w:sz w:val="18"/>
                <w:szCs w:val="18"/>
              </w:rPr>
            </w:pPr>
            <w:r>
              <w:rPr>
                <w:rFonts w:asciiTheme="majorEastAsia" w:eastAsiaTheme="majorEastAsia" w:hAnsiTheme="majorEastAsia" w:hint="eastAsia"/>
                <w:sz w:val="18"/>
                <w:szCs w:val="18"/>
              </w:rPr>
              <w:t>0.1</w:t>
            </w:r>
          </w:p>
        </w:tc>
        <w:tc>
          <w:tcPr>
            <w:tcW w:w="567" w:type="dxa"/>
          </w:tcPr>
          <w:p w14:paraId="21590ED7" w14:textId="77777777" w:rsidR="00BB7BD8" w:rsidRDefault="00BB7BD8" w:rsidP="00BB7BD8">
            <w:pPr>
              <w:rPr>
                <w:rFonts w:asciiTheme="majorEastAsia" w:eastAsiaTheme="majorEastAsia" w:hAnsiTheme="majorEastAsia"/>
                <w:sz w:val="18"/>
                <w:szCs w:val="18"/>
              </w:rPr>
            </w:pPr>
            <w:r>
              <w:rPr>
                <w:rFonts w:asciiTheme="majorEastAsia" w:eastAsiaTheme="majorEastAsia" w:hAnsiTheme="majorEastAsia" w:hint="eastAsia"/>
                <w:sz w:val="18"/>
                <w:szCs w:val="18"/>
              </w:rPr>
              <w:t>1</w:t>
            </w:r>
          </w:p>
        </w:tc>
        <w:tc>
          <w:tcPr>
            <w:tcW w:w="796" w:type="dxa"/>
          </w:tcPr>
          <w:p w14:paraId="709B1728" w14:textId="77777777" w:rsidR="00BB7BD8" w:rsidRDefault="00BB7BD8" w:rsidP="00BB7BD8">
            <w:pPr>
              <w:rPr>
                <w:rFonts w:asciiTheme="majorEastAsia" w:eastAsiaTheme="majorEastAsia" w:hAnsiTheme="majorEastAsia"/>
                <w:sz w:val="18"/>
                <w:szCs w:val="18"/>
              </w:rPr>
            </w:pPr>
          </w:p>
        </w:tc>
      </w:tr>
      <w:tr w:rsidR="00BB7BD8" w14:paraId="5E7BA4DD" w14:textId="77777777" w:rsidTr="00BB7BD8">
        <w:tc>
          <w:tcPr>
            <w:tcW w:w="1168" w:type="dxa"/>
            <w:gridSpan w:val="3"/>
          </w:tcPr>
          <w:p w14:paraId="5615EC86" w14:textId="77777777" w:rsidR="00BB7BD8" w:rsidRDefault="00BB7BD8" w:rsidP="00BB7BD8">
            <w:pPr>
              <w:rPr>
                <w:rFonts w:asciiTheme="majorEastAsia" w:eastAsiaTheme="majorEastAsia" w:hAnsiTheme="majorEastAsia"/>
                <w:sz w:val="18"/>
                <w:szCs w:val="18"/>
              </w:rPr>
            </w:pPr>
            <w:r>
              <w:rPr>
                <w:rFonts w:asciiTheme="majorEastAsia" w:eastAsiaTheme="majorEastAsia" w:hAnsiTheme="majorEastAsia" w:hint="eastAsia"/>
                <w:sz w:val="18"/>
                <w:szCs w:val="18"/>
              </w:rPr>
              <w:t>期末考试</w:t>
            </w:r>
          </w:p>
        </w:tc>
        <w:tc>
          <w:tcPr>
            <w:tcW w:w="1168" w:type="dxa"/>
          </w:tcPr>
          <w:p w14:paraId="221FA5A7" w14:textId="77777777" w:rsidR="00BB7BD8" w:rsidRDefault="00BB7BD8" w:rsidP="00BB7BD8">
            <w:pPr>
              <w:rPr>
                <w:rFonts w:asciiTheme="majorEastAsia" w:eastAsiaTheme="majorEastAsia" w:hAnsiTheme="majorEastAsia"/>
                <w:sz w:val="18"/>
                <w:szCs w:val="18"/>
              </w:rPr>
            </w:pPr>
            <w:r>
              <w:rPr>
                <w:rFonts w:asciiTheme="majorEastAsia" w:eastAsiaTheme="majorEastAsia" w:hAnsiTheme="majorEastAsia" w:hint="eastAsia"/>
                <w:sz w:val="18"/>
                <w:szCs w:val="18"/>
              </w:rPr>
              <w:t>0.6</w:t>
            </w:r>
          </w:p>
        </w:tc>
        <w:tc>
          <w:tcPr>
            <w:tcW w:w="869" w:type="dxa"/>
          </w:tcPr>
          <w:p w14:paraId="3322AA65" w14:textId="77777777" w:rsidR="00BB7BD8" w:rsidRDefault="00BB7BD8" w:rsidP="00BB7BD8">
            <w:pPr>
              <w:rPr>
                <w:rFonts w:asciiTheme="majorEastAsia" w:eastAsiaTheme="majorEastAsia" w:hAnsiTheme="majorEastAsia"/>
                <w:sz w:val="18"/>
                <w:szCs w:val="18"/>
              </w:rPr>
            </w:pPr>
            <w:r>
              <w:rPr>
                <w:rFonts w:asciiTheme="majorEastAsia" w:eastAsiaTheme="majorEastAsia" w:hAnsiTheme="majorEastAsia" w:hint="eastAsia"/>
                <w:sz w:val="18"/>
                <w:szCs w:val="18"/>
              </w:rPr>
              <w:t>0.2</w:t>
            </w:r>
          </w:p>
        </w:tc>
        <w:tc>
          <w:tcPr>
            <w:tcW w:w="614" w:type="dxa"/>
          </w:tcPr>
          <w:p w14:paraId="53EFBD68" w14:textId="77777777" w:rsidR="00BB7BD8" w:rsidRDefault="00BB7BD8" w:rsidP="00BB7BD8">
            <w:pPr>
              <w:rPr>
                <w:rFonts w:asciiTheme="majorEastAsia" w:eastAsiaTheme="majorEastAsia" w:hAnsiTheme="majorEastAsia"/>
                <w:sz w:val="18"/>
                <w:szCs w:val="18"/>
              </w:rPr>
            </w:pPr>
            <w:r>
              <w:rPr>
                <w:rFonts w:asciiTheme="majorEastAsia" w:eastAsiaTheme="majorEastAsia" w:hAnsiTheme="majorEastAsia" w:hint="eastAsia"/>
                <w:sz w:val="18"/>
                <w:szCs w:val="18"/>
              </w:rPr>
              <w:t>0.2</w:t>
            </w:r>
          </w:p>
        </w:tc>
        <w:tc>
          <w:tcPr>
            <w:tcW w:w="532" w:type="dxa"/>
          </w:tcPr>
          <w:p w14:paraId="2F421B05" w14:textId="77777777" w:rsidR="00BB7BD8" w:rsidRDefault="00BB7BD8" w:rsidP="00BB7BD8">
            <w:pPr>
              <w:rPr>
                <w:rFonts w:asciiTheme="majorEastAsia" w:eastAsiaTheme="majorEastAsia" w:hAnsiTheme="majorEastAsia"/>
                <w:sz w:val="18"/>
                <w:szCs w:val="18"/>
              </w:rPr>
            </w:pPr>
            <w:r>
              <w:rPr>
                <w:rFonts w:asciiTheme="majorEastAsia" w:eastAsiaTheme="majorEastAsia" w:hAnsiTheme="majorEastAsia" w:hint="eastAsia"/>
                <w:sz w:val="18"/>
                <w:szCs w:val="18"/>
              </w:rPr>
              <w:t>0.2</w:t>
            </w:r>
          </w:p>
        </w:tc>
        <w:tc>
          <w:tcPr>
            <w:tcW w:w="709" w:type="dxa"/>
            <w:gridSpan w:val="2"/>
          </w:tcPr>
          <w:p w14:paraId="1613594C" w14:textId="77777777" w:rsidR="00BB7BD8" w:rsidRDefault="00BB7BD8" w:rsidP="00BB7BD8">
            <w:pPr>
              <w:rPr>
                <w:rFonts w:asciiTheme="majorEastAsia" w:eastAsiaTheme="majorEastAsia" w:hAnsiTheme="majorEastAsia"/>
                <w:sz w:val="18"/>
                <w:szCs w:val="18"/>
              </w:rPr>
            </w:pPr>
            <w:r>
              <w:rPr>
                <w:rFonts w:asciiTheme="majorEastAsia" w:eastAsiaTheme="majorEastAsia" w:hAnsiTheme="majorEastAsia" w:hint="eastAsia"/>
                <w:sz w:val="18"/>
                <w:szCs w:val="18"/>
              </w:rPr>
              <w:t>0.2</w:t>
            </w:r>
          </w:p>
        </w:tc>
        <w:tc>
          <w:tcPr>
            <w:tcW w:w="532" w:type="dxa"/>
            <w:gridSpan w:val="2"/>
          </w:tcPr>
          <w:p w14:paraId="7F558136" w14:textId="77777777" w:rsidR="00BB7BD8" w:rsidRDefault="00BB7BD8" w:rsidP="00BB7BD8">
            <w:pPr>
              <w:rPr>
                <w:rFonts w:asciiTheme="majorEastAsia" w:eastAsiaTheme="majorEastAsia" w:hAnsiTheme="majorEastAsia"/>
                <w:sz w:val="18"/>
                <w:szCs w:val="18"/>
              </w:rPr>
            </w:pPr>
            <w:r>
              <w:rPr>
                <w:rFonts w:asciiTheme="majorEastAsia" w:eastAsiaTheme="majorEastAsia" w:hAnsiTheme="majorEastAsia" w:hint="eastAsia"/>
                <w:sz w:val="18"/>
                <w:szCs w:val="18"/>
              </w:rPr>
              <w:t>0.1</w:t>
            </w:r>
          </w:p>
        </w:tc>
        <w:tc>
          <w:tcPr>
            <w:tcW w:w="546" w:type="dxa"/>
            <w:gridSpan w:val="2"/>
          </w:tcPr>
          <w:p w14:paraId="0E4AF533" w14:textId="77777777" w:rsidR="00BB7BD8" w:rsidRDefault="00BB7BD8" w:rsidP="00BB7BD8">
            <w:pPr>
              <w:rPr>
                <w:rFonts w:asciiTheme="majorEastAsia" w:eastAsiaTheme="majorEastAsia" w:hAnsiTheme="majorEastAsia"/>
                <w:sz w:val="18"/>
                <w:szCs w:val="18"/>
              </w:rPr>
            </w:pPr>
            <w:r>
              <w:rPr>
                <w:rFonts w:asciiTheme="majorEastAsia" w:eastAsiaTheme="majorEastAsia" w:hAnsiTheme="majorEastAsia" w:hint="eastAsia"/>
                <w:sz w:val="18"/>
                <w:szCs w:val="18"/>
              </w:rPr>
              <w:t>0.1</w:t>
            </w:r>
          </w:p>
        </w:tc>
        <w:tc>
          <w:tcPr>
            <w:tcW w:w="567" w:type="dxa"/>
          </w:tcPr>
          <w:p w14:paraId="6CAD4D50" w14:textId="77777777" w:rsidR="00BB7BD8" w:rsidRDefault="00BB7BD8" w:rsidP="00BB7BD8">
            <w:pPr>
              <w:rPr>
                <w:rFonts w:asciiTheme="majorEastAsia" w:eastAsiaTheme="majorEastAsia" w:hAnsiTheme="majorEastAsia"/>
                <w:sz w:val="18"/>
                <w:szCs w:val="18"/>
              </w:rPr>
            </w:pPr>
            <w:r>
              <w:rPr>
                <w:rFonts w:asciiTheme="majorEastAsia" w:eastAsiaTheme="majorEastAsia" w:hAnsiTheme="majorEastAsia" w:hint="eastAsia"/>
                <w:sz w:val="18"/>
                <w:szCs w:val="18"/>
              </w:rPr>
              <w:t>1</w:t>
            </w:r>
          </w:p>
        </w:tc>
        <w:tc>
          <w:tcPr>
            <w:tcW w:w="796" w:type="dxa"/>
          </w:tcPr>
          <w:p w14:paraId="4F7BE136" w14:textId="77777777" w:rsidR="00BB7BD8" w:rsidRDefault="00BB7BD8" w:rsidP="00BB7BD8">
            <w:pPr>
              <w:rPr>
                <w:rFonts w:asciiTheme="majorEastAsia" w:eastAsiaTheme="majorEastAsia" w:hAnsiTheme="majorEastAsia"/>
                <w:sz w:val="18"/>
                <w:szCs w:val="18"/>
              </w:rPr>
            </w:pPr>
          </w:p>
        </w:tc>
      </w:tr>
      <w:tr w:rsidR="00BB7BD8" w14:paraId="120C80CF" w14:textId="77777777" w:rsidTr="00BB7BD8">
        <w:trPr>
          <w:trHeight w:val="663"/>
        </w:trPr>
        <w:tc>
          <w:tcPr>
            <w:tcW w:w="1168" w:type="dxa"/>
            <w:gridSpan w:val="3"/>
          </w:tcPr>
          <w:p w14:paraId="4870A0BB" w14:textId="77777777" w:rsidR="00BB7BD8" w:rsidRDefault="00BB7BD8" w:rsidP="00BB7BD8">
            <w:pPr>
              <w:rPr>
                <w:rFonts w:asciiTheme="majorEastAsia" w:eastAsiaTheme="majorEastAsia" w:hAnsiTheme="majorEastAsia"/>
                <w:sz w:val="18"/>
                <w:szCs w:val="18"/>
              </w:rPr>
            </w:pPr>
            <w:r>
              <w:rPr>
                <w:rFonts w:asciiTheme="majorEastAsia" w:eastAsiaTheme="majorEastAsia" w:hAnsiTheme="majorEastAsia" w:hint="eastAsia"/>
                <w:sz w:val="18"/>
                <w:szCs w:val="18"/>
              </w:rPr>
              <w:t>和</w:t>
            </w:r>
          </w:p>
        </w:tc>
        <w:tc>
          <w:tcPr>
            <w:tcW w:w="1168" w:type="dxa"/>
          </w:tcPr>
          <w:p w14:paraId="23D2F5BC" w14:textId="77777777" w:rsidR="00BB7BD8" w:rsidRDefault="00BB7BD8" w:rsidP="00BB7BD8">
            <w:pPr>
              <w:rPr>
                <w:rFonts w:asciiTheme="majorEastAsia" w:eastAsiaTheme="majorEastAsia" w:hAnsiTheme="majorEastAsia"/>
                <w:sz w:val="18"/>
                <w:szCs w:val="18"/>
              </w:rPr>
            </w:pPr>
            <w:r>
              <w:rPr>
                <w:rFonts w:asciiTheme="majorEastAsia" w:eastAsiaTheme="majorEastAsia" w:hAnsiTheme="majorEastAsia" w:hint="eastAsia"/>
                <w:sz w:val="18"/>
                <w:szCs w:val="18"/>
              </w:rPr>
              <w:t>1</w:t>
            </w:r>
          </w:p>
        </w:tc>
        <w:tc>
          <w:tcPr>
            <w:tcW w:w="869" w:type="dxa"/>
          </w:tcPr>
          <w:p w14:paraId="6F29F1EE" w14:textId="77777777" w:rsidR="00BB7BD8" w:rsidRDefault="00BB7BD8" w:rsidP="00BB7BD8">
            <w:pPr>
              <w:rPr>
                <w:rFonts w:asciiTheme="majorEastAsia" w:eastAsiaTheme="majorEastAsia" w:hAnsiTheme="majorEastAsia"/>
                <w:sz w:val="18"/>
                <w:szCs w:val="18"/>
              </w:rPr>
            </w:pPr>
            <w:r>
              <w:rPr>
                <w:rFonts w:asciiTheme="majorEastAsia" w:eastAsiaTheme="majorEastAsia" w:hAnsiTheme="majorEastAsia" w:hint="eastAsia"/>
                <w:sz w:val="18"/>
                <w:szCs w:val="18"/>
              </w:rPr>
              <w:t>0.6</w:t>
            </w:r>
          </w:p>
        </w:tc>
        <w:tc>
          <w:tcPr>
            <w:tcW w:w="614" w:type="dxa"/>
          </w:tcPr>
          <w:p w14:paraId="37331FFD" w14:textId="77777777" w:rsidR="00BB7BD8" w:rsidRDefault="00BB7BD8" w:rsidP="00BB7BD8">
            <w:pPr>
              <w:rPr>
                <w:rFonts w:asciiTheme="majorEastAsia" w:eastAsiaTheme="majorEastAsia" w:hAnsiTheme="majorEastAsia"/>
                <w:sz w:val="18"/>
                <w:szCs w:val="18"/>
              </w:rPr>
            </w:pPr>
            <w:r>
              <w:rPr>
                <w:rFonts w:asciiTheme="majorEastAsia" w:eastAsiaTheme="majorEastAsia" w:hAnsiTheme="majorEastAsia" w:hint="eastAsia"/>
                <w:sz w:val="18"/>
                <w:szCs w:val="18"/>
              </w:rPr>
              <w:t>0.7</w:t>
            </w:r>
          </w:p>
        </w:tc>
        <w:tc>
          <w:tcPr>
            <w:tcW w:w="532" w:type="dxa"/>
          </w:tcPr>
          <w:p w14:paraId="3F5EEF5F" w14:textId="77777777" w:rsidR="00BB7BD8" w:rsidRDefault="00BB7BD8" w:rsidP="00BB7BD8">
            <w:pPr>
              <w:rPr>
                <w:rFonts w:asciiTheme="majorEastAsia" w:eastAsiaTheme="majorEastAsia" w:hAnsiTheme="majorEastAsia"/>
                <w:sz w:val="18"/>
                <w:szCs w:val="18"/>
              </w:rPr>
            </w:pPr>
            <w:r>
              <w:rPr>
                <w:rFonts w:asciiTheme="majorEastAsia" w:eastAsiaTheme="majorEastAsia" w:hAnsiTheme="majorEastAsia" w:hint="eastAsia"/>
                <w:sz w:val="18"/>
                <w:szCs w:val="18"/>
              </w:rPr>
              <w:t>0.7</w:t>
            </w:r>
          </w:p>
        </w:tc>
        <w:tc>
          <w:tcPr>
            <w:tcW w:w="709" w:type="dxa"/>
            <w:gridSpan w:val="2"/>
          </w:tcPr>
          <w:p w14:paraId="3811EDC6" w14:textId="77777777" w:rsidR="00BB7BD8" w:rsidRDefault="00BB7BD8" w:rsidP="00BB7BD8">
            <w:pPr>
              <w:rPr>
                <w:rFonts w:asciiTheme="majorEastAsia" w:eastAsiaTheme="majorEastAsia" w:hAnsiTheme="majorEastAsia"/>
                <w:sz w:val="18"/>
                <w:szCs w:val="18"/>
              </w:rPr>
            </w:pPr>
            <w:r>
              <w:rPr>
                <w:rFonts w:asciiTheme="majorEastAsia" w:eastAsiaTheme="majorEastAsia" w:hAnsiTheme="majorEastAsia" w:hint="eastAsia"/>
                <w:sz w:val="18"/>
                <w:szCs w:val="18"/>
              </w:rPr>
              <w:t>0.7</w:t>
            </w:r>
          </w:p>
        </w:tc>
        <w:tc>
          <w:tcPr>
            <w:tcW w:w="532" w:type="dxa"/>
            <w:gridSpan w:val="2"/>
          </w:tcPr>
          <w:p w14:paraId="22DB8BBD" w14:textId="77777777" w:rsidR="00BB7BD8" w:rsidRDefault="00BB7BD8" w:rsidP="00BB7BD8">
            <w:pPr>
              <w:rPr>
                <w:rFonts w:asciiTheme="majorEastAsia" w:eastAsiaTheme="majorEastAsia" w:hAnsiTheme="majorEastAsia"/>
                <w:sz w:val="18"/>
                <w:szCs w:val="18"/>
              </w:rPr>
            </w:pPr>
            <w:r>
              <w:rPr>
                <w:rFonts w:asciiTheme="majorEastAsia" w:eastAsiaTheme="majorEastAsia" w:hAnsiTheme="majorEastAsia" w:hint="eastAsia"/>
                <w:sz w:val="18"/>
                <w:szCs w:val="18"/>
              </w:rPr>
              <w:t>0.5</w:t>
            </w:r>
          </w:p>
        </w:tc>
        <w:tc>
          <w:tcPr>
            <w:tcW w:w="546" w:type="dxa"/>
            <w:gridSpan w:val="2"/>
          </w:tcPr>
          <w:p w14:paraId="5B8C9E16" w14:textId="77777777" w:rsidR="00BB7BD8" w:rsidRDefault="00BB7BD8" w:rsidP="00BB7BD8">
            <w:pPr>
              <w:rPr>
                <w:rFonts w:asciiTheme="majorEastAsia" w:eastAsiaTheme="majorEastAsia" w:hAnsiTheme="majorEastAsia"/>
                <w:sz w:val="18"/>
                <w:szCs w:val="18"/>
              </w:rPr>
            </w:pPr>
            <w:r>
              <w:rPr>
                <w:rFonts w:asciiTheme="majorEastAsia" w:eastAsiaTheme="majorEastAsia" w:hAnsiTheme="majorEastAsia" w:hint="eastAsia"/>
                <w:sz w:val="18"/>
                <w:szCs w:val="18"/>
              </w:rPr>
              <w:t>0.3</w:t>
            </w:r>
          </w:p>
        </w:tc>
        <w:tc>
          <w:tcPr>
            <w:tcW w:w="567" w:type="dxa"/>
          </w:tcPr>
          <w:p w14:paraId="3C999652" w14:textId="77777777" w:rsidR="00BB7BD8" w:rsidRDefault="00BB7BD8" w:rsidP="00BB7BD8">
            <w:pPr>
              <w:rPr>
                <w:rFonts w:asciiTheme="majorEastAsia" w:eastAsiaTheme="majorEastAsia" w:hAnsiTheme="majorEastAsia"/>
                <w:sz w:val="18"/>
                <w:szCs w:val="18"/>
              </w:rPr>
            </w:pPr>
            <w:r>
              <w:rPr>
                <w:rFonts w:asciiTheme="majorEastAsia" w:eastAsiaTheme="majorEastAsia" w:hAnsiTheme="majorEastAsia" w:hint="eastAsia"/>
                <w:sz w:val="18"/>
                <w:szCs w:val="18"/>
              </w:rPr>
              <w:t>3.5</w:t>
            </w:r>
          </w:p>
        </w:tc>
        <w:tc>
          <w:tcPr>
            <w:tcW w:w="796" w:type="dxa"/>
          </w:tcPr>
          <w:p w14:paraId="6B28A9F1" w14:textId="77777777" w:rsidR="00BB7BD8" w:rsidRDefault="00BB7BD8" w:rsidP="00BB7BD8">
            <w:pPr>
              <w:rPr>
                <w:rFonts w:asciiTheme="majorEastAsia" w:eastAsiaTheme="majorEastAsia" w:hAnsiTheme="majorEastAsia"/>
                <w:sz w:val="18"/>
                <w:szCs w:val="18"/>
              </w:rPr>
            </w:pPr>
          </w:p>
        </w:tc>
      </w:tr>
    </w:tbl>
    <w:p w14:paraId="04B63B3A" w14:textId="77777777" w:rsidR="00BB7BD8" w:rsidRDefault="00BB7BD8" w:rsidP="00BB7BD8">
      <w:pPr>
        <w:spacing w:line="360" w:lineRule="auto"/>
        <w:ind w:firstLineChars="200" w:firstLine="480"/>
        <w:rPr>
          <w:sz w:val="24"/>
        </w:rPr>
      </w:pPr>
    </w:p>
    <w:p w14:paraId="5E0AD21F" w14:textId="77777777" w:rsidR="00BB7BD8" w:rsidRDefault="00BB7BD8" w:rsidP="00BB7BD8">
      <w:pPr>
        <w:spacing w:line="360" w:lineRule="auto"/>
        <w:ind w:firstLineChars="200" w:firstLine="480"/>
        <w:rPr>
          <w:sz w:val="24"/>
        </w:rPr>
      </w:pPr>
    </w:p>
    <w:p w14:paraId="602BD5FD" w14:textId="77777777" w:rsidR="00BB7BD8" w:rsidRDefault="00BB7BD8" w:rsidP="00BB7BD8">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bCs/>
          <w:sz w:val="28"/>
          <w:szCs w:val="28"/>
        </w:rPr>
      </w:pPr>
      <w:r>
        <w:rPr>
          <w:rFonts w:ascii="微软雅黑" w:eastAsia="微软雅黑" w:hAnsi="微软雅黑" w:cs="微软雅黑" w:hint="eastAsia"/>
          <w:b/>
          <w:bCs/>
          <w:sz w:val="28"/>
          <w:szCs w:val="28"/>
        </w:rPr>
        <w:t>六、考试安排</w:t>
      </w:r>
    </w:p>
    <w:tbl>
      <w:tblPr>
        <w:tblpPr w:leftFromText="180" w:rightFromText="180" w:vertAnchor="text" w:horzAnchor="page" w:tblpX="1786" w:tblpY="414"/>
        <w:tblOverlap w:val="never"/>
        <w:tblW w:w="8312" w:type="dxa"/>
        <w:tblBorders>
          <w:bottom w:val="single" w:sz="4" w:space="0" w:color="F0A22E"/>
          <w:insideH w:val="single" w:sz="4" w:space="0" w:color="F0A22E"/>
          <w:insideV w:val="single" w:sz="4" w:space="0" w:color="F0A22E"/>
        </w:tblBorders>
        <w:tblLayout w:type="fixed"/>
        <w:tblCellMar>
          <w:left w:w="0" w:type="dxa"/>
          <w:right w:w="0" w:type="dxa"/>
        </w:tblCellMar>
        <w:tblLook w:val="04A0" w:firstRow="1" w:lastRow="0" w:firstColumn="1" w:lastColumn="0" w:noHBand="0" w:noVBand="1"/>
      </w:tblPr>
      <w:tblGrid>
        <w:gridCol w:w="2229"/>
        <w:gridCol w:w="6083"/>
      </w:tblGrid>
      <w:tr w:rsidR="00BB7BD8" w14:paraId="1BD85BFC" w14:textId="77777777" w:rsidTr="00BB7BD8">
        <w:trPr>
          <w:tblHeader/>
        </w:trPr>
        <w:tc>
          <w:tcPr>
            <w:tcW w:w="2229" w:type="dxa"/>
            <w:tcBorders>
              <w:top w:val="single" w:sz="4" w:space="0" w:color="F0A22E"/>
            </w:tcBorders>
            <w:vAlign w:val="center"/>
          </w:tcPr>
          <w:p w14:paraId="0CBD25E0" w14:textId="77777777" w:rsidR="00BB7BD8" w:rsidRDefault="00BB7BD8" w:rsidP="00BB7BD8">
            <w:pPr>
              <w:spacing w:before="80" w:after="80"/>
              <w:jc w:val="center"/>
              <w:rPr>
                <w:rFonts w:ascii="微软雅黑" w:eastAsia="微软雅黑" w:hAnsi="微软雅黑"/>
                <w:b/>
                <w:bCs/>
                <w:color w:val="000000"/>
                <w:kern w:val="0"/>
                <w:sz w:val="20"/>
                <w:szCs w:val="20"/>
              </w:rPr>
            </w:pPr>
            <w:r>
              <w:rPr>
                <w:rFonts w:ascii="微软雅黑" w:eastAsia="微软雅黑" w:hAnsi="微软雅黑" w:cs="微软雅黑" w:hint="eastAsia"/>
                <w:b/>
                <w:bCs/>
                <w:color w:val="000000"/>
                <w:kern w:val="0"/>
                <w:sz w:val="20"/>
                <w:szCs w:val="20"/>
                <w:lang w:val="zh-CN"/>
              </w:rPr>
              <w:t>日期</w:t>
            </w:r>
          </w:p>
        </w:tc>
        <w:tc>
          <w:tcPr>
            <w:tcW w:w="6083" w:type="dxa"/>
            <w:tcBorders>
              <w:top w:val="single" w:sz="4" w:space="0" w:color="F0A22E"/>
            </w:tcBorders>
            <w:vAlign w:val="center"/>
          </w:tcPr>
          <w:p w14:paraId="4F62C97B" w14:textId="77777777" w:rsidR="00BB7BD8" w:rsidRDefault="00BB7BD8" w:rsidP="00BB7BD8">
            <w:pPr>
              <w:spacing w:before="80" w:after="80"/>
              <w:jc w:val="center"/>
              <w:rPr>
                <w:rFonts w:ascii="微软雅黑" w:eastAsia="微软雅黑" w:hAnsi="微软雅黑"/>
                <w:b/>
                <w:bCs/>
                <w:color w:val="000000"/>
                <w:kern w:val="0"/>
                <w:sz w:val="20"/>
                <w:szCs w:val="20"/>
              </w:rPr>
            </w:pPr>
            <w:r>
              <w:rPr>
                <w:rFonts w:ascii="微软雅黑" w:eastAsia="微软雅黑" w:hAnsi="微软雅黑" w:cs="微软雅黑" w:hint="eastAsia"/>
                <w:b/>
                <w:bCs/>
                <w:color w:val="000000"/>
                <w:kern w:val="0"/>
                <w:sz w:val="20"/>
                <w:szCs w:val="20"/>
                <w:lang w:val="zh-CN"/>
              </w:rPr>
              <w:t>具体安排</w:t>
            </w:r>
          </w:p>
        </w:tc>
      </w:tr>
      <w:tr w:rsidR="00BB7BD8" w14:paraId="07F1E65B" w14:textId="77777777" w:rsidTr="00BB7BD8">
        <w:trPr>
          <w:trHeight w:val="698"/>
        </w:trPr>
        <w:tc>
          <w:tcPr>
            <w:tcW w:w="2229" w:type="dxa"/>
            <w:vAlign w:val="center"/>
          </w:tcPr>
          <w:sdt>
            <w:sdtPr>
              <w:rPr>
                <w:rFonts w:ascii="宋体" w:hAnsi="宋体" w:cs="宋体" w:hint="eastAsia"/>
                <w:kern w:val="0"/>
                <w:sz w:val="18"/>
              </w:rPr>
              <w:id w:val="285246245"/>
              <w:date w:fullDate="2019-01-01T00:00:00Z">
                <w:dateFormat w:val="yyyy-M-d"/>
                <w:lid w:val="zh-CN"/>
                <w:storeMappedDataAs w:val="dateTime"/>
                <w:calendar w:val="gregorian"/>
              </w:date>
            </w:sdtPr>
            <w:sdtEndPr>
              <w:rPr>
                <w:rFonts w:ascii="微软雅黑" w:eastAsia="微软雅黑" w:hAnsi="微软雅黑"/>
                <w:color w:val="404040" w:themeColor="text1" w:themeTint="BF"/>
                <w:szCs w:val="20"/>
              </w:rPr>
            </w:sdtEndPr>
            <w:sdtContent>
              <w:p w14:paraId="564DA664" w14:textId="77777777" w:rsidR="00BB7BD8" w:rsidRDefault="00BB7BD8" w:rsidP="00BB7BD8">
                <w:pPr>
                  <w:spacing w:before="80" w:after="80"/>
                  <w:jc w:val="center"/>
                  <w:rPr>
                    <w:rFonts w:ascii="微软雅黑" w:eastAsia="微软雅黑" w:hAnsi="微软雅黑"/>
                    <w:color w:val="404040" w:themeColor="text1" w:themeTint="BF"/>
                    <w:kern w:val="0"/>
                    <w:sz w:val="18"/>
                    <w:szCs w:val="20"/>
                  </w:rPr>
                </w:pPr>
                <w:r>
                  <w:rPr>
                    <w:rFonts w:ascii="宋体" w:hAnsi="宋体" w:cs="宋体" w:hint="eastAsia"/>
                    <w:kern w:val="0"/>
                    <w:sz w:val="18"/>
                  </w:rPr>
                  <w:t>2019年1月</w:t>
                </w:r>
              </w:p>
            </w:sdtContent>
          </w:sdt>
        </w:tc>
        <w:tc>
          <w:tcPr>
            <w:tcW w:w="6083" w:type="dxa"/>
            <w:vAlign w:val="center"/>
          </w:tcPr>
          <w:p w14:paraId="7BF52DFB" w14:textId="77777777" w:rsidR="00BB7BD8" w:rsidRDefault="00BB7BD8" w:rsidP="00BB7BD8">
            <w:pPr>
              <w:spacing w:before="80" w:after="80"/>
              <w:jc w:val="center"/>
              <w:rPr>
                <w:rFonts w:ascii="微软雅黑" w:eastAsia="微软雅黑" w:hAnsi="微软雅黑"/>
                <w:color w:val="000000"/>
                <w:kern w:val="0"/>
                <w:sz w:val="18"/>
                <w:szCs w:val="18"/>
              </w:rPr>
            </w:pPr>
            <w:r>
              <w:rPr>
                <w:rFonts w:ascii="宋体" w:hAnsi="宋体" w:cs="宋体" w:hint="eastAsia"/>
                <w:kern w:val="0"/>
                <w:sz w:val="18"/>
              </w:rPr>
              <w:t>按照学校统一安排进行期末考试（闭卷）</w:t>
            </w:r>
          </w:p>
        </w:tc>
      </w:tr>
    </w:tbl>
    <w:p w14:paraId="661EE163" w14:textId="77777777" w:rsidR="00BB7BD8" w:rsidRDefault="00BB7BD8" w:rsidP="00BB7BD8">
      <w:pPr>
        <w:spacing w:line="360" w:lineRule="auto"/>
        <w:ind w:firstLineChars="200" w:firstLine="480"/>
        <w:rPr>
          <w:sz w:val="24"/>
        </w:rPr>
      </w:pPr>
    </w:p>
    <w:p w14:paraId="49B972DF" w14:textId="77777777" w:rsidR="00BB7BD8" w:rsidRDefault="00BB7BD8" w:rsidP="00BB7BD8">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bCs/>
          <w:sz w:val="28"/>
          <w:szCs w:val="28"/>
        </w:rPr>
      </w:pPr>
      <w:r>
        <w:rPr>
          <w:rFonts w:ascii="微软雅黑" w:eastAsia="微软雅黑" w:hAnsi="微软雅黑" w:cs="微软雅黑" w:hint="eastAsia"/>
          <w:b/>
          <w:bCs/>
          <w:sz w:val="28"/>
          <w:szCs w:val="28"/>
        </w:rPr>
        <w:t>七、伦理规范</w:t>
      </w:r>
    </w:p>
    <w:p w14:paraId="6A78C208" w14:textId="77777777" w:rsidR="00BB7BD8" w:rsidRDefault="00BB7BD8" w:rsidP="00BB7BD8">
      <w:pPr>
        <w:spacing w:line="360" w:lineRule="auto"/>
        <w:ind w:firstLineChars="200" w:firstLine="480"/>
        <w:rPr>
          <w:sz w:val="24"/>
        </w:rPr>
      </w:pPr>
      <w:r>
        <w:rPr>
          <w:rFonts w:cs="宋体" w:hint="eastAsia"/>
          <w:sz w:val="24"/>
        </w:rPr>
        <w:lastRenderedPageBreak/>
        <w:t>根据《三亚学院学生考试违纪和作弊的认定及处理办法》和《关于进一步加强考风建设的若干意见》，对于违纪和作弊行为给予相关处分，并处违纪、作弊课程记零分、直接重修；取消当年一切评奖、评优资格；学生干部免去其任职资格；进入诚信考试教育学习班学习。</w:t>
      </w:r>
    </w:p>
    <w:p w14:paraId="35B891C3" w14:textId="77777777" w:rsidR="00BB7BD8" w:rsidRDefault="00BB7BD8" w:rsidP="00BB7BD8">
      <w:pPr>
        <w:spacing w:line="360" w:lineRule="auto"/>
        <w:ind w:firstLineChars="200" w:firstLine="422"/>
        <w:rPr>
          <w:rFonts w:ascii="黑体" w:eastAsia="黑体"/>
          <w:b/>
          <w:bCs/>
          <w:color w:val="000000"/>
        </w:rPr>
      </w:pPr>
      <w:r>
        <w:rPr>
          <w:rFonts w:ascii="黑体" w:eastAsia="黑体" w:cs="黑体" w:hint="eastAsia"/>
          <w:b/>
          <w:bCs/>
          <w:color w:val="000000"/>
        </w:rPr>
        <w:t>友情提示：</w:t>
      </w:r>
    </w:p>
    <w:p w14:paraId="04BCAC0D" w14:textId="77777777" w:rsidR="00BB7BD8" w:rsidRDefault="00BB7BD8" w:rsidP="00BB7BD8">
      <w:pPr>
        <w:spacing w:line="360" w:lineRule="auto"/>
        <w:ind w:firstLine="480"/>
        <w:rPr>
          <w:rFonts w:ascii="宋体"/>
          <w:color w:val="000000"/>
        </w:rPr>
      </w:pPr>
      <w:r>
        <w:rPr>
          <w:rFonts w:ascii="黑体" w:eastAsia="黑体" w:hAnsi="宋体" w:cs="黑体"/>
          <w:color w:val="000000"/>
        </w:rPr>
        <w:t>1.</w:t>
      </w:r>
      <w:r>
        <w:rPr>
          <w:rFonts w:ascii="宋体" w:hAnsi="宋体" w:cs="宋体" w:hint="eastAsia"/>
          <w:color w:val="000000"/>
        </w:rPr>
        <w:t>符合办理缓考条件需申请缓考的同学，须在考试前五个工作日内提交相关材料，在课程开考当日和以后递交是无效的；</w:t>
      </w:r>
    </w:p>
    <w:p w14:paraId="552129C4" w14:textId="77777777" w:rsidR="00BB7BD8" w:rsidRDefault="00BB7BD8" w:rsidP="00BB7BD8">
      <w:pPr>
        <w:spacing w:line="360" w:lineRule="auto"/>
        <w:ind w:firstLine="480"/>
        <w:rPr>
          <w:rFonts w:ascii="宋体"/>
          <w:color w:val="000000"/>
        </w:rPr>
      </w:pPr>
      <w:r>
        <w:rPr>
          <w:rFonts w:ascii="宋体" w:hAnsi="宋体" w:cs="宋体"/>
          <w:color w:val="000000"/>
        </w:rPr>
        <w:t>2.</w:t>
      </w:r>
      <w:r>
        <w:rPr>
          <w:rFonts w:ascii="宋体" w:hAnsi="宋体" w:cs="宋体" w:hint="eastAsia"/>
          <w:color w:val="000000"/>
        </w:rPr>
        <w:t>属下列情况之一者，课程需重修：</w:t>
      </w:r>
    </w:p>
    <w:p w14:paraId="744C2322" w14:textId="77777777" w:rsidR="00BB7BD8" w:rsidRDefault="00BB7BD8" w:rsidP="00BB7BD8">
      <w:pPr>
        <w:spacing w:line="360" w:lineRule="auto"/>
        <w:ind w:firstLine="480"/>
        <w:rPr>
          <w:rFonts w:ascii="宋体"/>
          <w:color w:val="000000"/>
        </w:rPr>
      </w:pPr>
      <w:r>
        <w:rPr>
          <w:rFonts w:ascii="宋体" w:hAnsi="宋体" w:cs="宋体" w:hint="eastAsia"/>
          <w:color w:val="000000"/>
        </w:rPr>
        <w:t>（</w:t>
      </w:r>
      <w:r>
        <w:rPr>
          <w:rFonts w:ascii="宋体" w:hAnsi="宋体" w:cs="宋体"/>
          <w:color w:val="000000"/>
        </w:rPr>
        <w:t>1</w:t>
      </w:r>
      <w:r>
        <w:rPr>
          <w:rFonts w:ascii="宋体" w:hAnsi="宋体" w:cs="宋体" w:hint="eastAsia"/>
          <w:color w:val="000000"/>
        </w:rPr>
        <w:t>）课程考核不及格者；</w:t>
      </w:r>
    </w:p>
    <w:p w14:paraId="27ECD4E0" w14:textId="77777777" w:rsidR="00BB7BD8" w:rsidRDefault="00BB7BD8" w:rsidP="00BB7BD8">
      <w:pPr>
        <w:spacing w:line="360" w:lineRule="auto"/>
        <w:ind w:firstLine="480"/>
        <w:rPr>
          <w:rFonts w:ascii="宋体"/>
          <w:color w:val="000000"/>
        </w:rPr>
      </w:pPr>
      <w:r>
        <w:rPr>
          <w:rFonts w:ascii="宋体" w:hAnsi="宋体" w:cs="宋体" w:hint="eastAsia"/>
          <w:color w:val="000000"/>
        </w:rPr>
        <w:t>（</w:t>
      </w:r>
      <w:r>
        <w:rPr>
          <w:rFonts w:ascii="宋体" w:hAnsi="宋体" w:cs="宋体"/>
          <w:color w:val="000000"/>
        </w:rPr>
        <w:t>2</w:t>
      </w:r>
      <w:r>
        <w:rPr>
          <w:rFonts w:ascii="宋体" w:hAnsi="宋体" w:cs="宋体" w:hint="eastAsia"/>
          <w:color w:val="000000"/>
        </w:rPr>
        <w:t>）实验课缺做实验达</w:t>
      </w:r>
      <w:r>
        <w:rPr>
          <w:rFonts w:ascii="宋体" w:hAnsi="宋体" w:cs="宋体"/>
          <w:color w:val="000000"/>
        </w:rPr>
        <w:t>1/3</w:t>
      </w:r>
      <w:r>
        <w:rPr>
          <w:rFonts w:ascii="宋体" w:hAnsi="宋体" w:cs="宋体" w:hint="eastAsia"/>
          <w:color w:val="000000"/>
        </w:rPr>
        <w:t>者；</w:t>
      </w:r>
    </w:p>
    <w:p w14:paraId="43AF633A" w14:textId="77777777" w:rsidR="00BB7BD8" w:rsidRDefault="00BB7BD8" w:rsidP="00BB7BD8">
      <w:pPr>
        <w:spacing w:line="360" w:lineRule="auto"/>
        <w:ind w:firstLine="480"/>
        <w:rPr>
          <w:rFonts w:ascii="宋体"/>
          <w:color w:val="000000"/>
        </w:rPr>
      </w:pPr>
      <w:r>
        <w:rPr>
          <w:rFonts w:ascii="宋体" w:hAnsi="宋体" w:cs="宋体" w:hint="eastAsia"/>
          <w:color w:val="000000"/>
        </w:rPr>
        <w:t>（</w:t>
      </w:r>
      <w:r>
        <w:rPr>
          <w:rFonts w:ascii="宋体" w:hAnsi="宋体" w:cs="宋体"/>
          <w:color w:val="000000"/>
        </w:rPr>
        <w:t>3</w:t>
      </w:r>
      <w:r>
        <w:rPr>
          <w:rFonts w:ascii="宋体" w:hAnsi="宋体" w:cs="宋体" w:hint="eastAsia"/>
          <w:color w:val="000000"/>
        </w:rPr>
        <w:t>）一门课程缺课的学时累计达到该门课程总学时的</w:t>
      </w:r>
      <w:r>
        <w:rPr>
          <w:rFonts w:ascii="宋体" w:hAnsi="宋体" w:cs="宋体"/>
          <w:color w:val="000000"/>
        </w:rPr>
        <w:t>1/3</w:t>
      </w:r>
      <w:r>
        <w:rPr>
          <w:rFonts w:ascii="宋体" w:hAnsi="宋体" w:cs="宋体" w:hint="eastAsia"/>
          <w:color w:val="000000"/>
        </w:rPr>
        <w:t>者</w:t>
      </w:r>
      <w:r>
        <w:rPr>
          <w:rFonts w:ascii="宋体" w:hAnsi="宋体" w:cs="宋体"/>
          <w:color w:val="000000"/>
        </w:rPr>
        <w:t>(</w:t>
      </w:r>
      <w:r>
        <w:rPr>
          <w:rFonts w:ascii="宋体" w:hAnsi="宋体" w:cs="宋体" w:hint="eastAsia"/>
          <w:color w:val="000000"/>
        </w:rPr>
        <w:t>获准课程免听者除外</w:t>
      </w:r>
      <w:r>
        <w:rPr>
          <w:rFonts w:ascii="宋体" w:hAnsi="宋体" w:cs="宋体"/>
          <w:color w:val="000000"/>
        </w:rPr>
        <w:t>)</w:t>
      </w:r>
      <w:r>
        <w:rPr>
          <w:rFonts w:ascii="宋体" w:hAnsi="宋体" w:cs="宋体" w:hint="eastAsia"/>
          <w:color w:val="000000"/>
        </w:rPr>
        <w:t>。</w:t>
      </w:r>
    </w:p>
    <w:p w14:paraId="3A7E7758" w14:textId="77777777" w:rsidR="00BB7BD8" w:rsidRDefault="00BB7BD8" w:rsidP="00BB7BD8">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bCs/>
          <w:sz w:val="28"/>
          <w:szCs w:val="28"/>
        </w:rPr>
      </w:pPr>
      <w:r>
        <w:rPr>
          <w:rFonts w:ascii="微软雅黑" w:eastAsia="微软雅黑" w:hAnsi="微软雅黑" w:cs="微软雅黑" w:hint="eastAsia"/>
          <w:b/>
          <w:bCs/>
          <w:sz w:val="28"/>
          <w:szCs w:val="28"/>
        </w:rPr>
        <w:t>八、其他资料与资源推荐</w:t>
      </w:r>
    </w:p>
    <w:p w14:paraId="20B54B8E" w14:textId="77777777" w:rsidR="00BB7BD8" w:rsidRDefault="00BB7BD8" w:rsidP="00BB7BD8">
      <w:pPr>
        <w:spacing w:line="360" w:lineRule="auto"/>
        <w:ind w:firstLineChars="200" w:firstLine="480"/>
        <w:rPr>
          <w:rFonts w:cs="宋体"/>
          <w:sz w:val="24"/>
        </w:rPr>
      </w:pPr>
      <w:r>
        <w:rPr>
          <w:sz w:val="24"/>
        </w:rPr>
        <w:t>•</w:t>
      </w:r>
      <w:r>
        <w:rPr>
          <w:rFonts w:cs="宋体" w:hint="eastAsia"/>
          <w:sz w:val="24"/>
        </w:rPr>
        <w:t>课程相关的优秀学习资源，如网站、</w:t>
      </w:r>
      <w:r>
        <w:rPr>
          <w:sz w:val="24"/>
        </w:rPr>
        <w:t>APP</w:t>
      </w:r>
      <w:r>
        <w:rPr>
          <w:rFonts w:cs="宋体" w:hint="eastAsia"/>
          <w:sz w:val="24"/>
        </w:rPr>
        <w:t>等。</w:t>
      </w:r>
    </w:p>
    <w:p w14:paraId="66203F3B" w14:textId="77777777" w:rsidR="00BB7BD8" w:rsidRDefault="00BB7BD8" w:rsidP="00BB7BD8">
      <w:pPr>
        <w:spacing w:line="360" w:lineRule="auto"/>
        <w:rPr>
          <w:rFonts w:ascii="宋体" w:hAnsi="宋体" w:cs="宋体"/>
          <w:bCs/>
        </w:rPr>
      </w:pPr>
      <w:r>
        <w:rPr>
          <w:rFonts w:ascii="宋体" w:hAnsi="宋体" w:cs="宋体" w:hint="eastAsia"/>
          <w:bCs/>
        </w:rPr>
        <w:t>华中科技大学 庞丽萍 操作系统原理网址</w:t>
      </w:r>
    </w:p>
    <w:p w14:paraId="7E26A08F" w14:textId="77777777" w:rsidR="00BB7BD8" w:rsidRDefault="00AD4CEE" w:rsidP="00BB7BD8">
      <w:pPr>
        <w:spacing w:line="360" w:lineRule="auto"/>
        <w:rPr>
          <w:rFonts w:ascii="宋体" w:hAnsi="宋体" w:cs="宋体"/>
          <w:bCs/>
        </w:rPr>
      </w:pPr>
      <w:hyperlink r:id="rId22" w:history="1">
        <w:r w:rsidR="00BB7BD8">
          <w:rPr>
            <w:rStyle w:val="aa"/>
            <w:rFonts w:ascii="宋体" w:hAnsi="宋体" w:cs="宋体" w:hint="eastAsia"/>
            <w:bCs/>
          </w:rPr>
          <w:t>http://www.icourses.cn/coursestatic/course_2583.html；</w:t>
        </w:r>
      </w:hyperlink>
    </w:p>
    <w:p w14:paraId="2AEA7DE5" w14:textId="77777777" w:rsidR="00BB7BD8" w:rsidRDefault="00BB7BD8" w:rsidP="00BB7BD8">
      <w:pPr>
        <w:spacing w:line="360" w:lineRule="auto"/>
        <w:rPr>
          <w:rFonts w:ascii="宋体" w:hAnsi="宋体" w:cs="宋体"/>
          <w:bCs/>
        </w:rPr>
      </w:pPr>
      <w:r>
        <w:rPr>
          <w:rFonts w:ascii="宋体" w:hAnsi="宋体" w:cs="宋体" w:hint="eastAsia"/>
          <w:bCs/>
        </w:rPr>
        <w:t>南京大学 骆斌 计算机操作系统网址：</w:t>
      </w:r>
    </w:p>
    <w:p w14:paraId="00EC7C0F" w14:textId="77777777" w:rsidR="00BB7BD8" w:rsidRDefault="00AD4CEE" w:rsidP="00BB7BD8">
      <w:pPr>
        <w:spacing w:line="360" w:lineRule="auto"/>
        <w:rPr>
          <w:rFonts w:ascii="宋体" w:hAnsi="宋体" w:cs="宋体"/>
          <w:bCs/>
        </w:rPr>
      </w:pPr>
      <w:hyperlink r:id="rId23" w:anchor="/info；" w:history="1">
        <w:r w:rsidR="00BB7BD8">
          <w:rPr>
            <w:rStyle w:val="aa"/>
            <w:rFonts w:ascii="宋体" w:hAnsi="宋体" w:cs="宋体" w:hint="eastAsia"/>
            <w:bCs/>
          </w:rPr>
          <w:t>http://www.icourse163.org/course/NJU-1001571004#/info；</w:t>
        </w:r>
      </w:hyperlink>
    </w:p>
    <w:p w14:paraId="0B5FF1F7" w14:textId="77777777" w:rsidR="00BB7BD8" w:rsidRDefault="00BB7BD8" w:rsidP="00BB7BD8">
      <w:pPr>
        <w:spacing w:line="360" w:lineRule="auto"/>
        <w:rPr>
          <w:rFonts w:ascii="宋体" w:hAnsi="宋体" w:cs="宋体"/>
          <w:bCs/>
        </w:rPr>
      </w:pPr>
      <w:r>
        <w:rPr>
          <w:rFonts w:ascii="宋体" w:hAnsi="宋体" w:cs="宋体" w:hint="eastAsia"/>
          <w:bCs/>
        </w:rPr>
        <w:t>清华大学 向勇 操作系统网址：</w:t>
      </w:r>
    </w:p>
    <w:p w14:paraId="7AD25224" w14:textId="77777777" w:rsidR="00BB7BD8" w:rsidRDefault="00AD4CEE" w:rsidP="00BB7BD8">
      <w:pPr>
        <w:spacing w:line="360" w:lineRule="auto"/>
        <w:rPr>
          <w:rFonts w:ascii="黑体" w:eastAsia="黑体"/>
          <w:color w:val="000000"/>
          <w:sz w:val="24"/>
        </w:rPr>
      </w:pPr>
      <w:hyperlink r:id="rId24" w:history="1">
        <w:r w:rsidR="00BB7BD8">
          <w:rPr>
            <w:rStyle w:val="aa"/>
            <w:rFonts w:ascii="宋体" w:hAnsi="宋体" w:cs="宋体" w:hint="eastAsia"/>
            <w:bCs/>
          </w:rPr>
          <w:t>http://www.xuetangx.com/courses/course-v1:TsinghuaX+30240243X+sp/about；</w:t>
        </w:r>
      </w:hyperlink>
    </w:p>
    <w:p w14:paraId="71A62A5F" w14:textId="77777777" w:rsidR="00BB7BD8" w:rsidRDefault="00BB7BD8" w:rsidP="00BB7BD8"/>
    <w:p w14:paraId="0EB46757" w14:textId="77777777" w:rsidR="00BB7BD8" w:rsidRDefault="00BB7BD8" w:rsidP="00BB7BD8"/>
    <w:p w14:paraId="764BFF90" w14:textId="39ED2C94" w:rsidR="00BB7BD8" w:rsidRDefault="00BB7BD8">
      <w:pPr>
        <w:widowControl/>
        <w:jc w:val="left"/>
      </w:pPr>
      <w:r>
        <w:br w:type="page"/>
      </w:r>
    </w:p>
    <w:p w14:paraId="3882AADF" w14:textId="77777777" w:rsidR="00BB7BD8" w:rsidRDefault="00BB7BD8" w:rsidP="00BB7BD8">
      <w:pPr>
        <w:tabs>
          <w:tab w:val="left" w:pos="6120"/>
        </w:tabs>
        <w:spacing w:line="430" w:lineRule="exact"/>
        <w:rPr>
          <w:rFonts w:ascii="黑体" w:eastAsia="黑体"/>
          <w:b/>
          <w:bCs/>
          <w:sz w:val="32"/>
          <w:szCs w:val="32"/>
        </w:rPr>
      </w:pPr>
    </w:p>
    <w:p w14:paraId="07E1EE94" w14:textId="77777777" w:rsidR="00BB7BD8" w:rsidRDefault="00BB7BD8" w:rsidP="00BB7BD8">
      <w:pPr>
        <w:tabs>
          <w:tab w:val="left" w:pos="6120"/>
        </w:tabs>
        <w:spacing w:line="430" w:lineRule="exact"/>
        <w:rPr>
          <w:rFonts w:ascii="黑体" w:eastAsia="黑体"/>
          <w:b/>
          <w:bCs/>
          <w:sz w:val="32"/>
          <w:szCs w:val="32"/>
        </w:rPr>
      </w:pPr>
    </w:p>
    <w:p w14:paraId="018A54C6" w14:textId="77777777" w:rsidR="00BB7BD8" w:rsidRDefault="00BB7BD8" w:rsidP="00BB7BD8">
      <w:pPr>
        <w:pStyle w:val="1"/>
      </w:pPr>
      <w:bookmarkStart w:id="3" w:name="_Toc73808542"/>
      <w:r>
        <w:rPr>
          <w:rFonts w:hint="eastAsia"/>
        </w:rPr>
        <w:t>《</w:t>
      </w:r>
      <w:r>
        <w:rPr>
          <w:rFonts w:eastAsia="黑体" w:cs="黑体" w:hint="eastAsia"/>
        </w:rPr>
        <w:t>数字图像处理</w:t>
      </w:r>
      <w:r>
        <w:rPr>
          <w:rFonts w:hint="eastAsia"/>
        </w:rPr>
        <w:t>》</w:t>
      </w:r>
      <w:r>
        <w:rPr>
          <w:rFonts w:eastAsia="黑体" w:hint="eastAsia"/>
        </w:rPr>
        <w:t>课程大纲</w:t>
      </w:r>
      <w:bookmarkEnd w:id="3"/>
    </w:p>
    <w:p w14:paraId="32E2DB77" w14:textId="77777777" w:rsidR="00BB7BD8" w:rsidRDefault="00BB7BD8" w:rsidP="00BB7BD8">
      <w:pPr>
        <w:tabs>
          <w:tab w:val="left" w:pos="6120"/>
        </w:tabs>
        <w:spacing w:line="430" w:lineRule="exact"/>
        <w:jc w:val="center"/>
      </w:pPr>
      <w:r>
        <w:rPr>
          <w:rFonts w:cs="宋体" w:hint="eastAsia"/>
        </w:rPr>
        <w:t>（</w:t>
      </w:r>
      <w:r>
        <w:t>Digital Image Processing</w:t>
      </w:r>
      <w:r>
        <w:rPr>
          <w:rFonts w:cs="宋体" w:hint="eastAsia"/>
        </w:rPr>
        <w:t>）</w:t>
      </w:r>
    </w:p>
    <w:p w14:paraId="440A2C2A" w14:textId="77777777" w:rsidR="00BB7BD8" w:rsidRPr="00AF2EB6" w:rsidRDefault="00BB7BD8" w:rsidP="00BB7BD8">
      <w:pPr>
        <w:tabs>
          <w:tab w:val="left" w:pos="6120"/>
        </w:tabs>
        <w:spacing w:line="360" w:lineRule="auto"/>
        <w:ind w:firstLineChars="200" w:firstLine="420"/>
        <w:rPr>
          <w:rFonts w:eastAsia="微软雅黑"/>
          <w:b/>
          <w:szCs w:val="21"/>
        </w:rPr>
      </w:pPr>
    </w:p>
    <w:p w14:paraId="554D149F" w14:textId="407E29BE" w:rsidR="00BB7BD8" w:rsidRDefault="00BB7BD8" w:rsidP="00BB7BD8">
      <w:pPr>
        <w:tabs>
          <w:tab w:val="left" w:pos="6120"/>
        </w:tabs>
        <w:spacing w:line="360" w:lineRule="auto"/>
        <w:ind w:firstLineChars="200" w:firstLine="480"/>
        <w:rPr>
          <w:sz w:val="24"/>
        </w:rPr>
      </w:pPr>
      <w:r>
        <w:rPr>
          <w:rFonts w:ascii="微软雅黑" w:eastAsia="微软雅黑" w:hAnsi="微软雅黑" w:hint="eastAsia"/>
          <w:b/>
          <w:sz w:val="24"/>
        </w:rPr>
        <w:t>课程性质：</w:t>
      </w:r>
      <w:r>
        <w:rPr>
          <w:rFonts w:hint="eastAsia"/>
          <w:sz w:val="24"/>
        </w:rPr>
        <w:t xml:space="preserve"> </w:t>
      </w:r>
      <w:sdt>
        <w:sdtPr>
          <w:rPr>
            <w:rFonts w:hint="eastAsia"/>
            <w:sz w:val="24"/>
          </w:rPr>
          <w:id w:val="1584803095"/>
          <w:placeholder>
            <w:docPart w:val="9E03336BC8664A65A59E2A457F311F7A"/>
          </w:placeholder>
          <w:dropDownList>
            <w:listItem w:value="选择一项。"/>
            <w:listItem w:displayText="共同基础课" w:value="共同基础课"/>
            <w:listItem w:displayText="学科专业基础课" w:value="学科专业基础课"/>
            <w:listItem w:displayText="专业核心课" w:value="专业核心课"/>
            <w:listItem w:displayText="专业方向课" w:value="专业方向课"/>
            <w:listItem w:displayText="通识核心课" w:value="通识核心课"/>
            <w:listItem w:displayText="创新创业教育课程" w:value="创新创业教育课程"/>
          </w:dropDownList>
        </w:sdtPr>
        <w:sdtEndPr/>
        <w:sdtContent>
          <w:r w:rsidR="00EF25C1">
            <w:rPr>
              <w:rFonts w:hint="eastAsia"/>
              <w:sz w:val="24"/>
            </w:rPr>
            <w:t>专业核心课</w:t>
          </w:r>
        </w:sdtContent>
      </w:sdt>
    </w:p>
    <w:p w14:paraId="091CF354" w14:textId="77777777" w:rsidR="00BB7BD8" w:rsidRDefault="00BB7BD8" w:rsidP="00BB7BD8">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课程学分/学时：</w:t>
      </w:r>
      <w:r>
        <w:rPr>
          <w:rFonts w:ascii="宋体" w:hAnsi="宋体" w:cs="宋体"/>
          <w:bCs/>
          <w:sz w:val="24"/>
        </w:rPr>
        <w:t>3.5</w:t>
      </w:r>
      <w:r>
        <w:rPr>
          <w:rFonts w:ascii="宋体" w:hAnsi="宋体" w:cs="宋体" w:hint="eastAsia"/>
          <w:bCs/>
          <w:sz w:val="24"/>
        </w:rPr>
        <w:t>学分/</w:t>
      </w:r>
      <w:r>
        <w:rPr>
          <w:rFonts w:ascii="宋体" w:hAnsi="宋体" w:cs="宋体"/>
          <w:bCs/>
          <w:sz w:val="24"/>
        </w:rPr>
        <w:t>60</w:t>
      </w:r>
      <w:r>
        <w:rPr>
          <w:rFonts w:ascii="宋体" w:hAnsi="宋体" w:cs="宋体" w:hint="eastAsia"/>
          <w:bCs/>
          <w:sz w:val="24"/>
        </w:rPr>
        <w:t>学时</w:t>
      </w:r>
    </w:p>
    <w:p w14:paraId="36AF8FA5" w14:textId="77777777" w:rsidR="00BB7BD8" w:rsidRDefault="00BB7BD8" w:rsidP="00BB7BD8">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 xml:space="preserve">上课时间/教室： </w:t>
      </w:r>
    </w:p>
    <w:p w14:paraId="08267447" w14:textId="77777777" w:rsidR="00BB7BD8" w:rsidRDefault="00BB7BD8" w:rsidP="00BB7BD8">
      <w:pPr>
        <w:tabs>
          <w:tab w:val="left" w:pos="6120"/>
        </w:tabs>
        <w:spacing w:line="360" w:lineRule="auto"/>
        <w:ind w:firstLineChars="200" w:firstLine="480"/>
        <w:rPr>
          <w:rFonts w:ascii="宋体" w:hAnsi="宋体" w:cs="宋体"/>
          <w:bCs/>
          <w:sz w:val="24"/>
        </w:rPr>
      </w:pPr>
      <w:r>
        <w:rPr>
          <w:rFonts w:ascii="微软雅黑" w:eastAsia="微软雅黑" w:hAnsi="微软雅黑" w:hint="eastAsia"/>
          <w:b/>
          <w:sz w:val="24"/>
        </w:rPr>
        <w:t>开课学院：</w:t>
      </w:r>
      <w:r>
        <w:rPr>
          <w:rFonts w:ascii="宋体" w:hAnsi="宋体" w:cs="宋体" w:hint="eastAsia"/>
          <w:bCs/>
          <w:sz w:val="24"/>
        </w:rPr>
        <w:t>信息与智能工程学院</w:t>
      </w:r>
    </w:p>
    <w:p w14:paraId="46477846" w14:textId="77777777" w:rsidR="00BB7BD8" w:rsidRDefault="00BB7BD8" w:rsidP="00BB7BD8">
      <w:pPr>
        <w:tabs>
          <w:tab w:val="left" w:pos="6120"/>
        </w:tabs>
        <w:spacing w:line="360" w:lineRule="auto"/>
        <w:ind w:firstLineChars="200" w:firstLine="480"/>
        <w:rPr>
          <w:rFonts w:ascii="微软雅黑" w:eastAsia="微软雅黑" w:hAnsi="微软雅黑"/>
          <w:bCs/>
          <w:sz w:val="24"/>
        </w:rPr>
      </w:pPr>
      <w:r>
        <w:rPr>
          <w:rFonts w:ascii="微软雅黑" w:eastAsia="微软雅黑" w:hAnsi="微软雅黑" w:hint="eastAsia"/>
          <w:b/>
          <w:sz w:val="24"/>
        </w:rPr>
        <w:t xml:space="preserve">教师姓名/职称： </w:t>
      </w:r>
      <w:r>
        <w:rPr>
          <w:rFonts w:ascii="宋体" w:hAnsi="宋体" w:cs="宋体" w:hint="eastAsia"/>
          <w:bCs/>
          <w:sz w:val="24"/>
        </w:rPr>
        <w:t>周波/教授</w:t>
      </w:r>
    </w:p>
    <w:p w14:paraId="3EDDDCE9" w14:textId="77777777" w:rsidR="00BB7BD8" w:rsidRPr="001707F1" w:rsidRDefault="00BB7BD8" w:rsidP="00BB7BD8">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教师联系方式：</w:t>
      </w:r>
      <w:r>
        <w:rPr>
          <w:rFonts w:ascii="宋体" w:hAnsi="宋体" w:cs="宋体" w:hint="eastAsia"/>
          <w:bCs/>
          <w:sz w:val="24"/>
        </w:rPr>
        <w:t>15607613157、807571875@qq.com</w:t>
      </w:r>
    </w:p>
    <w:p w14:paraId="6070BB6C" w14:textId="77777777" w:rsidR="00BB7BD8" w:rsidRDefault="00BB7BD8" w:rsidP="00BB7BD8">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办公时间/地点（</w:t>
      </w:r>
      <w:r>
        <w:rPr>
          <w:rFonts w:ascii="微软雅黑" w:eastAsia="微软雅黑" w:hAnsi="微软雅黑"/>
          <w:b/>
          <w:sz w:val="24"/>
        </w:rPr>
        <w:t>O</w:t>
      </w:r>
      <w:r>
        <w:rPr>
          <w:rFonts w:ascii="微软雅黑" w:eastAsia="微软雅黑" w:hAnsi="微软雅黑" w:hint="eastAsia"/>
          <w:b/>
          <w:sz w:val="24"/>
        </w:rPr>
        <w:t>ffice hours/Place）：</w:t>
      </w:r>
      <w:r>
        <w:rPr>
          <w:rFonts w:ascii="宋体" w:hAnsi="宋体" w:cs="宋体" w:hint="eastAsia"/>
          <w:bCs/>
          <w:sz w:val="24"/>
        </w:rPr>
        <w:t xml:space="preserve"> 4号楼4楼综合办公室</w:t>
      </w:r>
    </w:p>
    <w:p w14:paraId="5FD303D6" w14:textId="77777777" w:rsidR="00BB7BD8" w:rsidRDefault="00BB7BD8" w:rsidP="00BB7BD8">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一、课程简介及目标</w:t>
      </w:r>
    </w:p>
    <w:p w14:paraId="3D470E45" w14:textId="77777777" w:rsidR="00BB7BD8" w:rsidRPr="001707F1" w:rsidRDefault="00BB7BD8" w:rsidP="00BB7BD8">
      <w:pPr>
        <w:tabs>
          <w:tab w:val="left" w:pos="6120"/>
        </w:tabs>
        <w:spacing w:line="360" w:lineRule="auto"/>
        <w:ind w:firstLineChars="200" w:firstLine="480"/>
        <w:rPr>
          <w:rFonts w:ascii="宋体" w:hAnsi="宋体" w:cs="宋体"/>
          <w:sz w:val="24"/>
        </w:rPr>
      </w:pPr>
      <w:r w:rsidRPr="001707F1">
        <w:rPr>
          <w:rFonts w:ascii="宋体" w:hAnsi="宋体" w:cs="宋体" w:hint="eastAsia"/>
          <w:sz w:val="24"/>
        </w:rPr>
        <w:t>一、课程简介</w:t>
      </w:r>
    </w:p>
    <w:p w14:paraId="69FB4BA0" w14:textId="77777777" w:rsidR="00BB7BD8" w:rsidRPr="000D494A" w:rsidRDefault="00BB7BD8" w:rsidP="00BB7BD8">
      <w:pPr>
        <w:tabs>
          <w:tab w:val="left" w:pos="6120"/>
        </w:tabs>
        <w:spacing w:line="360" w:lineRule="auto"/>
        <w:ind w:firstLineChars="200" w:firstLine="480"/>
        <w:rPr>
          <w:rFonts w:ascii="宋体" w:hAnsi="宋体" w:cs="宋体"/>
          <w:sz w:val="24"/>
        </w:rPr>
      </w:pPr>
      <w:r w:rsidRPr="000D494A">
        <w:rPr>
          <w:rFonts w:ascii="宋体" w:hAnsi="宋体" w:cs="宋体" w:hint="eastAsia"/>
          <w:sz w:val="24"/>
        </w:rPr>
        <w:t>数字图像处理是一门迅速发展的实用的新兴学科，已成为计算机科学、电子信息及其相关专业的一个热门研究课题，相应《数字图像处理》也是一门重要的课程，是一门多学科交叉、理论性和实践性都很强的综合性课程。</w:t>
      </w:r>
    </w:p>
    <w:p w14:paraId="68911BCE" w14:textId="77777777" w:rsidR="00BB7BD8" w:rsidRPr="000D494A" w:rsidRDefault="00BB7BD8" w:rsidP="00BB7BD8">
      <w:pPr>
        <w:tabs>
          <w:tab w:val="left" w:pos="6120"/>
        </w:tabs>
        <w:spacing w:line="360" w:lineRule="auto"/>
        <w:ind w:firstLineChars="200" w:firstLine="480"/>
        <w:rPr>
          <w:rFonts w:ascii="宋体" w:hAnsi="宋体" w:cs="宋体"/>
          <w:sz w:val="24"/>
        </w:rPr>
      </w:pPr>
      <w:r w:rsidRPr="000D494A">
        <w:rPr>
          <w:rFonts w:ascii="宋体" w:hAnsi="宋体" w:cs="宋体" w:hint="eastAsia"/>
          <w:sz w:val="24"/>
        </w:rPr>
        <w:t>二、教学目标</w:t>
      </w:r>
    </w:p>
    <w:p w14:paraId="21E49025" w14:textId="77777777" w:rsidR="00BB7BD8" w:rsidRPr="000D494A" w:rsidRDefault="00BB7BD8" w:rsidP="00BB7BD8">
      <w:pPr>
        <w:tabs>
          <w:tab w:val="left" w:pos="6120"/>
        </w:tabs>
        <w:spacing w:line="360" w:lineRule="auto"/>
        <w:ind w:firstLineChars="200" w:firstLine="480"/>
        <w:rPr>
          <w:rFonts w:ascii="宋体"/>
          <w:sz w:val="24"/>
        </w:rPr>
      </w:pPr>
      <w:r w:rsidRPr="000D494A">
        <w:rPr>
          <w:rFonts w:ascii="宋体" w:hAnsi="宋体" w:cs="宋体" w:hint="eastAsia"/>
          <w:sz w:val="24"/>
        </w:rPr>
        <w:t>本课程着重研究数字图像处理的应用，训练学生运用所学基础知识解决实际问题的能力，同时要求拓宽专业知识面。目的是使学生掌握数字图像处理的基本概念、原理和处理方法，掌握数字图像的应用范围，比如，数字图像处理技术在航天和航空技术方面的应用；在生物医学工程方面的应用十分广泛，CT技术、X光肺部图像增</w:t>
      </w:r>
      <w:proofErr w:type="gramStart"/>
      <w:r w:rsidRPr="000D494A">
        <w:rPr>
          <w:rFonts w:ascii="宋体" w:hAnsi="宋体" w:cs="宋体" w:hint="eastAsia"/>
          <w:sz w:val="24"/>
        </w:rPr>
        <w:t>晰</w:t>
      </w:r>
      <w:proofErr w:type="gramEnd"/>
      <w:r w:rsidRPr="000D494A">
        <w:rPr>
          <w:rFonts w:ascii="宋体" w:hAnsi="宋体" w:cs="宋体" w:hint="eastAsia"/>
          <w:sz w:val="24"/>
        </w:rPr>
        <w:t>、超声波图像处理、心电图分析；公安业务图片的判读分析，指</w:t>
      </w:r>
      <w:r w:rsidRPr="000D494A">
        <w:rPr>
          <w:rFonts w:ascii="宋体" w:hAnsi="宋体" w:cs="宋体" w:hint="eastAsia"/>
          <w:sz w:val="24"/>
        </w:rPr>
        <w:lastRenderedPageBreak/>
        <w:t>纹识别，人脸鉴别，不完整图片的复原，以及交通监控、事故分析；在虚拟现实领域进行三维景物理解和识别。</w:t>
      </w:r>
    </w:p>
    <w:p w14:paraId="587A9AE8" w14:textId="77777777" w:rsidR="00BB7BD8" w:rsidRPr="000D494A" w:rsidRDefault="00BB7BD8" w:rsidP="00BB7BD8">
      <w:pPr>
        <w:tabs>
          <w:tab w:val="left" w:pos="6120"/>
        </w:tabs>
        <w:spacing w:line="360" w:lineRule="auto"/>
        <w:ind w:firstLineChars="200" w:firstLine="480"/>
        <w:rPr>
          <w:rFonts w:ascii="微软雅黑" w:eastAsia="微软雅黑" w:hAnsi="微软雅黑"/>
          <w:sz w:val="24"/>
        </w:rPr>
      </w:pPr>
      <w:r w:rsidRPr="000D494A">
        <w:rPr>
          <w:rFonts w:ascii="宋体" w:hAnsi="宋体" w:cs="宋体" w:hint="eastAsia"/>
          <w:sz w:val="24"/>
        </w:rPr>
        <w:t>《数字图像处理》是一门多学科交叉、理论性和实践性都很强的综合性课程，是在《概率论》《线性代数》以及《数据结构》等课程的基础上开设。</w:t>
      </w:r>
      <w:r w:rsidRPr="000D494A">
        <w:rPr>
          <w:rFonts w:ascii="宋体"/>
          <w:sz w:val="24"/>
        </w:rPr>
        <w:t> </w:t>
      </w:r>
      <w:r w:rsidRPr="000D494A">
        <w:rPr>
          <w:rFonts w:ascii="宋体" w:hAnsi="宋体" w:cs="宋体" w:hint="eastAsia"/>
          <w:sz w:val="24"/>
        </w:rPr>
        <w:t>本课程的目的是使学生掌握数字图像处理的基本概念，熟练使用分析数字图像处理编程的基本工具，了解数字图像处理的发展和应用以及当前国际国内研究的热点和重要成果及其工程应用前景。</w:t>
      </w:r>
    </w:p>
    <w:p w14:paraId="72958A59" w14:textId="77777777" w:rsidR="00BB7BD8" w:rsidRDefault="00BB7BD8" w:rsidP="00BB7BD8">
      <w:pPr>
        <w:pBdr>
          <w:top w:val="single" w:sz="4" w:space="3"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二、课程资料及教学要求</w:t>
      </w:r>
    </w:p>
    <w:p w14:paraId="6DE970E4" w14:textId="77777777" w:rsidR="00BB7BD8" w:rsidRDefault="00BB7BD8" w:rsidP="00BB7BD8">
      <w:pPr>
        <w:spacing w:line="360" w:lineRule="auto"/>
        <w:ind w:firstLineChars="200" w:firstLine="480"/>
        <w:rPr>
          <w:rFonts w:ascii="宋体" w:hAnsi="宋体"/>
          <w:szCs w:val="21"/>
        </w:rPr>
      </w:pPr>
      <w:r>
        <w:rPr>
          <w:rFonts w:ascii="微软雅黑" w:eastAsia="微软雅黑" w:hAnsi="微软雅黑" w:hint="eastAsia"/>
          <w:b/>
          <w:sz w:val="24"/>
        </w:rPr>
        <w:t>使用教材：</w:t>
      </w:r>
    </w:p>
    <w:p w14:paraId="2F9CBEB5" w14:textId="77777777" w:rsidR="00BB7BD8" w:rsidRPr="000D494A" w:rsidRDefault="00BB7BD8" w:rsidP="00BB7BD8">
      <w:pPr>
        <w:spacing w:line="360" w:lineRule="auto"/>
        <w:ind w:firstLineChars="200" w:firstLine="480"/>
        <w:rPr>
          <w:rFonts w:ascii="宋体"/>
          <w:sz w:val="24"/>
        </w:rPr>
      </w:pPr>
      <w:r w:rsidRPr="000D494A">
        <w:rPr>
          <w:rFonts w:ascii="宋体" w:hAnsi="宋体" w:cs="宋体" w:hint="eastAsia"/>
          <w:sz w:val="24"/>
        </w:rPr>
        <w:t>《数字图像处理基础》，朱虹著，科学出版社，</w:t>
      </w:r>
      <w:r w:rsidRPr="000D494A">
        <w:rPr>
          <w:rFonts w:ascii="宋体" w:hAnsi="宋体" w:cs="宋体"/>
          <w:sz w:val="24"/>
        </w:rPr>
        <w:t>2015</w:t>
      </w:r>
      <w:r w:rsidRPr="000D494A">
        <w:rPr>
          <w:rFonts w:ascii="宋体" w:hAnsi="宋体" w:cs="宋体" w:hint="eastAsia"/>
          <w:sz w:val="24"/>
        </w:rPr>
        <w:t>年第二版，</w:t>
      </w:r>
      <w:r w:rsidRPr="000D494A">
        <w:rPr>
          <w:rFonts w:ascii="宋体" w:hAnsi="宋体" w:cs="宋体"/>
          <w:sz w:val="24"/>
        </w:rPr>
        <w:t>28.5</w:t>
      </w:r>
      <w:r w:rsidRPr="000D494A">
        <w:rPr>
          <w:rFonts w:ascii="宋体" w:hAnsi="宋体" w:cs="宋体" w:hint="eastAsia"/>
          <w:sz w:val="24"/>
        </w:rPr>
        <w:t>元，</w:t>
      </w:r>
      <w:r w:rsidRPr="000D494A">
        <w:rPr>
          <w:rFonts w:ascii="宋体" w:hAnsi="宋体" w:cs="宋体"/>
          <w:sz w:val="24"/>
        </w:rPr>
        <w:t>ISBN:9787030148353</w:t>
      </w:r>
      <w:r w:rsidRPr="000D494A">
        <w:rPr>
          <w:rFonts w:ascii="宋体" w:cs="宋体" w:hint="eastAsia"/>
          <w:sz w:val="24"/>
        </w:rPr>
        <w:t>。</w:t>
      </w:r>
    </w:p>
    <w:p w14:paraId="2B4D048A" w14:textId="77777777" w:rsidR="00BB7BD8" w:rsidRDefault="00BB7BD8" w:rsidP="00BB7BD8">
      <w:pPr>
        <w:spacing w:line="360" w:lineRule="auto"/>
        <w:ind w:firstLineChars="200" w:firstLine="480"/>
        <w:rPr>
          <w:rFonts w:ascii="微软雅黑" w:eastAsia="微软雅黑" w:hAnsi="微软雅黑"/>
          <w:szCs w:val="21"/>
        </w:rPr>
      </w:pPr>
      <w:r>
        <w:rPr>
          <w:rFonts w:ascii="微软雅黑" w:eastAsia="微软雅黑" w:hAnsi="微软雅黑" w:hint="eastAsia"/>
          <w:b/>
          <w:sz w:val="24"/>
        </w:rPr>
        <w:t>阅读书目（必读、选读）：</w:t>
      </w:r>
    </w:p>
    <w:p w14:paraId="44B3F35B" w14:textId="77777777" w:rsidR="00BB7BD8" w:rsidRPr="000D494A" w:rsidRDefault="00BB7BD8" w:rsidP="00BB7BD8">
      <w:pPr>
        <w:spacing w:line="360" w:lineRule="auto"/>
        <w:ind w:firstLine="420"/>
        <w:rPr>
          <w:rFonts w:ascii="宋体"/>
          <w:sz w:val="24"/>
        </w:rPr>
      </w:pPr>
      <w:r w:rsidRPr="000D494A">
        <w:rPr>
          <w:rFonts w:ascii="宋体" w:hAnsi="宋体" w:cs="宋体"/>
          <w:sz w:val="24"/>
        </w:rPr>
        <w:t>1.</w:t>
      </w:r>
      <w:r w:rsidRPr="000D494A">
        <w:rPr>
          <w:rFonts w:ascii="宋体" w:hAnsi="宋体" w:cs="宋体" w:hint="eastAsia"/>
          <w:sz w:val="24"/>
        </w:rPr>
        <w:t>《数字图像处理（第三版）》，（美）冈萨雷斯著，阮秋琦译，电子工业出版社，</w:t>
      </w:r>
      <w:r w:rsidRPr="000D494A">
        <w:rPr>
          <w:rFonts w:ascii="宋体" w:hAnsi="宋体" w:cs="宋体"/>
          <w:sz w:val="24"/>
        </w:rPr>
        <w:t>2011</w:t>
      </w:r>
      <w:r w:rsidRPr="000D494A">
        <w:rPr>
          <w:rFonts w:ascii="宋体" w:hAnsi="宋体" w:cs="宋体" w:hint="eastAsia"/>
          <w:sz w:val="24"/>
        </w:rPr>
        <w:t>年，</w:t>
      </w:r>
      <w:r w:rsidRPr="000D494A">
        <w:rPr>
          <w:rFonts w:ascii="宋体" w:hAnsi="宋体" w:cs="宋体"/>
          <w:sz w:val="24"/>
        </w:rPr>
        <w:t>79</w:t>
      </w:r>
      <w:r w:rsidRPr="000D494A">
        <w:rPr>
          <w:rFonts w:ascii="宋体" w:hAnsi="宋体" w:cs="宋体" w:hint="eastAsia"/>
          <w:sz w:val="24"/>
        </w:rPr>
        <w:t>元，</w:t>
      </w:r>
      <w:r w:rsidRPr="000D494A">
        <w:rPr>
          <w:rFonts w:ascii="宋体" w:hAnsi="宋体" w:cs="宋体"/>
          <w:sz w:val="24"/>
        </w:rPr>
        <w:t>ISBN</w:t>
      </w:r>
      <w:r w:rsidRPr="000D494A">
        <w:rPr>
          <w:rFonts w:ascii="宋体" w:hAnsi="宋体" w:cs="宋体" w:hint="eastAsia"/>
          <w:sz w:val="24"/>
        </w:rPr>
        <w:t>：</w:t>
      </w:r>
      <w:r w:rsidRPr="000D494A">
        <w:rPr>
          <w:rFonts w:ascii="宋体" w:hAnsi="宋体" w:cs="宋体"/>
          <w:sz w:val="24"/>
        </w:rPr>
        <w:t>9787121110085</w:t>
      </w:r>
    </w:p>
    <w:p w14:paraId="468BC000" w14:textId="77777777" w:rsidR="00BB7BD8" w:rsidRPr="000D494A" w:rsidRDefault="00BB7BD8" w:rsidP="00BB7BD8">
      <w:pPr>
        <w:spacing w:line="360" w:lineRule="auto"/>
        <w:ind w:firstLine="420"/>
        <w:rPr>
          <w:rFonts w:ascii="宋体" w:hAnsi="宋体" w:cs="宋体"/>
          <w:sz w:val="24"/>
        </w:rPr>
      </w:pPr>
      <w:r w:rsidRPr="000D494A">
        <w:rPr>
          <w:rFonts w:ascii="宋体" w:hAnsi="宋体" w:cs="宋体"/>
          <w:sz w:val="24"/>
        </w:rPr>
        <w:t>2.</w:t>
      </w:r>
      <w:r w:rsidRPr="000D494A">
        <w:rPr>
          <w:rFonts w:ascii="宋体" w:hAnsi="宋体" w:cs="宋体" w:hint="eastAsia"/>
          <w:sz w:val="24"/>
        </w:rPr>
        <w:t>《学习OpenCV</w:t>
      </w:r>
      <w:r w:rsidRPr="000D494A">
        <w:rPr>
          <w:rFonts w:ascii="宋体" w:hAnsi="宋体" w:cs="宋体"/>
          <w:sz w:val="24"/>
        </w:rPr>
        <w:t>3</w:t>
      </w:r>
      <w:r w:rsidRPr="000D494A">
        <w:rPr>
          <w:rFonts w:ascii="宋体" w:hAnsi="宋体" w:cs="宋体" w:hint="eastAsia"/>
          <w:sz w:val="24"/>
        </w:rPr>
        <w:t>》，安德里安.</w:t>
      </w:r>
      <w:proofErr w:type="gramStart"/>
      <w:r w:rsidRPr="000D494A">
        <w:rPr>
          <w:rFonts w:ascii="宋体" w:hAnsi="宋体" w:cs="宋体" w:hint="eastAsia"/>
          <w:sz w:val="24"/>
        </w:rPr>
        <w:t>凯</w:t>
      </w:r>
      <w:proofErr w:type="gramEnd"/>
      <w:r w:rsidRPr="000D494A">
        <w:rPr>
          <w:rFonts w:ascii="宋体" w:hAnsi="宋体" w:cs="宋体" w:hint="eastAsia"/>
          <w:sz w:val="24"/>
        </w:rPr>
        <w:t>勒著，清华大学出版社，</w:t>
      </w:r>
      <w:r w:rsidRPr="000D494A">
        <w:rPr>
          <w:rFonts w:ascii="宋体" w:hAnsi="宋体" w:cs="宋体"/>
          <w:sz w:val="24"/>
        </w:rPr>
        <w:t>2018</w:t>
      </w:r>
      <w:r w:rsidRPr="000D494A">
        <w:rPr>
          <w:rFonts w:ascii="宋体" w:hAnsi="宋体" w:cs="宋体" w:hint="eastAsia"/>
          <w:sz w:val="24"/>
        </w:rPr>
        <w:t>年，</w:t>
      </w:r>
      <w:r w:rsidRPr="000D494A">
        <w:rPr>
          <w:rFonts w:ascii="宋体" w:hAnsi="宋体" w:cs="宋体"/>
          <w:sz w:val="24"/>
        </w:rPr>
        <w:t>149</w:t>
      </w:r>
      <w:r w:rsidRPr="000D494A">
        <w:rPr>
          <w:rFonts w:ascii="宋体" w:hAnsi="宋体" w:cs="宋体" w:hint="eastAsia"/>
          <w:sz w:val="24"/>
        </w:rPr>
        <w:t>元，</w:t>
      </w:r>
      <w:r w:rsidRPr="000D494A">
        <w:rPr>
          <w:rFonts w:ascii="宋体" w:hAnsi="宋体" w:cs="宋体"/>
          <w:sz w:val="24"/>
        </w:rPr>
        <w:t>ISBN: 9787302504184</w:t>
      </w:r>
    </w:p>
    <w:p w14:paraId="7A51A6F3" w14:textId="77777777" w:rsidR="00BB7BD8" w:rsidRPr="000D494A" w:rsidRDefault="00BB7BD8" w:rsidP="00BB7BD8">
      <w:pPr>
        <w:spacing w:line="360" w:lineRule="auto"/>
        <w:ind w:firstLine="420"/>
        <w:rPr>
          <w:rFonts w:ascii="宋体"/>
          <w:sz w:val="24"/>
        </w:rPr>
      </w:pPr>
      <w:r w:rsidRPr="000D494A">
        <w:rPr>
          <w:rFonts w:ascii="宋体" w:hAnsi="宋体" w:cs="宋体"/>
          <w:sz w:val="24"/>
        </w:rPr>
        <w:t xml:space="preserve">3. </w:t>
      </w:r>
      <w:r w:rsidRPr="000D494A">
        <w:rPr>
          <w:rFonts w:ascii="宋体" w:hAnsi="宋体" w:cs="宋体" w:hint="eastAsia"/>
          <w:sz w:val="24"/>
        </w:rPr>
        <w:t>《OPENCV</w:t>
      </w:r>
      <w:r w:rsidRPr="000D494A">
        <w:rPr>
          <w:rFonts w:ascii="宋体" w:hAnsi="宋体" w:cs="宋体"/>
          <w:sz w:val="24"/>
        </w:rPr>
        <w:t>4</w:t>
      </w:r>
      <w:r w:rsidRPr="000D494A">
        <w:rPr>
          <w:rFonts w:ascii="宋体" w:hAnsi="宋体" w:cs="宋体" w:hint="eastAsia"/>
          <w:sz w:val="24"/>
        </w:rPr>
        <w:t>计算机视觉项目实战》（第二版）大卫.米兰，机械工业出版社，2</w:t>
      </w:r>
      <w:r w:rsidRPr="000D494A">
        <w:rPr>
          <w:rFonts w:ascii="宋体" w:hAnsi="宋体" w:cs="宋体"/>
          <w:sz w:val="24"/>
        </w:rPr>
        <w:t>019</w:t>
      </w:r>
      <w:r w:rsidRPr="000D494A">
        <w:rPr>
          <w:rFonts w:ascii="宋体" w:hAnsi="宋体" w:cs="宋体" w:hint="eastAsia"/>
          <w:sz w:val="24"/>
        </w:rPr>
        <w:t>年，ISBN：9</w:t>
      </w:r>
      <w:r w:rsidRPr="000D494A">
        <w:rPr>
          <w:rFonts w:ascii="宋体" w:hAnsi="宋体" w:cs="宋体"/>
          <w:sz w:val="24"/>
        </w:rPr>
        <w:t>787111631644</w:t>
      </w:r>
    </w:p>
    <w:p w14:paraId="297EA826" w14:textId="77777777" w:rsidR="00BB7BD8" w:rsidRDefault="00BB7BD8" w:rsidP="00BB7BD8">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教学要求：</w:t>
      </w:r>
    </w:p>
    <w:p w14:paraId="7B05749F" w14:textId="77777777" w:rsidR="00BB7BD8" w:rsidRPr="00251044" w:rsidRDefault="00BB7BD8" w:rsidP="00BB7BD8">
      <w:pPr>
        <w:spacing w:line="360" w:lineRule="auto"/>
        <w:ind w:firstLineChars="200" w:firstLine="480"/>
        <w:rPr>
          <w:rFonts w:ascii="宋体" w:hAnsi="宋体" w:cs="宋体"/>
          <w:sz w:val="24"/>
        </w:rPr>
      </w:pPr>
      <w:r w:rsidRPr="00251044">
        <w:rPr>
          <w:rFonts w:hint="eastAsia"/>
          <w:bCs/>
          <w:sz w:val="24"/>
        </w:rPr>
        <w:t>课程学习的意义：</w:t>
      </w:r>
      <w:r w:rsidRPr="00251044">
        <w:rPr>
          <w:rFonts w:ascii="宋体" w:hAnsi="宋体" w:cs="宋体" w:hint="eastAsia"/>
          <w:sz w:val="24"/>
        </w:rPr>
        <w:t>数字图像是生活中接触最多的图形类别，它伴随人们的生活、学习、工作，并在军事、医学和工业方面发挥着极大的作用。数字图像作为重要载体在信息传输方面有着声音、文字等信息载体无法替代的作用。近年来以数字图像处理为基础的深度学习和人工智能取得了飞速发展，作为计算机类专业的大学生更加有必要对数字图像处理技术有一定的掌握。</w:t>
      </w:r>
    </w:p>
    <w:p w14:paraId="1B57E828" w14:textId="77777777" w:rsidR="00BB7BD8" w:rsidRPr="00251044" w:rsidRDefault="00BB7BD8" w:rsidP="00BB7BD8">
      <w:pPr>
        <w:spacing w:line="360" w:lineRule="auto"/>
        <w:ind w:firstLineChars="200" w:firstLine="480"/>
        <w:rPr>
          <w:rFonts w:ascii="宋体" w:hAnsi="宋体" w:cs="宋体"/>
          <w:sz w:val="24"/>
        </w:rPr>
      </w:pPr>
      <w:r w:rsidRPr="00251044">
        <w:rPr>
          <w:rFonts w:hint="eastAsia"/>
          <w:bCs/>
          <w:sz w:val="24"/>
        </w:rPr>
        <w:t>教授方法及要求：</w:t>
      </w:r>
      <w:r w:rsidRPr="00251044">
        <w:rPr>
          <w:rFonts w:ascii="宋体" w:hAnsi="宋体" w:cs="宋体" w:hint="eastAsia"/>
          <w:sz w:val="24"/>
        </w:rPr>
        <w:t>授课方面在课上进行算法实现的具体操作，可以提起学生学习的兴趣。让大家在课下积极准备，然后课上由学生进行演示。并且适时加入</w:t>
      </w:r>
      <w:r w:rsidRPr="00251044">
        <w:rPr>
          <w:rFonts w:ascii="宋体" w:hAnsi="宋体" w:cs="宋体" w:hint="eastAsia"/>
          <w:sz w:val="24"/>
        </w:rPr>
        <w:lastRenderedPageBreak/>
        <w:t>一些数字图像处理的经典范例。学生务必准备电脑，安装OPENCV环境，以备教学过程中使用。</w:t>
      </w:r>
    </w:p>
    <w:p w14:paraId="16720BB1" w14:textId="77777777" w:rsidR="00BB7BD8" w:rsidRDefault="00BB7BD8" w:rsidP="00BB7BD8">
      <w:pPr>
        <w:spacing w:line="360" w:lineRule="auto"/>
        <w:ind w:firstLineChars="200" w:firstLine="480"/>
        <w:rPr>
          <w:rFonts w:ascii="宋体" w:hAnsi="宋体" w:cs="宋体"/>
          <w:sz w:val="24"/>
        </w:rPr>
      </w:pPr>
      <w:r w:rsidRPr="00251044">
        <w:rPr>
          <w:rFonts w:hint="eastAsia"/>
          <w:bCs/>
          <w:sz w:val="24"/>
        </w:rPr>
        <w:t>学习方法及要求：</w:t>
      </w:r>
      <w:r w:rsidRPr="00251044">
        <w:rPr>
          <w:rFonts w:ascii="宋体" w:hAnsi="宋体" w:cs="宋体" w:hint="eastAsia"/>
          <w:sz w:val="24"/>
        </w:rPr>
        <w:t>学生应通过课堂讲授，课下自学，小组讨论，大量阅读文献资料相结合的方法进行课程学习，关键在于理解数字图像处理每个层面的原理，并且对该原理在设计系统上宏观的认知。课后完成习题练习，阅读4篇以上专业论文，完成2篇以上的报告。利用计算机编程完成至少一项系统设计的大作业训练。</w:t>
      </w:r>
    </w:p>
    <w:p w14:paraId="303751E1" w14:textId="77777777" w:rsidR="00BB7BD8" w:rsidRPr="002A168C" w:rsidRDefault="00BB7BD8" w:rsidP="00BB7BD8">
      <w:pPr>
        <w:pBdr>
          <w:top w:val="single" w:sz="4" w:space="3"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三、课程内容</w:t>
      </w:r>
    </w:p>
    <w:tbl>
      <w:tblPr>
        <w:tblStyle w:val="-"/>
        <w:tblpPr w:leftFromText="180" w:rightFromText="180" w:vertAnchor="text" w:horzAnchor="page" w:tblpX="1657" w:tblpY="179"/>
        <w:tblOverlap w:val="never"/>
        <w:tblW w:w="8538" w:type="dxa"/>
        <w:tblBorders>
          <w:bottom w:val="single" w:sz="4" w:space="0" w:color="4472C4" w:themeColor="accent1"/>
          <w:insideH w:val="single" w:sz="4" w:space="0" w:color="4472C4" w:themeColor="accent1"/>
          <w:insideV w:val="single" w:sz="4" w:space="0" w:color="4472C4" w:themeColor="accent1"/>
        </w:tblBorders>
        <w:tblLayout w:type="fixed"/>
        <w:tblLook w:val="04A0" w:firstRow="1" w:lastRow="0" w:firstColumn="1" w:lastColumn="0" w:noHBand="0" w:noVBand="1"/>
      </w:tblPr>
      <w:tblGrid>
        <w:gridCol w:w="540"/>
        <w:gridCol w:w="1005"/>
        <w:gridCol w:w="1875"/>
        <w:gridCol w:w="1770"/>
        <w:gridCol w:w="1425"/>
        <w:gridCol w:w="1923"/>
      </w:tblGrid>
      <w:tr w:rsidR="00BB7BD8" w14:paraId="550087F8" w14:textId="77777777" w:rsidTr="00BB7BD8">
        <w:trPr>
          <w:tblHeader/>
        </w:trPr>
        <w:tc>
          <w:tcPr>
            <w:tcW w:w="540" w:type="dxa"/>
            <w:tcBorders>
              <w:bottom w:val="single" w:sz="4" w:space="0" w:color="000000" w:themeColor="text1"/>
            </w:tcBorders>
            <w:vAlign w:val="center"/>
          </w:tcPr>
          <w:p w14:paraId="554CF0A4" w14:textId="77777777" w:rsidR="00BB7BD8" w:rsidRDefault="00BB7BD8" w:rsidP="00BB7BD8">
            <w:pPr>
              <w:jc w:val="center"/>
              <w:rPr>
                <w:rFonts w:ascii="微软雅黑" w:eastAsia="微软雅黑" w:hAnsi="微软雅黑"/>
                <w:b/>
                <w:color w:val="000000" w:themeColor="text1"/>
                <w:sz w:val="20"/>
              </w:rPr>
            </w:pPr>
            <w:r>
              <w:rPr>
                <w:rFonts w:ascii="微软雅黑" w:eastAsia="微软雅黑" w:hAnsi="微软雅黑" w:hint="eastAsia"/>
                <w:color w:val="000000"/>
                <w:sz w:val="20"/>
                <w:lang w:val="zh-CN"/>
              </w:rPr>
              <w:t>周次</w:t>
            </w:r>
          </w:p>
        </w:tc>
        <w:tc>
          <w:tcPr>
            <w:tcW w:w="1005" w:type="dxa"/>
            <w:tcBorders>
              <w:bottom w:val="single" w:sz="4" w:space="0" w:color="000000" w:themeColor="text1"/>
            </w:tcBorders>
            <w:vAlign w:val="center"/>
          </w:tcPr>
          <w:p w14:paraId="03B89D7F" w14:textId="77777777" w:rsidR="00BB7BD8" w:rsidRDefault="00BB7BD8" w:rsidP="00BB7BD8">
            <w:pPr>
              <w:jc w:val="center"/>
              <w:rPr>
                <w:rFonts w:ascii="微软雅黑" w:eastAsia="微软雅黑" w:hAnsi="微软雅黑"/>
                <w:b/>
                <w:bCs/>
                <w:color w:val="000000"/>
                <w:sz w:val="20"/>
              </w:rPr>
            </w:pPr>
            <w:r>
              <w:rPr>
                <w:rFonts w:ascii="微软雅黑" w:eastAsia="微软雅黑" w:hAnsi="微软雅黑" w:hint="eastAsia"/>
                <w:bCs/>
                <w:color w:val="000000"/>
                <w:sz w:val="20"/>
              </w:rPr>
              <w:t>时间</w:t>
            </w:r>
          </w:p>
        </w:tc>
        <w:tc>
          <w:tcPr>
            <w:tcW w:w="1875" w:type="dxa"/>
            <w:tcBorders>
              <w:bottom w:val="single" w:sz="4" w:space="0" w:color="000000" w:themeColor="text1"/>
            </w:tcBorders>
            <w:vAlign w:val="center"/>
          </w:tcPr>
          <w:p w14:paraId="5C7EC36A" w14:textId="77777777" w:rsidR="00BB7BD8" w:rsidRDefault="00BB7BD8" w:rsidP="00BB7BD8">
            <w:pPr>
              <w:jc w:val="center"/>
              <w:rPr>
                <w:rFonts w:ascii="微软雅黑" w:eastAsia="微软雅黑" w:hAnsi="微软雅黑"/>
                <w:color w:val="000000" w:themeColor="text1"/>
                <w:sz w:val="20"/>
              </w:rPr>
            </w:pPr>
            <w:r>
              <w:rPr>
                <w:rFonts w:ascii="微软雅黑" w:eastAsia="微软雅黑" w:hAnsi="微软雅黑" w:hint="eastAsia"/>
                <w:bCs/>
                <w:color w:val="000000"/>
                <w:sz w:val="20"/>
              </w:rPr>
              <w:t>内容</w:t>
            </w:r>
          </w:p>
        </w:tc>
        <w:tc>
          <w:tcPr>
            <w:tcW w:w="1770" w:type="dxa"/>
            <w:tcBorders>
              <w:bottom w:val="single" w:sz="4" w:space="0" w:color="000000" w:themeColor="text1"/>
            </w:tcBorders>
            <w:vAlign w:val="center"/>
          </w:tcPr>
          <w:p w14:paraId="061B8EC8" w14:textId="77777777" w:rsidR="00BB7BD8" w:rsidRPr="00251044" w:rsidRDefault="00BB7BD8" w:rsidP="00BB7BD8">
            <w:pPr>
              <w:jc w:val="center"/>
              <w:rPr>
                <w:rFonts w:ascii="微软雅黑" w:eastAsia="微软雅黑" w:hAnsi="微软雅黑"/>
                <w:b/>
                <w:color w:val="000000"/>
                <w:sz w:val="20"/>
                <w:lang w:val="zh-CN"/>
              </w:rPr>
            </w:pPr>
            <w:r>
              <w:rPr>
                <w:rFonts w:ascii="微软雅黑" w:eastAsia="微软雅黑" w:hAnsi="微软雅黑" w:hint="eastAsia"/>
                <w:color w:val="000000"/>
                <w:sz w:val="20"/>
                <w:lang w:val="zh-CN"/>
              </w:rPr>
              <w:t>课前阅读（必读、选读、页码范围）</w:t>
            </w:r>
          </w:p>
        </w:tc>
        <w:tc>
          <w:tcPr>
            <w:tcW w:w="1425" w:type="dxa"/>
            <w:tcBorders>
              <w:bottom w:val="single" w:sz="4" w:space="0" w:color="000000" w:themeColor="text1"/>
            </w:tcBorders>
            <w:vAlign w:val="center"/>
          </w:tcPr>
          <w:p w14:paraId="6A4136E4" w14:textId="77777777" w:rsidR="00BB7BD8" w:rsidRDefault="00BB7BD8" w:rsidP="00BB7BD8">
            <w:pPr>
              <w:spacing w:line="300" w:lineRule="exact"/>
              <w:jc w:val="center"/>
              <w:rPr>
                <w:rFonts w:ascii="微软雅黑" w:eastAsia="微软雅黑" w:hAnsi="微软雅黑"/>
                <w:b/>
                <w:color w:val="000000" w:themeColor="text1"/>
                <w:sz w:val="20"/>
              </w:rPr>
            </w:pPr>
            <w:r>
              <w:rPr>
                <w:rFonts w:ascii="微软雅黑" w:eastAsia="微软雅黑" w:hAnsi="微软雅黑" w:hint="eastAsia"/>
                <w:color w:val="000000"/>
                <w:sz w:val="20"/>
              </w:rPr>
              <w:t>携带材料</w:t>
            </w:r>
          </w:p>
        </w:tc>
        <w:tc>
          <w:tcPr>
            <w:tcW w:w="1923" w:type="dxa"/>
            <w:tcBorders>
              <w:bottom w:val="single" w:sz="4" w:space="0" w:color="000000" w:themeColor="text1"/>
            </w:tcBorders>
            <w:vAlign w:val="center"/>
          </w:tcPr>
          <w:p w14:paraId="62E3B76C" w14:textId="77777777" w:rsidR="00BB7BD8" w:rsidRDefault="00BB7BD8" w:rsidP="00BB7BD8">
            <w:pPr>
              <w:jc w:val="center"/>
              <w:rPr>
                <w:rFonts w:ascii="微软雅黑" w:eastAsia="微软雅黑" w:hAnsi="微软雅黑"/>
                <w:b/>
                <w:color w:val="000000" w:themeColor="text1"/>
                <w:sz w:val="20"/>
              </w:rPr>
            </w:pPr>
            <w:r>
              <w:rPr>
                <w:rFonts w:ascii="微软雅黑" w:eastAsia="微软雅黑" w:hAnsi="微软雅黑" w:hint="eastAsia"/>
                <w:color w:val="000000"/>
                <w:sz w:val="20"/>
              </w:rPr>
              <w:t>课堂测验与课后习题</w:t>
            </w:r>
          </w:p>
        </w:tc>
      </w:tr>
      <w:tr w:rsidR="00BB7BD8" w14:paraId="4F6DF865" w14:textId="77777777" w:rsidTr="00BB7BD8">
        <w:trPr>
          <w:trHeight w:val="698"/>
        </w:trPr>
        <w:tc>
          <w:tcPr>
            <w:tcW w:w="540" w:type="dxa"/>
            <w:tcBorders>
              <w:top w:val="single" w:sz="4" w:space="0" w:color="000000" w:themeColor="text1"/>
              <w:bottom w:val="single" w:sz="4" w:space="0" w:color="000000" w:themeColor="text1"/>
              <w:right w:val="single" w:sz="4" w:space="0" w:color="000000" w:themeColor="text1"/>
            </w:tcBorders>
            <w:vAlign w:val="center"/>
          </w:tcPr>
          <w:p w14:paraId="106D17DA" w14:textId="77777777" w:rsidR="00BB7BD8" w:rsidRPr="00251044" w:rsidRDefault="00BB7BD8" w:rsidP="00BB7BD8">
            <w:pPr>
              <w:jc w:val="left"/>
              <w:rPr>
                <w:rFonts w:ascii="宋体" w:hAnsi="宋体"/>
                <w:b/>
                <w:color w:val="000000" w:themeColor="text1"/>
                <w:szCs w:val="18"/>
              </w:rPr>
            </w:pPr>
            <w:r w:rsidRPr="00251044">
              <w:rPr>
                <w:rFonts w:ascii="宋体" w:hAnsi="宋体" w:cs="微软雅黑"/>
                <w:bCs/>
                <w:color w:val="262626"/>
                <w:szCs w:val="18"/>
              </w:rPr>
              <w:t>1</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38C91B" w14:textId="77777777" w:rsidR="00BB7BD8" w:rsidRPr="00251044" w:rsidRDefault="00BB7BD8" w:rsidP="00BB7BD8">
            <w:pPr>
              <w:jc w:val="left"/>
              <w:rPr>
                <w:rFonts w:ascii="宋体" w:hAnsi="宋体"/>
                <w:color w:val="000000" w:themeColor="text1"/>
                <w:szCs w:val="18"/>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87F284" w14:textId="77777777" w:rsidR="00BB7BD8" w:rsidRPr="00251044" w:rsidRDefault="00BB7BD8" w:rsidP="00BB7BD8">
            <w:pPr>
              <w:jc w:val="left"/>
              <w:rPr>
                <w:rFonts w:ascii="宋体" w:hAnsi="宋体" w:cs="宋体"/>
                <w:bCs/>
                <w:color w:val="262626"/>
                <w:szCs w:val="18"/>
              </w:rPr>
            </w:pPr>
            <w:r w:rsidRPr="00251044">
              <w:rPr>
                <w:rFonts w:ascii="宋体" w:hAnsi="宋体" w:cs="宋体"/>
                <w:bCs/>
                <w:color w:val="262626"/>
                <w:szCs w:val="18"/>
              </w:rPr>
              <w:t>1.</w:t>
            </w:r>
            <w:r w:rsidRPr="00251044">
              <w:rPr>
                <w:rFonts w:ascii="宋体" w:hAnsi="宋体" w:cs="宋体" w:hint="eastAsia"/>
                <w:bCs/>
                <w:color w:val="262626"/>
                <w:szCs w:val="18"/>
              </w:rPr>
              <w:t>数字图像处理的含义</w:t>
            </w:r>
          </w:p>
          <w:p w14:paraId="676F8665" w14:textId="77777777" w:rsidR="00BB7BD8" w:rsidRPr="00B160CF" w:rsidRDefault="00BB7BD8" w:rsidP="00BB7BD8">
            <w:pPr>
              <w:jc w:val="left"/>
              <w:rPr>
                <w:rFonts w:ascii="宋体" w:hAnsi="宋体" w:cs="宋体"/>
                <w:bCs/>
                <w:color w:val="262626"/>
                <w:szCs w:val="18"/>
              </w:rPr>
            </w:pPr>
            <w:r w:rsidRPr="00251044">
              <w:rPr>
                <w:rFonts w:ascii="宋体" w:hAnsi="宋体" w:cs="宋体"/>
                <w:bCs/>
                <w:color w:val="262626"/>
                <w:szCs w:val="18"/>
              </w:rPr>
              <w:t>2.</w:t>
            </w:r>
            <w:r w:rsidRPr="00251044">
              <w:rPr>
                <w:rFonts w:ascii="宋体" w:hAnsi="宋体" w:cs="宋体" w:hint="eastAsia"/>
                <w:bCs/>
                <w:color w:val="262626"/>
                <w:szCs w:val="18"/>
              </w:rPr>
              <w:t>数字图像处理的起源</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83C5BB"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《数字图像处理基础》（第</w:t>
            </w:r>
            <w:r w:rsidRPr="00251044">
              <w:rPr>
                <w:rFonts w:ascii="宋体" w:hAnsi="宋体" w:cs="宋体"/>
                <w:bCs/>
                <w:color w:val="262626"/>
                <w:szCs w:val="18"/>
              </w:rPr>
              <w:t>1</w:t>
            </w:r>
            <w:r w:rsidRPr="00251044">
              <w:rPr>
                <w:rFonts w:ascii="宋体" w:hAnsi="宋体" w:cs="宋体" w:hint="eastAsia"/>
                <w:bCs/>
                <w:color w:val="262626"/>
                <w:szCs w:val="18"/>
              </w:rPr>
              <w:t>章，</w:t>
            </w:r>
            <w:r w:rsidRPr="00251044">
              <w:rPr>
                <w:rFonts w:ascii="宋体" w:hAnsi="宋体" w:cs="宋体"/>
                <w:bCs/>
                <w:color w:val="262626"/>
                <w:szCs w:val="18"/>
              </w:rPr>
              <w:t>P1-9</w:t>
            </w:r>
            <w:r w:rsidRPr="00251044">
              <w:rPr>
                <w:rFonts w:ascii="宋体" w:hAnsi="宋体" w:cs="宋体" w:hint="eastAsia"/>
                <w:bCs/>
                <w:color w:val="262626"/>
                <w:szCs w:val="18"/>
              </w:rPr>
              <w:t>）</w:t>
            </w:r>
          </w:p>
          <w:p w14:paraId="26456622"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《数字图像处理（第三版）》（第</w:t>
            </w:r>
            <w:r w:rsidRPr="00251044">
              <w:rPr>
                <w:rFonts w:ascii="宋体" w:hAnsi="宋体" w:cs="宋体"/>
                <w:bCs/>
                <w:color w:val="262626"/>
                <w:szCs w:val="18"/>
              </w:rPr>
              <w:t>1</w:t>
            </w:r>
            <w:r w:rsidRPr="00251044">
              <w:rPr>
                <w:rFonts w:ascii="宋体" w:hAnsi="宋体" w:cs="宋体" w:hint="eastAsia"/>
                <w:bCs/>
                <w:color w:val="262626"/>
                <w:szCs w:val="18"/>
              </w:rPr>
              <w:t>章，</w:t>
            </w:r>
            <w:r w:rsidRPr="00251044">
              <w:rPr>
                <w:rFonts w:ascii="宋体" w:hAnsi="宋体" w:cs="宋体"/>
                <w:bCs/>
                <w:color w:val="262626"/>
                <w:szCs w:val="18"/>
              </w:rPr>
              <w:t>P1-17</w:t>
            </w:r>
            <w:r w:rsidRPr="00251044">
              <w:rPr>
                <w:rFonts w:ascii="宋体" w:hAnsi="宋体" w:cs="宋体" w:hint="eastAsia"/>
                <w:bCs/>
                <w:color w:val="262626"/>
                <w:szCs w:val="18"/>
              </w:rPr>
              <w:t>）</w:t>
            </w:r>
          </w:p>
          <w:p w14:paraId="4F6BFFF7"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《学习OpenCV3》（第</w:t>
            </w:r>
            <w:r w:rsidRPr="00251044">
              <w:rPr>
                <w:rFonts w:ascii="宋体" w:hAnsi="宋体" w:cs="宋体"/>
                <w:bCs/>
                <w:color w:val="262626"/>
                <w:szCs w:val="18"/>
              </w:rPr>
              <w:t>1</w:t>
            </w:r>
            <w:r w:rsidRPr="00251044">
              <w:rPr>
                <w:rFonts w:ascii="宋体" w:hAnsi="宋体" w:cs="宋体" w:hint="eastAsia"/>
                <w:bCs/>
                <w:color w:val="262626"/>
                <w:szCs w:val="18"/>
              </w:rPr>
              <w:t>章</w:t>
            </w:r>
            <w:r w:rsidRPr="00251044">
              <w:rPr>
                <w:rFonts w:ascii="宋体" w:hAnsi="宋体" w:cs="宋体"/>
                <w:bCs/>
                <w:color w:val="262626"/>
                <w:szCs w:val="18"/>
              </w:rPr>
              <w:t>,P1-17</w:t>
            </w:r>
            <w:r w:rsidRPr="00251044">
              <w:rPr>
                <w:rFonts w:ascii="宋体" w:hAnsi="宋体" w:cs="宋体" w:hint="eastAsia"/>
                <w:bCs/>
                <w:color w:val="262626"/>
                <w:szCs w:val="18"/>
              </w:rPr>
              <w:t>）</w:t>
            </w:r>
          </w:p>
          <w:p w14:paraId="7D4789DB" w14:textId="77777777" w:rsidR="00BB7BD8" w:rsidRPr="00251044" w:rsidRDefault="00BB7BD8" w:rsidP="00BB7BD8">
            <w:pPr>
              <w:jc w:val="left"/>
              <w:rPr>
                <w:rFonts w:ascii="宋体" w:hAnsi="宋体" w:cs="宋体"/>
                <w:color w:val="auto"/>
                <w:szCs w:val="18"/>
              </w:rPr>
            </w:pPr>
            <w:r w:rsidRPr="00251044">
              <w:rPr>
                <w:rFonts w:ascii="宋体" w:hAnsi="宋体" w:cs="宋体" w:hint="eastAsia"/>
                <w:bCs/>
                <w:color w:val="262626"/>
                <w:szCs w:val="18"/>
              </w:rPr>
              <w:t>《数字图像处理（第六版）》（第</w:t>
            </w:r>
            <w:r w:rsidRPr="00251044">
              <w:rPr>
                <w:rFonts w:ascii="宋体" w:hAnsi="宋体" w:cs="宋体"/>
                <w:bCs/>
                <w:color w:val="262626"/>
                <w:szCs w:val="18"/>
              </w:rPr>
              <w:t>1</w:t>
            </w:r>
            <w:r w:rsidRPr="00251044">
              <w:rPr>
                <w:rFonts w:ascii="宋体" w:hAnsi="宋体" w:cs="宋体" w:hint="eastAsia"/>
                <w:bCs/>
                <w:color w:val="262626"/>
                <w:szCs w:val="18"/>
              </w:rPr>
              <w:t>章，</w:t>
            </w:r>
            <w:r w:rsidRPr="00251044">
              <w:rPr>
                <w:rFonts w:ascii="宋体" w:hAnsi="宋体" w:cs="宋体"/>
                <w:bCs/>
                <w:color w:val="262626"/>
                <w:szCs w:val="18"/>
              </w:rPr>
              <w:t>P1-92</w:t>
            </w:r>
            <w:r w:rsidRPr="00251044">
              <w:rPr>
                <w:rFonts w:ascii="宋体" w:hAnsi="宋体" w:cs="宋体" w:hint="eastAsia"/>
                <w:bCs/>
                <w:color w:val="262626"/>
                <w:szCs w:val="18"/>
              </w:rPr>
              <w:t>）</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80A2AD"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指定教材；</w:t>
            </w:r>
          </w:p>
          <w:p w14:paraId="2DED941A"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阅读笔记；</w:t>
            </w:r>
          </w:p>
          <w:p w14:paraId="0E576757" w14:textId="77777777" w:rsidR="00BB7BD8" w:rsidRPr="00251044" w:rsidRDefault="00BB7BD8" w:rsidP="00BB7BD8">
            <w:pPr>
              <w:jc w:val="left"/>
              <w:rPr>
                <w:rFonts w:ascii="宋体" w:hAnsi="宋体"/>
                <w:szCs w:val="18"/>
              </w:rPr>
            </w:pP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4A24296E" w14:textId="77777777" w:rsidR="00BB7BD8" w:rsidRPr="00251044" w:rsidRDefault="00BB7BD8" w:rsidP="00BB7BD8">
            <w:pPr>
              <w:jc w:val="left"/>
              <w:rPr>
                <w:rFonts w:ascii="宋体" w:hAnsi="宋体" w:cs="宋体"/>
                <w:bCs/>
                <w:szCs w:val="18"/>
              </w:rPr>
            </w:pPr>
            <w:r w:rsidRPr="00251044">
              <w:rPr>
                <w:rFonts w:ascii="宋体" w:hAnsi="宋体" w:cs="宋体" w:hint="eastAsia"/>
                <w:bCs/>
                <w:szCs w:val="18"/>
              </w:rPr>
              <w:t>课堂随机提问检验阅读材料1，P17 练习题1理解的情况</w:t>
            </w:r>
          </w:p>
          <w:p w14:paraId="68563CF9" w14:textId="77777777" w:rsidR="00BB7BD8" w:rsidRPr="00251044" w:rsidRDefault="00BB7BD8" w:rsidP="00BB7BD8">
            <w:pPr>
              <w:jc w:val="left"/>
              <w:rPr>
                <w:rFonts w:ascii="宋体" w:hAnsi="宋体"/>
                <w:szCs w:val="18"/>
              </w:rPr>
            </w:pPr>
            <w:r w:rsidRPr="00251044">
              <w:rPr>
                <w:rFonts w:ascii="宋体" w:hAnsi="宋体" w:cs="宋体" w:hint="eastAsia"/>
                <w:bCs/>
                <w:szCs w:val="18"/>
              </w:rPr>
              <w:t>学生课后作业寻找两幅图像的直接认知</w:t>
            </w:r>
          </w:p>
        </w:tc>
      </w:tr>
      <w:tr w:rsidR="00BB7BD8" w14:paraId="6A68ADB9" w14:textId="77777777" w:rsidTr="00BB7BD8">
        <w:trPr>
          <w:trHeight w:val="698"/>
        </w:trPr>
        <w:tc>
          <w:tcPr>
            <w:tcW w:w="540" w:type="dxa"/>
            <w:tcBorders>
              <w:top w:val="single" w:sz="4" w:space="0" w:color="000000" w:themeColor="text1"/>
              <w:bottom w:val="single" w:sz="4" w:space="0" w:color="000000" w:themeColor="text1"/>
              <w:right w:val="single" w:sz="4" w:space="0" w:color="000000" w:themeColor="text1"/>
            </w:tcBorders>
            <w:vAlign w:val="center"/>
          </w:tcPr>
          <w:p w14:paraId="48DF0FA9" w14:textId="77777777" w:rsidR="00BB7BD8" w:rsidRPr="00251044" w:rsidRDefault="00BB7BD8" w:rsidP="00BB7BD8">
            <w:pPr>
              <w:jc w:val="left"/>
              <w:rPr>
                <w:rFonts w:ascii="宋体" w:hAnsi="宋体"/>
                <w:b/>
                <w:szCs w:val="18"/>
              </w:rPr>
            </w:pPr>
            <w:r w:rsidRPr="00251044">
              <w:rPr>
                <w:rFonts w:ascii="宋体" w:hAnsi="宋体" w:cs="微软雅黑"/>
                <w:bCs/>
                <w:color w:val="262626"/>
                <w:szCs w:val="18"/>
              </w:rPr>
              <w:t>1</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689F7C" w14:textId="77777777" w:rsidR="00BB7BD8" w:rsidRPr="00251044" w:rsidRDefault="00BB7BD8" w:rsidP="00BB7BD8">
            <w:pPr>
              <w:jc w:val="left"/>
              <w:rPr>
                <w:rFonts w:ascii="宋体" w:hAnsi="宋体"/>
                <w:szCs w:val="18"/>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BB30C3" w14:textId="77777777" w:rsidR="00BB7BD8" w:rsidRPr="00251044" w:rsidRDefault="00BB7BD8" w:rsidP="00BB7BD8">
            <w:pPr>
              <w:jc w:val="left"/>
              <w:rPr>
                <w:rFonts w:ascii="宋体" w:hAnsi="宋体" w:cs="宋体"/>
                <w:bCs/>
                <w:color w:val="262626"/>
                <w:szCs w:val="18"/>
              </w:rPr>
            </w:pPr>
            <w:r w:rsidRPr="00251044">
              <w:rPr>
                <w:rFonts w:ascii="宋体" w:hAnsi="宋体" w:cs="宋体"/>
                <w:bCs/>
                <w:color w:val="262626"/>
                <w:szCs w:val="18"/>
              </w:rPr>
              <w:t>1.</w:t>
            </w:r>
            <w:r w:rsidRPr="00251044">
              <w:rPr>
                <w:rFonts w:ascii="宋体" w:hAnsi="宋体" w:cs="宋体" w:hint="eastAsia"/>
                <w:bCs/>
                <w:color w:val="262626"/>
                <w:szCs w:val="18"/>
              </w:rPr>
              <w:t>数字图像处理领域的应用实例</w:t>
            </w:r>
            <w:r w:rsidRPr="00251044">
              <w:rPr>
                <w:rFonts w:ascii="宋体" w:hAnsi="宋体" w:cs="宋体"/>
                <w:bCs/>
                <w:color w:val="262626"/>
                <w:szCs w:val="18"/>
              </w:rPr>
              <w:t xml:space="preserve"> </w:t>
            </w:r>
          </w:p>
          <w:p w14:paraId="004A8515" w14:textId="77777777" w:rsidR="00BB7BD8" w:rsidRPr="00251044" w:rsidRDefault="00BB7BD8" w:rsidP="00BB7BD8">
            <w:pPr>
              <w:jc w:val="left"/>
              <w:rPr>
                <w:rFonts w:ascii="宋体" w:hAnsi="宋体" w:cs="宋体"/>
                <w:bCs/>
                <w:color w:val="262626"/>
                <w:szCs w:val="18"/>
              </w:rPr>
            </w:pPr>
            <w:r w:rsidRPr="00251044">
              <w:rPr>
                <w:rFonts w:ascii="宋体" w:hAnsi="宋体" w:cs="宋体"/>
                <w:bCs/>
                <w:color w:val="262626"/>
                <w:szCs w:val="18"/>
              </w:rPr>
              <w:t>2.</w:t>
            </w:r>
            <w:r w:rsidRPr="00251044">
              <w:rPr>
                <w:rFonts w:ascii="宋体" w:hAnsi="宋体" w:cs="宋体" w:hint="eastAsia"/>
                <w:bCs/>
                <w:color w:val="262626"/>
                <w:szCs w:val="18"/>
              </w:rPr>
              <w:t>数字图像处理的基本步骤</w:t>
            </w:r>
            <w:r w:rsidRPr="00251044">
              <w:rPr>
                <w:rFonts w:ascii="宋体" w:hAnsi="宋体" w:cs="宋体"/>
                <w:bCs/>
                <w:color w:val="262626"/>
                <w:szCs w:val="18"/>
              </w:rPr>
              <w:t>  </w:t>
            </w:r>
          </w:p>
          <w:p w14:paraId="45E01ABF" w14:textId="77777777" w:rsidR="00BB7BD8" w:rsidRPr="00B160CF" w:rsidRDefault="00BB7BD8" w:rsidP="00BB7BD8">
            <w:pPr>
              <w:jc w:val="left"/>
              <w:rPr>
                <w:rFonts w:ascii="宋体" w:hAnsi="宋体" w:cs="宋体"/>
                <w:bCs/>
                <w:color w:val="262626"/>
                <w:szCs w:val="18"/>
              </w:rPr>
            </w:pPr>
            <w:r w:rsidRPr="00251044">
              <w:rPr>
                <w:rFonts w:ascii="宋体" w:hAnsi="宋体" w:cs="宋体"/>
                <w:bCs/>
                <w:color w:val="262626"/>
                <w:szCs w:val="18"/>
              </w:rPr>
              <w:t>3.</w:t>
            </w:r>
            <w:r w:rsidRPr="00251044">
              <w:rPr>
                <w:rFonts w:ascii="宋体" w:hAnsi="宋体" w:cs="宋体" w:hint="eastAsia"/>
                <w:bCs/>
                <w:color w:val="262626"/>
                <w:szCs w:val="18"/>
              </w:rPr>
              <w:t>图像处理系统的组成</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6ED9FE"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《数字图像处理基础》（第</w:t>
            </w:r>
            <w:r w:rsidRPr="00251044">
              <w:rPr>
                <w:rFonts w:ascii="宋体" w:hAnsi="宋体" w:cs="宋体"/>
                <w:bCs/>
                <w:color w:val="262626"/>
                <w:szCs w:val="18"/>
              </w:rPr>
              <w:t>1</w:t>
            </w:r>
            <w:r w:rsidRPr="00251044">
              <w:rPr>
                <w:rFonts w:ascii="宋体" w:hAnsi="宋体" w:cs="宋体" w:hint="eastAsia"/>
                <w:bCs/>
                <w:color w:val="262626"/>
                <w:szCs w:val="18"/>
              </w:rPr>
              <w:t>章，</w:t>
            </w:r>
            <w:r w:rsidRPr="00251044">
              <w:rPr>
                <w:rFonts w:ascii="宋体" w:hAnsi="宋体" w:cs="宋体"/>
                <w:bCs/>
                <w:color w:val="262626"/>
                <w:szCs w:val="18"/>
              </w:rPr>
              <w:t>P1-9</w:t>
            </w:r>
            <w:r w:rsidRPr="00251044">
              <w:rPr>
                <w:rFonts w:ascii="宋体" w:hAnsi="宋体" w:cs="宋体" w:hint="eastAsia"/>
                <w:bCs/>
                <w:color w:val="262626"/>
                <w:szCs w:val="18"/>
              </w:rPr>
              <w:t>）</w:t>
            </w:r>
          </w:p>
          <w:p w14:paraId="54ADCDDF"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《数字图像处理（第三版）》（第</w:t>
            </w:r>
            <w:r w:rsidRPr="00251044">
              <w:rPr>
                <w:rFonts w:ascii="宋体" w:hAnsi="宋体" w:cs="宋体"/>
                <w:bCs/>
                <w:color w:val="262626"/>
                <w:szCs w:val="18"/>
              </w:rPr>
              <w:t>1</w:t>
            </w:r>
            <w:r w:rsidRPr="00251044">
              <w:rPr>
                <w:rFonts w:ascii="宋体" w:hAnsi="宋体" w:cs="宋体" w:hint="eastAsia"/>
                <w:bCs/>
                <w:color w:val="262626"/>
                <w:szCs w:val="18"/>
              </w:rPr>
              <w:t>章，</w:t>
            </w:r>
            <w:r w:rsidRPr="00251044">
              <w:rPr>
                <w:rFonts w:ascii="宋体" w:hAnsi="宋体" w:cs="宋体"/>
                <w:bCs/>
                <w:color w:val="262626"/>
                <w:szCs w:val="18"/>
              </w:rPr>
              <w:t>P1-17</w:t>
            </w:r>
            <w:r w:rsidRPr="00251044">
              <w:rPr>
                <w:rFonts w:ascii="宋体" w:hAnsi="宋体" w:cs="宋体" w:hint="eastAsia"/>
                <w:bCs/>
                <w:color w:val="262626"/>
                <w:szCs w:val="18"/>
              </w:rPr>
              <w:t>）</w:t>
            </w:r>
          </w:p>
          <w:p w14:paraId="2ABFD3BB"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《学习OpenCV3》（第</w:t>
            </w:r>
            <w:r w:rsidRPr="00251044">
              <w:rPr>
                <w:rFonts w:ascii="宋体" w:hAnsi="宋体" w:cs="宋体"/>
                <w:bCs/>
                <w:color w:val="262626"/>
                <w:szCs w:val="18"/>
              </w:rPr>
              <w:t>1</w:t>
            </w:r>
            <w:r w:rsidRPr="00251044">
              <w:rPr>
                <w:rFonts w:ascii="宋体" w:hAnsi="宋体" w:cs="宋体" w:hint="eastAsia"/>
                <w:bCs/>
                <w:color w:val="262626"/>
                <w:szCs w:val="18"/>
              </w:rPr>
              <w:t>章</w:t>
            </w:r>
            <w:r w:rsidRPr="00251044">
              <w:rPr>
                <w:rFonts w:ascii="宋体" w:hAnsi="宋体" w:cs="宋体"/>
                <w:bCs/>
                <w:color w:val="262626"/>
                <w:szCs w:val="18"/>
              </w:rPr>
              <w:t>,P1-17</w:t>
            </w:r>
            <w:r w:rsidRPr="00251044">
              <w:rPr>
                <w:rFonts w:ascii="宋体" w:hAnsi="宋体" w:cs="宋体" w:hint="eastAsia"/>
                <w:bCs/>
                <w:color w:val="262626"/>
                <w:szCs w:val="18"/>
              </w:rPr>
              <w:t>）</w:t>
            </w:r>
          </w:p>
          <w:p w14:paraId="1C2A801B" w14:textId="77777777" w:rsidR="00BB7BD8" w:rsidRPr="00251044" w:rsidRDefault="00BB7BD8" w:rsidP="00BB7BD8">
            <w:pPr>
              <w:jc w:val="left"/>
              <w:rPr>
                <w:rFonts w:ascii="宋体" w:hAnsi="宋体" w:cs="宋体"/>
                <w:color w:val="auto"/>
                <w:szCs w:val="18"/>
              </w:rPr>
            </w:pPr>
            <w:r w:rsidRPr="00251044">
              <w:rPr>
                <w:rFonts w:ascii="宋体" w:hAnsi="宋体" w:cs="宋体" w:hint="eastAsia"/>
                <w:bCs/>
                <w:color w:val="262626"/>
                <w:szCs w:val="18"/>
              </w:rPr>
              <w:t>《数字图像处理（第六版）》（第</w:t>
            </w:r>
            <w:r w:rsidRPr="00251044">
              <w:rPr>
                <w:rFonts w:ascii="宋体" w:hAnsi="宋体" w:cs="宋体"/>
                <w:bCs/>
                <w:color w:val="262626"/>
                <w:szCs w:val="18"/>
              </w:rPr>
              <w:t>1</w:t>
            </w:r>
            <w:r w:rsidRPr="00251044">
              <w:rPr>
                <w:rFonts w:ascii="宋体" w:hAnsi="宋体" w:cs="宋体" w:hint="eastAsia"/>
                <w:bCs/>
                <w:color w:val="262626"/>
                <w:szCs w:val="18"/>
              </w:rPr>
              <w:t>章，</w:t>
            </w:r>
            <w:r w:rsidRPr="00251044">
              <w:rPr>
                <w:rFonts w:ascii="宋体" w:hAnsi="宋体" w:cs="宋体"/>
                <w:bCs/>
                <w:color w:val="262626"/>
                <w:szCs w:val="18"/>
              </w:rPr>
              <w:lastRenderedPageBreak/>
              <w:t>P1-92</w:t>
            </w:r>
            <w:r w:rsidRPr="00251044">
              <w:rPr>
                <w:rFonts w:ascii="宋体" w:hAnsi="宋体" w:cs="宋体" w:hint="eastAsia"/>
                <w:bCs/>
                <w:color w:val="262626"/>
                <w:szCs w:val="18"/>
              </w:rPr>
              <w:t>）</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81571D"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lastRenderedPageBreak/>
              <w:t>指定教材；</w:t>
            </w:r>
          </w:p>
          <w:p w14:paraId="6DF7BC10"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阅读笔记；</w:t>
            </w:r>
          </w:p>
          <w:p w14:paraId="53F6AB6C" w14:textId="77777777" w:rsidR="00BB7BD8" w:rsidRPr="00251044" w:rsidRDefault="00BB7BD8" w:rsidP="00BB7BD8">
            <w:pPr>
              <w:jc w:val="left"/>
              <w:rPr>
                <w:rFonts w:ascii="宋体" w:hAnsi="宋体"/>
                <w:szCs w:val="18"/>
              </w:rPr>
            </w:pP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391B2095" w14:textId="77777777" w:rsidR="00BB7BD8" w:rsidRPr="00251044" w:rsidRDefault="00BB7BD8" w:rsidP="00BB7BD8">
            <w:pPr>
              <w:jc w:val="left"/>
              <w:rPr>
                <w:rFonts w:ascii="宋体" w:hAnsi="宋体" w:cs="宋体"/>
                <w:bCs/>
                <w:szCs w:val="18"/>
              </w:rPr>
            </w:pPr>
            <w:r w:rsidRPr="00251044">
              <w:rPr>
                <w:rFonts w:ascii="宋体" w:hAnsi="宋体" w:cs="宋体" w:hint="eastAsia"/>
                <w:bCs/>
                <w:szCs w:val="18"/>
              </w:rPr>
              <w:t>课堂随机提问检验阅读材料1，P17 练习题2、3理解的情况</w:t>
            </w:r>
          </w:p>
          <w:p w14:paraId="60BDBF81" w14:textId="77777777" w:rsidR="00BB7BD8" w:rsidRPr="00251044" w:rsidRDefault="00BB7BD8" w:rsidP="00BB7BD8">
            <w:pPr>
              <w:jc w:val="left"/>
              <w:rPr>
                <w:rFonts w:ascii="宋体" w:hAnsi="宋体"/>
                <w:szCs w:val="18"/>
              </w:rPr>
            </w:pPr>
            <w:r w:rsidRPr="00251044">
              <w:rPr>
                <w:rFonts w:ascii="宋体" w:hAnsi="宋体" w:cs="宋体" w:hint="eastAsia"/>
                <w:bCs/>
                <w:szCs w:val="18"/>
              </w:rPr>
              <w:t>学生课后作业寻找两幅图像的直接认知</w:t>
            </w:r>
          </w:p>
        </w:tc>
      </w:tr>
      <w:tr w:rsidR="00BB7BD8" w14:paraId="5063E579" w14:textId="77777777" w:rsidTr="00BB7BD8">
        <w:trPr>
          <w:trHeight w:val="698"/>
        </w:trPr>
        <w:tc>
          <w:tcPr>
            <w:tcW w:w="540" w:type="dxa"/>
            <w:tcBorders>
              <w:top w:val="single" w:sz="4" w:space="0" w:color="000000" w:themeColor="text1"/>
              <w:bottom w:val="single" w:sz="4" w:space="0" w:color="000000" w:themeColor="text1"/>
              <w:right w:val="single" w:sz="4" w:space="0" w:color="000000" w:themeColor="text1"/>
            </w:tcBorders>
            <w:vAlign w:val="center"/>
          </w:tcPr>
          <w:p w14:paraId="4CDD87B2" w14:textId="77777777" w:rsidR="00BB7BD8" w:rsidRPr="00251044" w:rsidRDefault="00BB7BD8" w:rsidP="00BB7BD8">
            <w:pPr>
              <w:jc w:val="left"/>
              <w:rPr>
                <w:rFonts w:ascii="宋体" w:hAnsi="宋体"/>
                <w:b/>
                <w:szCs w:val="18"/>
              </w:rPr>
            </w:pPr>
            <w:r w:rsidRPr="00251044">
              <w:rPr>
                <w:rFonts w:ascii="宋体" w:hAnsi="宋体" w:cs="微软雅黑"/>
                <w:bCs/>
                <w:color w:val="262626"/>
                <w:szCs w:val="18"/>
              </w:rPr>
              <w:t>2</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AB8A4F" w14:textId="77777777" w:rsidR="00BB7BD8" w:rsidRPr="00251044" w:rsidRDefault="00BB7BD8" w:rsidP="00BB7BD8">
            <w:pPr>
              <w:jc w:val="left"/>
              <w:rPr>
                <w:rFonts w:ascii="宋体" w:hAnsi="宋体"/>
                <w:szCs w:val="18"/>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E5DFF3" w14:textId="77777777" w:rsidR="00BB7BD8" w:rsidRPr="00251044" w:rsidRDefault="00BB7BD8" w:rsidP="00BB7BD8">
            <w:pPr>
              <w:jc w:val="left"/>
              <w:rPr>
                <w:rFonts w:ascii="宋体" w:hAnsi="宋体" w:cs="宋体"/>
                <w:bCs/>
                <w:color w:val="262626"/>
                <w:szCs w:val="18"/>
              </w:rPr>
            </w:pPr>
            <w:r w:rsidRPr="00251044">
              <w:rPr>
                <w:rFonts w:ascii="宋体" w:hAnsi="宋体" w:cs="宋体"/>
                <w:bCs/>
                <w:color w:val="262626"/>
                <w:szCs w:val="18"/>
              </w:rPr>
              <w:t>1.</w:t>
            </w:r>
            <w:r w:rsidRPr="00251044">
              <w:rPr>
                <w:rFonts w:ascii="宋体" w:hAnsi="宋体" w:cs="宋体" w:hint="eastAsia"/>
                <w:bCs/>
                <w:color w:val="262626"/>
                <w:szCs w:val="18"/>
              </w:rPr>
              <w:t>视觉感知要素</w:t>
            </w:r>
          </w:p>
          <w:p w14:paraId="31CD52A8" w14:textId="77777777" w:rsidR="00BB7BD8" w:rsidRPr="00251044" w:rsidRDefault="00BB7BD8" w:rsidP="00BB7BD8">
            <w:pPr>
              <w:jc w:val="left"/>
              <w:rPr>
                <w:rFonts w:ascii="宋体" w:hAnsi="宋体" w:cs="宋体"/>
                <w:bCs/>
                <w:color w:val="262626"/>
                <w:szCs w:val="18"/>
              </w:rPr>
            </w:pPr>
            <w:r w:rsidRPr="00251044">
              <w:rPr>
                <w:rFonts w:ascii="宋体" w:hAnsi="宋体" w:cs="宋体"/>
                <w:bCs/>
                <w:color w:val="262626"/>
                <w:szCs w:val="18"/>
              </w:rPr>
              <w:t>2.</w:t>
            </w:r>
            <w:r w:rsidRPr="00251044">
              <w:rPr>
                <w:rFonts w:ascii="宋体" w:hAnsi="宋体" w:cs="宋体" w:hint="eastAsia"/>
                <w:bCs/>
                <w:color w:val="262626"/>
                <w:szCs w:val="18"/>
              </w:rPr>
              <w:t>光和电磁波谱</w:t>
            </w:r>
          </w:p>
          <w:p w14:paraId="2CE8C7BB" w14:textId="77777777" w:rsidR="00BB7BD8" w:rsidRPr="00B160CF" w:rsidRDefault="00BB7BD8" w:rsidP="00BB7BD8">
            <w:pPr>
              <w:jc w:val="left"/>
              <w:rPr>
                <w:rFonts w:ascii="宋体" w:hAnsi="宋体" w:cs="宋体"/>
                <w:bCs/>
                <w:color w:val="262626"/>
                <w:szCs w:val="18"/>
              </w:rPr>
            </w:pPr>
            <w:r w:rsidRPr="00251044">
              <w:rPr>
                <w:rFonts w:ascii="宋体" w:hAnsi="宋体" w:cs="宋体"/>
                <w:bCs/>
                <w:color w:val="262626"/>
                <w:szCs w:val="18"/>
              </w:rPr>
              <w:t>3.</w:t>
            </w:r>
            <w:r w:rsidRPr="00251044">
              <w:rPr>
                <w:rFonts w:ascii="宋体" w:hAnsi="宋体" w:cs="宋体" w:hint="eastAsia"/>
                <w:bCs/>
                <w:color w:val="262626"/>
                <w:szCs w:val="18"/>
              </w:rPr>
              <w:t>图像感知和获取</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431C75"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《数字图像处理基础》（第</w:t>
            </w:r>
            <w:r w:rsidRPr="00251044">
              <w:rPr>
                <w:rFonts w:ascii="宋体" w:hAnsi="宋体" w:cs="宋体"/>
                <w:bCs/>
                <w:color w:val="262626"/>
                <w:szCs w:val="18"/>
              </w:rPr>
              <w:t>1</w:t>
            </w:r>
            <w:r w:rsidRPr="00251044">
              <w:rPr>
                <w:rFonts w:ascii="宋体" w:hAnsi="宋体" w:cs="宋体" w:hint="eastAsia"/>
                <w:bCs/>
                <w:color w:val="262626"/>
                <w:szCs w:val="18"/>
              </w:rPr>
              <w:t>章，</w:t>
            </w:r>
            <w:r w:rsidRPr="00251044">
              <w:rPr>
                <w:rFonts w:ascii="宋体" w:hAnsi="宋体" w:cs="宋体"/>
                <w:bCs/>
                <w:color w:val="262626"/>
                <w:szCs w:val="18"/>
              </w:rPr>
              <w:t>P10-27</w:t>
            </w:r>
            <w:r w:rsidRPr="00251044">
              <w:rPr>
                <w:rFonts w:ascii="宋体" w:hAnsi="宋体" w:cs="宋体" w:hint="eastAsia"/>
                <w:bCs/>
                <w:color w:val="262626"/>
                <w:szCs w:val="18"/>
              </w:rPr>
              <w:t>）</w:t>
            </w:r>
          </w:p>
          <w:p w14:paraId="1EA7B84E"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《数字图像处理（第三版）》（第</w:t>
            </w:r>
            <w:r w:rsidRPr="00251044">
              <w:rPr>
                <w:rFonts w:ascii="宋体" w:hAnsi="宋体" w:cs="宋体"/>
                <w:bCs/>
                <w:color w:val="262626"/>
                <w:szCs w:val="18"/>
              </w:rPr>
              <w:t>2</w:t>
            </w:r>
            <w:r w:rsidRPr="00251044">
              <w:rPr>
                <w:rFonts w:ascii="宋体" w:hAnsi="宋体" w:cs="宋体" w:hint="eastAsia"/>
                <w:bCs/>
                <w:color w:val="262626"/>
                <w:szCs w:val="18"/>
              </w:rPr>
              <w:t>章，</w:t>
            </w:r>
            <w:r w:rsidRPr="00251044">
              <w:rPr>
                <w:rFonts w:ascii="宋体" w:hAnsi="宋体" w:cs="宋体"/>
                <w:bCs/>
                <w:color w:val="262626"/>
                <w:szCs w:val="18"/>
              </w:rPr>
              <w:t>P20-58</w:t>
            </w:r>
            <w:r w:rsidRPr="00251044">
              <w:rPr>
                <w:rFonts w:ascii="宋体" w:hAnsi="宋体" w:cs="宋体" w:hint="eastAsia"/>
                <w:bCs/>
                <w:color w:val="262626"/>
                <w:szCs w:val="18"/>
              </w:rPr>
              <w:t>）</w:t>
            </w:r>
          </w:p>
          <w:p w14:paraId="23564F4C"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《学习OpenCV3》（第</w:t>
            </w:r>
            <w:r w:rsidRPr="00251044">
              <w:rPr>
                <w:rFonts w:ascii="宋体" w:hAnsi="宋体" w:cs="宋体"/>
                <w:bCs/>
                <w:color w:val="262626"/>
                <w:szCs w:val="18"/>
              </w:rPr>
              <w:t>1</w:t>
            </w:r>
            <w:r w:rsidRPr="00251044">
              <w:rPr>
                <w:rFonts w:ascii="宋体" w:hAnsi="宋体" w:cs="宋体" w:hint="eastAsia"/>
                <w:bCs/>
                <w:color w:val="262626"/>
                <w:szCs w:val="18"/>
              </w:rPr>
              <w:t>章</w:t>
            </w:r>
            <w:r w:rsidRPr="00251044">
              <w:rPr>
                <w:rFonts w:ascii="宋体" w:hAnsi="宋体" w:cs="宋体"/>
                <w:bCs/>
                <w:color w:val="262626"/>
                <w:szCs w:val="18"/>
              </w:rPr>
              <w:t>,P1-17</w:t>
            </w:r>
            <w:r w:rsidRPr="00251044">
              <w:rPr>
                <w:rFonts w:ascii="宋体" w:hAnsi="宋体" w:cs="宋体" w:hint="eastAsia"/>
                <w:bCs/>
                <w:color w:val="262626"/>
                <w:szCs w:val="18"/>
              </w:rPr>
              <w:t>）</w:t>
            </w:r>
          </w:p>
          <w:p w14:paraId="412CCA9C" w14:textId="77777777" w:rsidR="00BB7BD8" w:rsidRPr="00251044" w:rsidRDefault="00BB7BD8" w:rsidP="00BB7BD8">
            <w:pPr>
              <w:jc w:val="left"/>
              <w:rPr>
                <w:rFonts w:ascii="宋体" w:hAnsi="宋体"/>
                <w:szCs w:val="18"/>
              </w:rPr>
            </w:pPr>
            <w:r w:rsidRPr="00251044">
              <w:rPr>
                <w:rFonts w:ascii="宋体" w:hAnsi="宋体" w:cs="宋体" w:hint="eastAsia"/>
                <w:bCs/>
                <w:color w:val="262626"/>
                <w:szCs w:val="18"/>
              </w:rPr>
              <w:t>《特征提取与图像处理（第二版）》（第</w:t>
            </w:r>
            <w:r w:rsidRPr="00251044">
              <w:rPr>
                <w:rFonts w:ascii="宋体" w:hAnsi="宋体" w:cs="宋体"/>
                <w:bCs/>
                <w:color w:val="262626"/>
                <w:szCs w:val="18"/>
              </w:rPr>
              <w:t>1</w:t>
            </w:r>
            <w:r w:rsidRPr="00251044">
              <w:rPr>
                <w:rFonts w:ascii="宋体" w:hAnsi="宋体" w:cs="宋体" w:hint="eastAsia"/>
                <w:bCs/>
                <w:color w:val="262626"/>
                <w:szCs w:val="18"/>
              </w:rPr>
              <w:t>章，</w:t>
            </w:r>
            <w:r w:rsidRPr="00251044">
              <w:rPr>
                <w:rFonts w:ascii="宋体" w:hAnsi="宋体" w:cs="宋体"/>
                <w:bCs/>
                <w:color w:val="262626"/>
                <w:szCs w:val="18"/>
              </w:rPr>
              <w:t>P1-23</w:t>
            </w:r>
            <w:r w:rsidRPr="00251044">
              <w:rPr>
                <w:rFonts w:ascii="宋体" w:hAnsi="宋体" w:cs="宋体" w:hint="eastAsia"/>
                <w:bCs/>
                <w:color w:val="262626"/>
                <w:szCs w:val="18"/>
              </w:rPr>
              <w:t>）。</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659EC2"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指定教材；</w:t>
            </w:r>
          </w:p>
          <w:p w14:paraId="4B885B62"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阅读笔记；</w:t>
            </w:r>
          </w:p>
          <w:p w14:paraId="49268F73" w14:textId="77777777" w:rsidR="00BB7BD8" w:rsidRPr="00251044" w:rsidRDefault="00BB7BD8" w:rsidP="00BB7BD8">
            <w:pPr>
              <w:jc w:val="left"/>
              <w:rPr>
                <w:rFonts w:ascii="宋体" w:hAnsi="宋体"/>
                <w:szCs w:val="18"/>
              </w:rPr>
            </w:pPr>
            <w:r w:rsidRPr="00251044">
              <w:rPr>
                <w:rFonts w:ascii="宋体" w:hAnsi="宋体" w:cs="宋体" w:hint="eastAsia"/>
                <w:bCs/>
                <w:color w:val="262626"/>
                <w:szCs w:val="18"/>
              </w:rPr>
              <w:t>可以运行VS2015+OpenCV的笔记本电脑</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675A083D" w14:textId="77777777" w:rsidR="00BB7BD8" w:rsidRPr="00251044" w:rsidRDefault="00BB7BD8" w:rsidP="00BB7BD8">
            <w:pPr>
              <w:jc w:val="left"/>
              <w:rPr>
                <w:rFonts w:ascii="宋体" w:hAnsi="宋体" w:cs="宋体"/>
                <w:bCs/>
                <w:szCs w:val="18"/>
              </w:rPr>
            </w:pPr>
            <w:r w:rsidRPr="00251044">
              <w:rPr>
                <w:rFonts w:ascii="宋体" w:hAnsi="宋体" w:cs="宋体" w:hint="eastAsia"/>
                <w:bCs/>
                <w:szCs w:val="18"/>
              </w:rPr>
              <w:t>课堂随机提问检验阅读材料2，P16关于数字图像采集模型掌握的情况</w:t>
            </w:r>
          </w:p>
          <w:p w14:paraId="03FB07B9" w14:textId="77777777" w:rsidR="00BB7BD8" w:rsidRPr="00251044" w:rsidRDefault="00BB7BD8" w:rsidP="00BB7BD8">
            <w:pPr>
              <w:jc w:val="left"/>
              <w:rPr>
                <w:rFonts w:ascii="宋体" w:hAnsi="宋体"/>
                <w:szCs w:val="18"/>
              </w:rPr>
            </w:pPr>
            <w:r w:rsidRPr="00251044">
              <w:rPr>
                <w:rFonts w:ascii="宋体" w:hAnsi="宋体" w:cs="宋体" w:hint="eastAsia"/>
                <w:bCs/>
                <w:szCs w:val="18"/>
              </w:rPr>
              <w:t>检查学生对模拟和数字图像的转换知识的了解</w:t>
            </w:r>
          </w:p>
        </w:tc>
      </w:tr>
      <w:tr w:rsidR="00BB7BD8" w14:paraId="336EDC2E" w14:textId="77777777" w:rsidTr="00BB7BD8">
        <w:trPr>
          <w:trHeight w:val="698"/>
        </w:trPr>
        <w:tc>
          <w:tcPr>
            <w:tcW w:w="540" w:type="dxa"/>
            <w:tcBorders>
              <w:top w:val="single" w:sz="4" w:space="0" w:color="000000" w:themeColor="text1"/>
              <w:bottom w:val="single" w:sz="4" w:space="0" w:color="000000" w:themeColor="text1"/>
              <w:right w:val="single" w:sz="4" w:space="0" w:color="000000" w:themeColor="text1"/>
            </w:tcBorders>
            <w:vAlign w:val="center"/>
          </w:tcPr>
          <w:p w14:paraId="236745AD" w14:textId="77777777" w:rsidR="00BB7BD8" w:rsidRPr="00251044" w:rsidRDefault="00BB7BD8" w:rsidP="00BB7BD8">
            <w:pPr>
              <w:jc w:val="left"/>
              <w:rPr>
                <w:rFonts w:ascii="宋体" w:hAnsi="宋体"/>
                <w:b/>
                <w:szCs w:val="18"/>
              </w:rPr>
            </w:pPr>
            <w:r w:rsidRPr="00251044">
              <w:rPr>
                <w:rFonts w:ascii="宋体" w:hAnsi="宋体" w:cs="微软雅黑"/>
                <w:bCs/>
                <w:color w:val="262626"/>
                <w:szCs w:val="18"/>
              </w:rPr>
              <w:t>2</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E8B4D8" w14:textId="77777777" w:rsidR="00BB7BD8" w:rsidRPr="00251044" w:rsidRDefault="00BB7BD8" w:rsidP="00BB7BD8">
            <w:pPr>
              <w:jc w:val="left"/>
              <w:rPr>
                <w:rFonts w:ascii="宋体" w:hAnsi="宋体"/>
                <w:szCs w:val="18"/>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6EA8BF" w14:textId="77777777" w:rsidR="00BB7BD8" w:rsidRPr="00251044" w:rsidRDefault="00BB7BD8" w:rsidP="00BB7BD8">
            <w:pPr>
              <w:jc w:val="left"/>
              <w:rPr>
                <w:rFonts w:ascii="宋体" w:hAnsi="宋体" w:cs="宋体"/>
                <w:bCs/>
                <w:color w:val="262626"/>
                <w:szCs w:val="18"/>
              </w:rPr>
            </w:pPr>
            <w:r w:rsidRPr="00251044">
              <w:rPr>
                <w:rFonts w:ascii="宋体" w:hAnsi="宋体" w:cs="宋体"/>
                <w:bCs/>
                <w:color w:val="262626"/>
                <w:szCs w:val="18"/>
              </w:rPr>
              <w:t>1.</w:t>
            </w:r>
            <w:r w:rsidRPr="00251044">
              <w:rPr>
                <w:rFonts w:ascii="宋体" w:hAnsi="宋体" w:cs="宋体" w:hint="eastAsia"/>
                <w:bCs/>
                <w:color w:val="262626"/>
                <w:szCs w:val="18"/>
              </w:rPr>
              <w:t>图像取样和量化</w:t>
            </w:r>
          </w:p>
          <w:p w14:paraId="654C7EE7" w14:textId="77777777" w:rsidR="00BB7BD8" w:rsidRPr="00251044" w:rsidRDefault="00BB7BD8" w:rsidP="00BB7BD8">
            <w:pPr>
              <w:jc w:val="left"/>
              <w:rPr>
                <w:rFonts w:ascii="宋体" w:hAnsi="宋体" w:cs="宋体"/>
                <w:bCs/>
                <w:color w:val="262626"/>
                <w:szCs w:val="18"/>
              </w:rPr>
            </w:pPr>
            <w:r w:rsidRPr="00251044">
              <w:rPr>
                <w:rFonts w:ascii="宋体" w:hAnsi="宋体" w:cs="宋体"/>
                <w:bCs/>
                <w:color w:val="262626"/>
                <w:szCs w:val="18"/>
              </w:rPr>
              <w:t>2.</w:t>
            </w:r>
            <w:r w:rsidRPr="00251044">
              <w:rPr>
                <w:rFonts w:ascii="宋体" w:hAnsi="宋体" w:cs="宋体" w:hint="eastAsia"/>
                <w:bCs/>
                <w:color w:val="262626"/>
                <w:szCs w:val="18"/>
              </w:rPr>
              <w:t>像素间的一些基本关系</w:t>
            </w:r>
          </w:p>
          <w:p w14:paraId="42AD43C0" w14:textId="77777777" w:rsidR="00BB7BD8" w:rsidRPr="00251044" w:rsidRDefault="00BB7BD8" w:rsidP="00BB7BD8">
            <w:pPr>
              <w:jc w:val="left"/>
              <w:rPr>
                <w:rFonts w:ascii="宋体" w:hAnsi="宋体"/>
                <w:szCs w:val="18"/>
              </w:rPr>
            </w:pPr>
            <w:r w:rsidRPr="00251044">
              <w:rPr>
                <w:rFonts w:ascii="宋体" w:hAnsi="宋体" w:cs="宋体"/>
                <w:bCs/>
                <w:color w:val="262626"/>
                <w:szCs w:val="18"/>
              </w:rPr>
              <w:t>3.</w:t>
            </w:r>
            <w:r w:rsidRPr="00251044">
              <w:rPr>
                <w:rFonts w:ascii="宋体" w:hAnsi="宋体" w:cs="宋体" w:hint="eastAsia"/>
                <w:bCs/>
                <w:color w:val="262626"/>
                <w:szCs w:val="18"/>
              </w:rPr>
              <w:t>数字图像处理中所用数学工具的介绍</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0D02CE"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《数字图像处理基础》（第</w:t>
            </w:r>
            <w:r w:rsidRPr="00251044">
              <w:rPr>
                <w:rFonts w:ascii="宋体" w:hAnsi="宋体" w:cs="宋体"/>
                <w:bCs/>
                <w:color w:val="262626"/>
                <w:szCs w:val="18"/>
              </w:rPr>
              <w:t>1</w:t>
            </w:r>
            <w:r w:rsidRPr="00251044">
              <w:rPr>
                <w:rFonts w:ascii="宋体" w:hAnsi="宋体" w:cs="宋体" w:hint="eastAsia"/>
                <w:bCs/>
                <w:color w:val="262626"/>
                <w:szCs w:val="18"/>
              </w:rPr>
              <w:t>章，</w:t>
            </w:r>
            <w:r w:rsidRPr="00251044">
              <w:rPr>
                <w:rFonts w:ascii="宋体" w:hAnsi="宋体" w:cs="宋体"/>
                <w:bCs/>
                <w:color w:val="262626"/>
                <w:szCs w:val="18"/>
              </w:rPr>
              <w:t>P10-27</w:t>
            </w:r>
            <w:r w:rsidRPr="00251044">
              <w:rPr>
                <w:rFonts w:ascii="宋体" w:hAnsi="宋体" w:cs="宋体" w:hint="eastAsia"/>
                <w:bCs/>
                <w:color w:val="262626"/>
                <w:szCs w:val="18"/>
              </w:rPr>
              <w:t>）</w:t>
            </w:r>
          </w:p>
          <w:p w14:paraId="6A315B72"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《数字图像处理（第三版）》（第</w:t>
            </w:r>
            <w:r w:rsidRPr="00251044">
              <w:rPr>
                <w:rFonts w:ascii="宋体" w:hAnsi="宋体" w:cs="宋体"/>
                <w:bCs/>
                <w:color w:val="262626"/>
                <w:szCs w:val="18"/>
              </w:rPr>
              <w:t>2</w:t>
            </w:r>
            <w:r w:rsidRPr="00251044">
              <w:rPr>
                <w:rFonts w:ascii="宋体" w:hAnsi="宋体" w:cs="宋体" w:hint="eastAsia"/>
                <w:bCs/>
                <w:color w:val="262626"/>
                <w:szCs w:val="18"/>
              </w:rPr>
              <w:t>章，</w:t>
            </w:r>
            <w:r w:rsidRPr="00251044">
              <w:rPr>
                <w:rFonts w:ascii="宋体" w:hAnsi="宋体" w:cs="宋体"/>
                <w:bCs/>
                <w:color w:val="262626"/>
                <w:szCs w:val="18"/>
              </w:rPr>
              <w:t>P20-58</w:t>
            </w:r>
            <w:r w:rsidRPr="00251044">
              <w:rPr>
                <w:rFonts w:ascii="宋体" w:hAnsi="宋体" w:cs="宋体" w:hint="eastAsia"/>
                <w:bCs/>
                <w:color w:val="262626"/>
                <w:szCs w:val="18"/>
              </w:rPr>
              <w:t>）</w:t>
            </w:r>
          </w:p>
          <w:p w14:paraId="028E109D"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《学习OpenCV3》（第</w:t>
            </w:r>
            <w:r w:rsidRPr="00251044">
              <w:rPr>
                <w:rFonts w:ascii="宋体" w:hAnsi="宋体" w:cs="宋体"/>
                <w:bCs/>
                <w:color w:val="262626"/>
                <w:szCs w:val="18"/>
              </w:rPr>
              <w:t>1</w:t>
            </w:r>
            <w:r w:rsidRPr="00251044">
              <w:rPr>
                <w:rFonts w:ascii="宋体" w:hAnsi="宋体" w:cs="宋体" w:hint="eastAsia"/>
                <w:bCs/>
                <w:color w:val="262626"/>
                <w:szCs w:val="18"/>
              </w:rPr>
              <w:t>章</w:t>
            </w:r>
            <w:r w:rsidRPr="00251044">
              <w:rPr>
                <w:rFonts w:ascii="宋体" w:hAnsi="宋体" w:cs="宋体"/>
                <w:bCs/>
                <w:color w:val="262626"/>
                <w:szCs w:val="18"/>
              </w:rPr>
              <w:t>,P1-17</w:t>
            </w:r>
            <w:r w:rsidRPr="00251044">
              <w:rPr>
                <w:rFonts w:ascii="宋体" w:hAnsi="宋体" w:cs="宋体" w:hint="eastAsia"/>
                <w:bCs/>
                <w:color w:val="262626"/>
                <w:szCs w:val="18"/>
              </w:rPr>
              <w:t>）</w:t>
            </w:r>
          </w:p>
          <w:p w14:paraId="1F20159A" w14:textId="77777777" w:rsidR="00BB7BD8" w:rsidRPr="00251044" w:rsidRDefault="00BB7BD8" w:rsidP="00BB7BD8">
            <w:pPr>
              <w:jc w:val="left"/>
              <w:rPr>
                <w:rFonts w:ascii="宋体" w:hAnsi="宋体" w:cs="宋体"/>
                <w:color w:val="auto"/>
                <w:szCs w:val="18"/>
              </w:rPr>
            </w:pPr>
            <w:r w:rsidRPr="00251044">
              <w:rPr>
                <w:rFonts w:ascii="宋体" w:hAnsi="宋体" w:cs="宋体" w:hint="eastAsia"/>
                <w:bCs/>
                <w:color w:val="262626"/>
                <w:szCs w:val="18"/>
              </w:rPr>
              <w:t>《特征提取与图像处理（第二版）》（第</w:t>
            </w:r>
            <w:r w:rsidRPr="00251044">
              <w:rPr>
                <w:rFonts w:ascii="宋体" w:hAnsi="宋体" w:cs="宋体"/>
                <w:bCs/>
                <w:color w:val="262626"/>
                <w:szCs w:val="18"/>
              </w:rPr>
              <w:t>1</w:t>
            </w:r>
            <w:r w:rsidRPr="00251044">
              <w:rPr>
                <w:rFonts w:ascii="宋体" w:hAnsi="宋体" w:cs="宋体" w:hint="eastAsia"/>
                <w:bCs/>
                <w:color w:val="262626"/>
                <w:szCs w:val="18"/>
              </w:rPr>
              <w:t>章，</w:t>
            </w:r>
            <w:r w:rsidRPr="00251044">
              <w:rPr>
                <w:rFonts w:ascii="宋体" w:hAnsi="宋体" w:cs="宋体"/>
                <w:bCs/>
                <w:color w:val="262626"/>
                <w:szCs w:val="18"/>
              </w:rPr>
              <w:t>P1-23</w:t>
            </w:r>
            <w:r w:rsidRPr="00251044">
              <w:rPr>
                <w:rFonts w:ascii="宋体" w:hAnsi="宋体" w:cs="宋体" w:hint="eastAsia"/>
                <w:bCs/>
                <w:color w:val="262626"/>
                <w:szCs w:val="18"/>
              </w:rPr>
              <w:t>）。</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E98220"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指定教材；</w:t>
            </w:r>
          </w:p>
          <w:p w14:paraId="1531D38E"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阅读笔记；</w:t>
            </w:r>
          </w:p>
          <w:p w14:paraId="338D9E77" w14:textId="77777777" w:rsidR="00BB7BD8" w:rsidRPr="00251044" w:rsidRDefault="00BB7BD8" w:rsidP="00BB7BD8">
            <w:pPr>
              <w:jc w:val="left"/>
              <w:rPr>
                <w:rFonts w:ascii="宋体" w:hAnsi="宋体"/>
                <w:szCs w:val="18"/>
              </w:rPr>
            </w:pPr>
            <w:r w:rsidRPr="00251044">
              <w:rPr>
                <w:rFonts w:ascii="宋体" w:hAnsi="宋体" w:cs="宋体" w:hint="eastAsia"/>
                <w:bCs/>
                <w:color w:val="262626"/>
                <w:szCs w:val="18"/>
              </w:rPr>
              <w:t>可以运行VS2015+OpenCV的笔记本电脑</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5B0517B1" w14:textId="77777777" w:rsidR="00BB7BD8" w:rsidRPr="00251044" w:rsidRDefault="00BB7BD8" w:rsidP="00BB7BD8">
            <w:pPr>
              <w:jc w:val="left"/>
              <w:rPr>
                <w:rFonts w:ascii="宋体" w:hAnsi="宋体" w:cs="宋体"/>
                <w:bCs/>
                <w:szCs w:val="18"/>
              </w:rPr>
            </w:pPr>
            <w:r w:rsidRPr="00251044">
              <w:rPr>
                <w:rFonts w:ascii="宋体" w:hAnsi="宋体" w:cs="宋体" w:hint="eastAsia"/>
                <w:bCs/>
                <w:szCs w:val="18"/>
              </w:rPr>
              <w:t>课堂随机提问检验阅读材料2，P16关于数字图像采集模型掌握的情况</w:t>
            </w:r>
          </w:p>
          <w:p w14:paraId="6D6AC0AF" w14:textId="77777777" w:rsidR="00BB7BD8" w:rsidRPr="00251044" w:rsidRDefault="00BB7BD8" w:rsidP="00BB7BD8">
            <w:pPr>
              <w:jc w:val="left"/>
              <w:rPr>
                <w:rFonts w:ascii="宋体" w:hAnsi="宋体"/>
                <w:szCs w:val="18"/>
              </w:rPr>
            </w:pPr>
            <w:r w:rsidRPr="00251044">
              <w:rPr>
                <w:rFonts w:ascii="宋体" w:hAnsi="宋体" w:cs="宋体" w:hint="eastAsia"/>
                <w:bCs/>
                <w:szCs w:val="18"/>
              </w:rPr>
              <w:t>检查学生对模拟和数字图像的转换知识的了解</w:t>
            </w:r>
          </w:p>
        </w:tc>
      </w:tr>
      <w:tr w:rsidR="00BB7BD8" w14:paraId="25117B14" w14:textId="77777777" w:rsidTr="00BB7BD8">
        <w:trPr>
          <w:trHeight w:val="698"/>
        </w:trPr>
        <w:tc>
          <w:tcPr>
            <w:tcW w:w="540" w:type="dxa"/>
            <w:tcBorders>
              <w:top w:val="single" w:sz="4" w:space="0" w:color="000000" w:themeColor="text1"/>
              <w:bottom w:val="single" w:sz="4" w:space="0" w:color="000000" w:themeColor="text1"/>
              <w:right w:val="single" w:sz="4" w:space="0" w:color="000000" w:themeColor="text1"/>
            </w:tcBorders>
            <w:vAlign w:val="center"/>
          </w:tcPr>
          <w:p w14:paraId="3F01AC0D" w14:textId="77777777" w:rsidR="00BB7BD8" w:rsidRPr="00251044" w:rsidRDefault="00BB7BD8" w:rsidP="00BB7BD8">
            <w:pPr>
              <w:jc w:val="left"/>
              <w:rPr>
                <w:rFonts w:ascii="宋体" w:hAnsi="宋体"/>
                <w:b/>
                <w:szCs w:val="18"/>
              </w:rPr>
            </w:pPr>
            <w:r w:rsidRPr="00251044">
              <w:rPr>
                <w:rFonts w:ascii="宋体" w:hAnsi="宋体"/>
                <w:bCs/>
                <w:color w:val="262626"/>
                <w:szCs w:val="18"/>
              </w:rPr>
              <w:t>3</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32324F" w14:textId="77777777" w:rsidR="00BB7BD8" w:rsidRPr="00251044" w:rsidRDefault="00BB7BD8" w:rsidP="00BB7BD8">
            <w:pPr>
              <w:jc w:val="left"/>
              <w:rPr>
                <w:rFonts w:ascii="宋体" w:hAnsi="宋体"/>
                <w:szCs w:val="18"/>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C0D465" w14:textId="77777777" w:rsidR="00BB7BD8" w:rsidRPr="00251044" w:rsidRDefault="00BB7BD8" w:rsidP="00BB7BD8">
            <w:pPr>
              <w:jc w:val="left"/>
              <w:rPr>
                <w:rFonts w:ascii="宋体" w:hAnsi="宋体" w:cs="宋体"/>
                <w:bCs/>
                <w:color w:val="262626"/>
                <w:szCs w:val="18"/>
              </w:rPr>
            </w:pPr>
            <w:r w:rsidRPr="00251044">
              <w:rPr>
                <w:rFonts w:ascii="宋体" w:hAnsi="宋体" w:cs="宋体"/>
                <w:bCs/>
                <w:color w:val="262626"/>
                <w:szCs w:val="18"/>
              </w:rPr>
              <w:t>1.</w:t>
            </w:r>
            <w:r w:rsidRPr="00251044">
              <w:rPr>
                <w:rFonts w:ascii="宋体" w:hAnsi="宋体" w:cs="宋体" w:hint="eastAsia"/>
                <w:bCs/>
                <w:color w:val="262626"/>
                <w:szCs w:val="18"/>
              </w:rPr>
              <w:t>一些基本的灰度变换函数</w:t>
            </w:r>
          </w:p>
          <w:p w14:paraId="4EA0FC69" w14:textId="77777777" w:rsidR="00BB7BD8" w:rsidRPr="00B160CF" w:rsidRDefault="00BB7BD8" w:rsidP="00BB7BD8">
            <w:pPr>
              <w:jc w:val="left"/>
              <w:rPr>
                <w:rFonts w:ascii="宋体" w:hAnsi="宋体" w:cs="宋体"/>
                <w:bCs/>
                <w:color w:val="262626"/>
                <w:szCs w:val="18"/>
              </w:rPr>
            </w:pPr>
            <w:r w:rsidRPr="00251044">
              <w:rPr>
                <w:rFonts w:ascii="宋体" w:hAnsi="宋体" w:cs="宋体"/>
                <w:bCs/>
                <w:color w:val="262626"/>
                <w:szCs w:val="18"/>
              </w:rPr>
              <w:t>2.</w:t>
            </w:r>
            <w:r w:rsidRPr="00251044">
              <w:rPr>
                <w:rFonts w:ascii="宋体" w:hAnsi="宋体" w:cs="宋体" w:hint="eastAsia"/>
                <w:bCs/>
                <w:color w:val="262626"/>
                <w:szCs w:val="18"/>
              </w:rPr>
              <w:t>直方图处理</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001A32"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《数字图像处理基础》（第</w:t>
            </w:r>
            <w:r w:rsidRPr="00251044">
              <w:rPr>
                <w:rFonts w:ascii="宋体" w:hAnsi="宋体" w:cs="宋体"/>
                <w:bCs/>
                <w:color w:val="262626"/>
                <w:szCs w:val="18"/>
              </w:rPr>
              <w:t>3</w:t>
            </w:r>
            <w:r w:rsidRPr="00251044">
              <w:rPr>
                <w:rFonts w:ascii="宋体" w:hAnsi="宋体" w:cs="宋体" w:hint="eastAsia"/>
                <w:bCs/>
                <w:color w:val="262626"/>
                <w:szCs w:val="18"/>
              </w:rPr>
              <w:t>章，</w:t>
            </w:r>
            <w:r w:rsidRPr="00251044">
              <w:rPr>
                <w:rFonts w:ascii="宋体" w:hAnsi="宋体" w:cs="宋体"/>
                <w:bCs/>
                <w:color w:val="262626"/>
                <w:szCs w:val="18"/>
              </w:rPr>
              <w:t>P31-51</w:t>
            </w:r>
            <w:r w:rsidRPr="00251044">
              <w:rPr>
                <w:rFonts w:ascii="宋体" w:hAnsi="宋体" w:cs="宋体" w:hint="eastAsia"/>
                <w:bCs/>
                <w:color w:val="262626"/>
                <w:szCs w:val="18"/>
              </w:rPr>
              <w:t>）</w:t>
            </w:r>
          </w:p>
          <w:p w14:paraId="4BF99FAB" w14:textId="77777777" w:rsidR="00BB7BD8" w:rsidRPr="00B160CF" w:rsidRDefault="00BB7BD8" w:rsidP="00BB7BD8">
            <w:pPr>
              <w:jc w:val="left"/>
              <w:rPr>
                <w:rFonts w:ascii="宋体" w:hAnsi="宋体" w:cs="宋体"/>
                <w:bCs/>
                <w:color w:val="262626"/>
                <w:szCs w:val="18"/>
              </w:rPr>
            </w:pPr>
            <w:r w:rsidRPr="00251044">
              <w:rPr>
                <w:rFonts w:ascii="宋体" w:hAnsi="宋体" w:cs="宋体" w:hint="eastAsia"/>
                <w:bCs/>
                <w:color w:val="262626"/>
                <w:szCs w:val="18"/>
              </w:rPr>
              <w:t>《数字图像处理（第三版）》（第</w:t>
            </w:r>
            <w:r w:rsidRPr="00251044">
              <w:rPr>
                <w:rFonts w:ascii="宋体" w:hAnsi="宋体" w:cs="宋体"/>
                <w:bCs/>
                <w:color w:val="262626"/>
                <w:szCs w:val="18"/>
              </w:rPr>
              <w:t>2</w:t>
            </w:r>
            <w:r w:rsidRPr="00251044">
              <w:rPr>
                <w:rFonts w:ascii="宋体" w:hAnsi="宋体" w:cs="宋体" w:hint="eastAsia"/>
                <w:bCs/>
                <w:color w:val="262626"/>
                <w:szCs w:val="18"/>
              </w:rPr>
              <w:t>章，</w:t>
            </w:r>
            <w:r w:rsidRPr="00251044">
              <w:rPr>
                <w:rFonts w:ascii="宋体" w:hAnsi="宋体" w:cs="宋体"/>
                <w:bCs/>
                <w:color w:val="262626"/>
                <w:szCs w:val="18"/>
              </w:rPr>
              <w:t>P62-120</w:t>
            </w:r>
            <w:r w:rsidRPr="00251044">
              <w:rPr>
                <w:rFonts w:ascii="宋体" w:hAnsi="宋体" w:cs="宋体" w:hint="eastAsia"/>
                <w:bCs/>
                <w:color w:val="262626"/>
                <w:szCs w:val="18"/>
              </w:rPr>
              <w:t>）</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6F431B"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指定教材；</w:t>
            </w:r>
          </w:p>
          <w:p w14:paraId="416E306F"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阅读笔记；</w:t>
            </w:r>
          </w:p>
          <w:p w14:paraId="3B44F30F" w14:textId="77777777" w:rsidR="00BB7BD8" w:rsidRPr="00251044" w:rsidRDefault="00BB7BD8" w:rsidP="00BB7BD8">
            <w:pPr>
              <w:jc w:val="left"/>
              <w:rPr>
                <w:rFonts w:ascii="宋体" w:hAnsi="宋体"/>
                <w:szCs w:val="18"/>
              </w:rPr>
            </w:pPr>
            <w:r w:rsidRPr="00251044">
              <w:rPr>
                <w:rFonts w:ascii="宋体" w:hAnsi="宋体" w:cs="宋体" w:hint="eastAsia"/>
                <w:bCs/>
                <w:color w:val="262626"/>
                <w:szCs w:val="18"/>
              </w:rPr>
              <w:t>可以运行VS2015+OpenCV的笔记本电脑</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5F2D4D08"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课堂随机提问检验阅读教材P51练习题1理解的情况</w:t>
            </w:r>
          </w:p>
          <w:p w14:paraId="67F109CA" w14:textId="77777777" w:rsidR="00BB7BD8" w:rsidRPr="00251044" w:rsidRDefault="00BB7BD8" w:rsidP="00BB7BD8">
            <w:pPr>
              <w:jc w:val="left"/>
              <w:rPr>
                <w:rFonts w:ascii="宋体" w:hAnsi="宋体"/>
                <w:szCs w:val="18"/>
              </w:rPr>
            </w:pPr>
            <w:r w:rsidRPr="00251044">
              <w:rPr>
                <w:rFonts w:ascii="宋体" w:hAnsi="宋体" w:cs="宋体" w:hint="eastAsia"/>
                <w:bCs/>
                <w:color w:val="262626"/>
                <w:szCs w:val="18"/>
              </w:rPr>
              <w:t>使用</w:t>
            </w:r>
            <w:r w:rsidRPr="00251044">
              <w:rPr>
                <w:rFonts w:ascii="宋体" w:hAnsi="宋体" w:cs="宋体"/>
                <w:bCs/>
                <w:color w:val="262626"/>
                <w:szCs w:val="18"/>
              </w:rPr>
              <w:t>OpenCV</w:t>
            </w:r>
            <w:r w:rsidRPr="00251044">
              <w:rPr>
                <w:rFonts w:ascii="宋体" w:hAnsi="宋体" w:cs="宋体" w:hint="eastAsia"/>
                <w:bCs/>
                <w:color w:val="262626"/>
                <w:szCs w:val="18"/>
              </w:rPr>
              <w:t>对图像灰度直方图进行结果分析</w:t>
            </w:r>
          </w:p>
        </w:tc>
      </w:tr>
      <w:tr w:rsidR="00BB7BD8" w14:paraId="299D6C03" w14:textId="77777777" w:rsidTr="00BB7BD8">
        <w:trPr>
          <w:trHeight w:val="698"/>
        </w:trPr>
        <w:tc>
          <w:tcPr>
            <w:tcW w:w="540" w:type="dxa"/>
            <w:tcBorders>
              <w:top w:val="single" w:sz="4" w:space="0" w:color="000000" w:themeColor="text1"/>
              <w:bottom w:val="single" w:sz="4" w:space="0" w:color="000000" w:themeColor="text1"/>
              <w:right w:val="single" w:sz="4" w:space="0" w:color="000000" w:themeColor="text1"/>
            </w:tcBorders>
            <w:vAlign w:val="center"/>
          </w:tcPr>
          <w:p w14:paraId="2AAB68F0" w14:textId="77777777" w:rsidR="00BB7BD8" w:rsidRPr="00251044" w:rsidRDefault="00BB7BD8" w:rsidP="00BB7BD8">
            <w:pPr>
              <w:jc w:val="left"/>
              <w:rPr>
                <w:rFonts w:ascii="宋体" w:hAnsi="宋体"/>
                <w:b/>
                <w:szCs w:val="18"/>
              </w:rPr>
            </w:pPr>
            <w:r w:rsidRPr="00251044">
              <w:rPr>
                <w:rFonts w:ascii="宋体" w:hAnsi="宋体"/>
                <w:bCs/>
                <w:color w:val="262626"/>
                <w:szCs w:val="18"/>
              </w:rPr>
              <w:t>3</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E57B49" w14:textId="77777777" w:rsidR="00BB7BD8" w:rsidRPr="00251044" w:rsidRDefault="00BB7BD8" w:rsidP="00BB7BD8">
            <w:pPr>
              <w:jc w:val="left"/>
              <w:rPr>
                <w:rFonts w:ascii="宋体" w:hAnsi="宋体"/>
                <w:szCs w:val="18"/>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B7468E" w14:textId="77777777" w:rsidR="00BB7BD8" w:rsidRPr="00251044" w:rsidRDefault="00BB7BD8" w:rsidP="00BB7BD8">
            <w:pPr>
              <w:jc w:val="left"/>
              <w:rPr>
                <w:rFonts w:ascii="宋体" w:hAnsi="宋体" w:cs="宋体"/>
                <w:bCs/>
                <w:color w:val="262626"/>
                <w:szCs w:val="18"/>
              </w:rPr>
            </w:pPr>
            <w:r w:rsidRPr="00251044">
              <w:rPr>
                <w:rFonts w:ascii="宋体" w:hAnsi="宋体" w:cs="宋体"/>
                <w:bCs/>
                <w:color w:val="262626"/>
                <w:szCs w:val="18"/>
              </w:rPr>
              <w:t>1.</w:t>
            </w:r>
            <w:r w:rsidRPr="00251044">
              <w:rPr>
                <w:rFonts w:ascii="宋体" w:hAnsi="宋体" w:cs="宋体" w:hint="eastAsia"/>
                <w:bCs/>
                <w:color w:val="262626"/>
                <w:szCs w:val="18"/>
              </w:rPr>
              <w:t>直方图均衡</w:t>
            </w:r>
          </w:p>
          <w:p w14:paraId="441AA7C7" w14:textId="77777777" w:rsidR="00BB7BD8" w:rsidRPr="00251044" w:rsidRDefault="00BB7BD8" w:rsidP="00BB7BD8">
            <w:pPr>
              <w:jc w:val="left"/>
              <w:rPr>
                <w:rFonts w:ascii="宋体" w:hAnsi="宋体"/>
                <w:szCs w:val="18"/>
              </w:rPr>
            </w:pPr>
            <w:r w:rsidRPr="00251044">
              <w:rPr>
                <w:rFonts w:ascii="宋体" w:hAnsi="宋体" w:cs="宋体"/>
                <w:bCs/>
                <w:color w:val="262626"/>
                <w:szCs w:val="18"/>
              </w:rPr>
              <w:t>2.</w:t>
            </w:r>
            <w:r w:rsidRPr="00251044">
              <w:rPr>
                <w:rFonts w:ascii="宋体" w:hAnsi="宋体" w:cs="宋体" w:hint="eastAsia"/>
                <w:bCs/>
                <w:color w:val="262626"/>
                <w:szCs w:val="18"/>
              </w:rPr>
              <w:t>在图像增强中使用直方图统计</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A3503D"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《数字图像处理基础》（第</w:t>
            </w:r>
            <w:r w:rsidRPr="00251044">
              <w:rPr>
                <w:rFonts w:ascii="宋体" w:hAnsi="宋体" w:cs="宋体"/>
                <w:bCs/>
                <w:color w:val="262626"/>
                <w:szCs w:val="18"/>
              </w:rPr>
              <w:t>3</w:t>
            </w:r>
            <w:r w:rsidRPr="00251044">
              <w:rPr>
                <w:rFonts w:ascii="宋体" w:hAnsi="宋体" w:cs="宋体" w:hint="eastAsia"/>
                <w:bCs/>
                <w:color w:val="262626"/>
                <w:szCs w:val="18"/>
              </w:rPr>
              <w:t>章，</w:t>
            </w:r>
            <w:r w:rsidRPr="00251044">
              <w:rPr>
                <w:rFonts w:ascii="宋体" w:hAnsi="宋体" w:cs="宋体"/>
                <w:bCs/>
                <w:color w:val="262626"/>
                <w:szCs w:val="18"/>
              </w:rPr>
              <w:t>P31-51</w:t>
            </w:r>
            <w:r w:rsidRPr="00251044">
              <w:rPr>
                <w:rFonts w:ascii="宋体" w:hAnsi="宋体" w:cs="宋体" w:hint="eastAsia"/>
                <w:bCs/>
                <w:color w:val="262626"/>
                <w:szCs w:val="18"/>
              </w:rPr>
              <w:t>）</w:t>
            </w:r>
          </w:p>
          <w:p w14:paraId="0D4A10ED" w14:textId="77777777" w:rsidR="00BB7BD8" w:rsidRPr="00B160CF" w:rsidRDefault="00BB7BD8" w:rsidP="00BB7BD8">
            <w:pPr>
              <w:jc w:val="left"/>
              <w:rPr>
                <w:rFonts w:ascii="宋体" w:hAnsi="宋体" w:cs="宋体"/>
                <w:bCs/>
                <w:color w:val="262626"/>
                <w:szCs w:val="18"/>
              </w:rPr>
            </w:pPr>
            <w:r w:rsidRPr="00251044">
              <w:rPr>
                <w:rFonts w:ascii="宋体" w:hAnsi="宋体" w:cs="宋体" w:hint="eastAsia"/>
                <w:bCs/>
                <w:color w:val="262626"/>
                <w:szCs w:val="18"/>
              </w:rPr>
              <w:t>《数字图像处理（第三版）》（第</w:t>
            </w:r>
            <w:r w:rsidRPr="00251044">
              <w:rPr>
                <w:rFonts w:ascii="宋体" w:hAnsi="宋体" w:cs="宋体"/>
                <w:bCs/>
                <w:color w:val="262626"/>
                <w:szCs w:val="18"/>
              </w:rPr>
              <w:t>2</w:t>
            </w:r>
            <w:r w:rsidRPr="00251044">
              <w:rPr>
                <w:rFonts w:ascii="宋体" w:hAnsi="宋体" w:cs="宋体" w:hint="eastAsia"/>
                <w:bCs/>
                <w:color w:val="262626"/>
                <w:szCs w:val="18"/>
              </w:rPr>
              <w:t>章，</w:t>
            </w:r>
            <w:r w:rsidRPr="00251044">
              <w:rPr>
                <w:rFonts w:ascii="宋体" w:hAnsi="宋体" w:cs="宋体"/>
                <w:bCs/>
                <w:color w:val="262626"/>
                <w:szCs w:val="18"/>
              </w:rPr>
              <w:t>P62-120</w:t>
            </w:r>
            <w:r w:rsidRPr="00251044">
              <w:rPr>
                <w:rFonts w:ascii="宋体" w:hAnsi="宋体" w:cs="宋体" w:hint="eastAsia"/>
                <w:bCs/>
                <w:color w:val="262626"/>
                <w:szCs w:val="18"/>
              </w:rPr>
              <w:t>）</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7802A0"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指定教材；</w:t>
            </w:r>
          </w:p>
          <w:p w14:paraId="3009AC9C"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阅读笔记；</w:t>
            </w:r>
          </w:p>
          <w:p w14:paraId="7E2FB981" w14:textId="77777777" w:rsidR="00BB7BD8" w:rsidRPr="00251044" w:rsidRDefault="00BB7BD8" w:rsidP="00BB7BD8">
            <w:pPr>
              <w:jc w:val="left"/>
              <w:rPr>
                <w:rFonts w:ascii="宋体" w:hAnsi="宋体"/>
                <w:szCs w:val="18"/>
              </w:rPr>
            </w:pPr>
            <w:r w:rsidRPr="00251044">
              <w:rPr>
                <w:rFonts w:ascii="宋体" w:hAnsi="宋体" w:cs="宋体" w:hint="eastAsia"/>
                <w:bCs/>
                <w:color w:val="262626"/>
                <w:szCs w:val="18"/>
              </w:rPr>
              <w:t>可以运行VS2015+OpenCV的笔记本电脑</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07EC8C18"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课堂随机提问检验阅读教材P51练习题2理解的情况</w:t>
            </w:r>
          </w:p>
          <w:p w14:paraId="18C71C82" w14:textId="77777777" w:rsidR="00BB7BD8" w:rsidRPr="00251044" w:rsidRDefault="00BB7BD8" w:rsidP="00BB7BD8">
            <w:pPr>
              <w:jc w:val="left"/>
              <w:rPr>
                <w:rFonts w:ascii="宋体" w:hAnsi="宋体"/>
                <w:szCs w:val="18"/>
              </w:rPr>
            </w:pPr>
            <w:r w:rsidRPr="00251044">
              <w:rPr>
                <w:rFonts w:ascii="宋体" w:hAnsi="宋体" w:cs="宋体" w:hint="eastAsia"/>
                <w:bCs/>
                <w:color w:val="262626"/>
                <w:szCs w:val="18"/>
              </w:rPr>
              <w:t>使用</w:t>
            </w:r>
            <w:r w:rsidRPr="00251044">
              <w:rPr>
                <w:rFonts w:ascii="宋体" w:hAnsi="宋体" w:cs="宋体"/>
                <w:bCs/>
                <w:color w:val="262626"/>
                <w:szCs w:val="18"/>
              </w:rPr>
              <w:t>OpenCV</w:t>
            </w:r>
            <w:r w:rsidRPr="00251044">
              <w:rPr>
                <w:rFonts w:ascii="宋体" w:hAnsi="宋体" w:cs="宋体" w:hint="eastAsia"/>
                <w:bCs/>
                <w:color w:val="262626"/>
                <w:szCs w:val="18"/>
              </w:rPr>
              <w:t>对图像灰度直方图进行结果分析</w:t>
            </w:r>
          </w:p>
        </w:tc>
      </w:tr>
      <w:tr w:rsidR="00BB7BD8" w14:paraId="20AE542A" w14:textId="77777777" w:rsidTr="00BB7BD8">
        <w:trPr>
          <w:trHeight w:val="698"/>
        </w:trPr>
        <w:tc>
          <w:tcPr>
            <w:tcW w:w="540" w:type="dxa"/>
            <w:tcBorders>
              <w:top w:val="single" w:sz="4" w:space="0" w:color="000000" w:themeColor="text1"/>
              <w:bottom w:val="single" w:sz="4" w:space="0" w:color="000000" w:themeColor="text1"/>
              <w:right w:val="single" w:sz="4" w:space="0" w:color="000000" w:themeColor="text1"/>
            </w:tcBorders>
            <w:vAlign w:val="center"/>
          </w:tcPr>
          <w:p w14:paraId="17457F31" w14:textId="77777777" w:rsidR="00BB7BD8" w:rsidRPr="00251044" w:rsidRDefault="00BB7BD8" w:rsidP="00BB7BD8">
            <w:pPr>
              <w:jc w:val="left"/>
              <w:rPr>
                <w:rFonts w:ascii="宋体" w:hAnsi="宋体"/>
                <w:b/>
                <w:szCs w:val="18"/>
              </w:rPr>
            </w:pPr>
            <w:r w:rsidRPr="00251044">
              <w:rPr>
                <w:rFonts w:ascii="宋体" w:hAnsi="宋体"/>
                <w:bCs/>
                <w:color w:val="262626"/>
                <w:szCs w:val="18"/>
              </w:rPr>
              <w:t>4</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2D34F2" w14:textId="77777777" w:rsidR="00BB7BD8" w:rsidRPr="00251044" w:rsidRDefault="00BB7BD8" w:rsidP="00BB7BD8">
            <w:pPr>
              <w:jc w:val="left"/>
              <w:rPr>
                <w:rFonts w:ascii="宋体" w:hAnsi="宋体"/>
                <w:szCs w:val="18"/>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54FFF4" w14:textId="77777777" w:rsidR="00BB7BD8" w:rsidRPr="00251044" w:rsidRDefault="00BB7BD8" w:rsidP="00BB7BD8">
            <w:pPr>
              <w:jc w:val="left"/>
              <w:rPr>
                <w:rFonts w:ascii="宋体" w:hAnsi="宋体" w:cs="宋体"/>
                <w:bCs/>
                <w:color w:val="262626"/>
                <w:szCs w:val="18"/>
              </w:rPr>
            </w:pPr>
            <w:r w:rsidRPr="00251044">
              <w:rPr>
                <w:rFonts w:ascii="宋体" w:hAnsi="宋体" w:cs="宋体"/>
                <w:bCs/>
                <w:color w:val="262626"/>
                <w:szCs w:val="18"/>
              </w:rPr>
              <w:t>1.</w:t>
            </w:r>
            <w:r w:rsidRPr="00251044">
              <w:rPr>
                <w:rFonts w:ascii="宋体" w:hAnsi="宋体" w:cs="宋体" w:hint="eastAsia"/>
                <w:bCs/>
                <w:color w:val="262626"/>
                <w:szCs w:val="18"/>
              </w:rPr>
              <w:t>图像的位置变换</w:t>
            </w:r>
          </w:p>
          <w:p w14:paraId="74EC1DE3" w14:textId="77777777" w:rsidR="00BB7BD8" w:rsidRPr="00251044" w:rsidRDefault="00BB7BD8" w:rsidP="00BB7BD8">
            <w:pPr>
              <w:jc w:val="left"/>
              <w:rPr>
                <w:rFonts w:ascii="宋体" w:hAnsi="宋体" w:cs="宋体"/>
                <w:bCs/>
                <w:color w:val="262626"/>
                <w:szCs w:val="18"/>
              </w:rPr>
            </w:pPr>
            <w:r w:rsidRPr="00251044">
              <w:rPr>
                <w:rFonts w:ascii="宋体" w:hAnsi="宋体" w:cs="宋体"/>
                <w:bCs/>
                <w:color w:val="262626"/>
                <w:szCs w:val="18"/>
              </w:rPr>
              <w:t>2.</w:t>
            </w:r>
            <w:r w:rsidRPr="00251044">
              <w:rPr>
                <w:rFonts w:ascii="宋体" w:hAnsi="宋体" w:cs="宋体" w:hint="eastAsia"/>
                <w:bCs/>
                <w:color w:val="262626"/>
                <w:szCs w:val="18"/>
              </w:rPr>
              <w:t>图像的形状变换</w:t>
            </w:r>
          </w:p>
          <w:p w14:paraId="21437D09" w14:textId="77777777" w:rsidR="00BB7BD8" w:rsidRPr="00251044" w:rsidRDefault="00BB7BD8" w:rsidP="00BB7BD8">
            <w:pPr>
              <w:jc w:val="left"/>
              <w:rPr>
                <w:rFonts w:ascii="宋体" w:hAnsi="宋体" w:cs="宋体"/>
                <w:bCs/>
                <w:color w:val="262626"/>
                <w:szCs w:val="18"/>
              </w:rPr>
            </w:pPr>
            <w:r w:rsidRPr="00251044">
              <w:rPr>
                <w:rFonts w:ascii="宋体" w:hAnsi="宋体" w:cs="宋体"/>
                <w:bCs/>
                <w:color w:val="262626"/>
                <w:szCs w:val="18"/>
              </w:rPr>
              <w:lastRenderedPageBreak/>
              <w:t>3.</w:t>
            </w:r>
            <w:r w:rsidRPr="00251044">
              <w:rPr>
                <w:rFonts w:ascii="宋体" w:hAnsi="宋体" w:cs="宋体" w:hint="eastAsia"/>
                <w:bCs/>
                <w:color w:val="262626"/>
                <w:szCs w:val="18"/>
              </w:rPr>
              <w:t>齐次坐标与图像的仿射变换</w:t>
            </w:r>
          </w:p>
          <w:p w14:paraId="35208794" w14:textId="77777777" w:rsidR="00BB7BD8" w:rsidRPr="00B160CF" w:rsidRDefault="00BB7BD8" w:rsidP="00BB7BD8">
            <w:pPr>
              <w:jc w:val="left"/>
              <w:rPr>
                <w:rFonts w:ascii="宋体" w:hAnsi="宋体" w:cs="宋体"/>
                <w:bCs/>
                <w:color w:val="262626"/>
                <w:szCs w:val="18"/>
              </w:rPr>
            </w:pPr>
            <w:r w:rsidRPr="00251044">
              <w:rPr>
                <w:rFonts w:ascii="宋体" w:hAnsi="宋体" w:cs="宋体"/>
                <w:bCs/>
                <w:color w:val="262626"/>
                <w:szCs w:val="18"/>
              </w:rPr>
              <w:t>4.</w:t>
            </w:r>
            <w:r w:rsidRPr="00251044">
              <w:rPr>
                <w:rFonts w:ascii="宋体" w:hAnsi="宋体" w:cs="宋体" w:hint="eastAsia"/>
                <w:bCs/>
                <w:color w:val="262626"/>
                <w:szCs w:val="18"/>
              </w:rPr>
              <w:t>图像几何畸变的校正</w:t>
            </w:r>
            <w:r w:rsidRPr="00251044">
              <w:rPr>
                <w:rFonts w:ascii="宋体" w:hAnsi="宋体" w:cs="宋体"/>
                <w:bCs/>
                <w:color w:val="262626"/>
                <w:szCs w:val="18"/>
              </w:rPr>
              <w:t>  </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FE1348"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lastRenderedPageBreak/>
              <w:t>《数字图像处理基础》（第</w:t>
            </w:r>
            <w:r w:rsidRPr="00251044">
              <w:rPr>
                <w:rFonts w:ascii="宋体" w:hAnsi="宋体" w:cs="宋体"/>
                <w:bCs/>
                <w:color w:val="262626"/>
                <w:szCs w:val="18"/>
              </w:rPr>
              <w:t>4</w:t>
            </w:r>
            <w:r w:rsidRPr="00251044">
              <w:rPr>
                <w:rFonts w:ascii="宋体" w:hAnsi="宋体" w:cs="宋体" w:hint="eastAsia"/>
                <w:bCs/>
                <w:color w:val="262626"/>
                <w:szCs w:val="18"/>
              </w:rPr>
              <w:t>章，</w:t>
            </w:r>
            <w:r w:rsidRPr="00251044">
              <w:rPr>
                <w:rFonts w:ascii="宋体" w:hAnsi="宋体" w:cs="宋体"/>
                <w:bCs/>
                <w:color w:val="262626"/>
                <w:szCs w:val="18"/>
              </w:rPr>
              <w:t>P53-</w:t>
            </w:r>
            <w:r w:rsidRPr="00251044">
              <w:rPr>
                <w:rFonts w:ascii="宋体" w:hAnsi="宋体" w:cs="宋体"/>
                <w:bCs/>
                <w:color w:val="262626"/>
                <w:szCs w:val="18"/>
              </w:rPr>
              <w:lastRenderedPageBreak/>
              <w:t>83</w:t>
            </w:r>
            <w:r w:rsidRPr="00251044">
              <w:rPr>
                <w:rFonts w:ascii="宋体" w:hAnsi="宋体" w:cs="宋体" w:hint="eastAsia"/>
                <w:bCs/>
                <w:color w:val="262626"/>
                <w:szCs w:val="18"/>
              </w:rPr>
              <w:t>）</w:t>
            </w:r>
          </w:p>
          <w:p w14:paraId="1D3674D2"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《数字图像处理（第三版）》（第</w:t>
            </w:r>
            <w:r w:rsidRPr="00251044">
              <w:rPr>
                <w:rFonts w:ascii="宋体" w:hAnsi="宋体" w:cs="宋体"/>
                <w:bCs/>
                <w:color w:val="262626"/>
                <w:szCs w:val="18"/>
              </w:rPr>
              <w:t>5</w:t>
            </w:r>
            <w:r w:rsidRPr="00251044">
              <w:rPr>
                <w:rFonts w:ascii="宋体" w:hAnsi="宋体" w:cs="宋体" w:hint="eastAsia"/>
                <w:bCs/>
                <w:color w:val="262626"/>
                <w:szCs w:val="18"/>
              </w:rPr>
              <w:t>章，</w:t>
            </w:r>
            <w:r w:rsidRPr="00251044">
              <w:rPr>
                <w:rFonts w:ascii="宋体" w:hAnsi="宋体" w:cs="宋体"/>
                <w:bCs/>
                <w:color w:val="262626"/>
                <w:szCs w:val="18"/>
              </w:rPr>
              <w:t>P216-228</w:t>
            </w:r>
            <w:r w:rsidRPr="00251044">
              <w:rPr>
                <w:rFonts w:ascii="宋体" w:hAnsi="宋体" w:cs="宋体" w:hint="eastAsia"/>
                <w:bCs/>
                <w:color w:val="262626"/>
                <w:szCs w:val="18"/>
              </w:rPr>
              <w:t>）</w:t>
            </w:r>
          </w:p>
          <w:p w14:paraId="4D2C5097" w14:textId="77777777" w:rsidR="00BB7BD8" w:rsidRPr="00251044" w:rsidRDefault="00BB7BD8" w:rsidP="00BB7BD8">
            <w:pPr>
              <w:jc w:val="left"/>
              <w:rPr>
                <w:rFonts w:ascii="宋体" w:hAnsi="宋体"/>
                <w:szCs w:val="18"/>
              </w:rPr>
            </w:pPr>
            <w:r w:rsidRPr="00251044">
              <w:rPr>
                <w:rFonts w:ascii="宋体" w:hAnsi="宋体" w:cs="宋体" w:hint="eastAsia"/>
                <w:bCs/>
                <w:color w:val="262626"/>
                <w:szCs w:val="18"/>
              </w:rPr>
              <w:t>《特征提取与图像处理（第二版）》（第</w:t>
            </w:r>
            <w:r w:rsidRPr="00251044">
              <w:rPr>
                <w:rFonts w:ascii="宋体" w:hAnsi="宋体" w:cs="宋体"/>
                <w:bCs/>
                <w:color w:val="262626"/>
                <w:szCs w:val="18"/>
              </w:rPr>
              <w:t>10</w:t>
            </w:r>
            <w:r w:rsidRPr="00251044">
              <w:rPr>
                <w:rFonts w:ascii="宋体" w:hAnsi="宋体" w:cs="宋体" w:hint="eastAsia"/>
                <w:bCs/>
                <w:color w:val="262626"/>
                <w:szCs w:val="18"/>
              </w:rPr>
              <w:t>章</w:t>
            </w:r>
            <w:r w:rsidRPr="00251044">
              <w:rPr>
                <w:rFonts w:ascii="宋体" w:hAnsi="宋体" w:cs="宋体"/>
                <w:bCs/>
                <w:color w:val="262626"/>
                <w:szCs w:val="18"/>
              </w:rPr>
              <w:t>,P288-308</w:t>
            </w:r>
            <w:r w:rsidRPr="00251044">
              <w:rPr>
                <w:rFonts w:ascii="宋体" w:hAnsi="宋体" w:cs="宋体" w:hint="eastAsia"/>
                <w:bCs/>
                <w:color w:val="262626"/>
                <w:szCs w:val="18"/>
              </w:rPr>
              <w:t>）</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1C8274"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lastRenderedPageBreak/>
              <w:t>指定教材；</w:t>
            </w:r>
          </w:p>
          <w:p w14:paraId="38C56E90"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阅读笔记；</w:t>
            </w:r>
          </w:p>
          <w:p w14:paraId="092F5CAA" w14:textId="77777777" w:rsidR="00BB7BD8" w:rsidRPr="00251044" w:rsidRDefault="00BB7BD8" w:rsidP="00BB7BD8">
            <w:pPr>
              <w:jc w:val="left"/>
              <w:rPr>
                <w:rFonts w:ascii="宋体" w:hAnsi="宋体"/>
                <w:szCs w:val="18"/>
              </w:rPr>
            </w:pPr>
            <w:r w:rsidRPr="00251044">
              <w:rPr>
                <w:rFonts w:ascii="宋体" w:hAnsi="宋体" w:cs="宋体" w:hint="eastAsia"/>
                <w:bCs/>
                <w:color w:val="262626"/>
                <w:szCs w:val="18"/>
              </w:rPr>
              <w:lastRenderedPageBreak/>
              <w:t>可以运行VS2015+OpenCV的笔记本电脑</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79028AC5"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lastRenderedPageBreak/>
              <w:t>课堂随机提问检验阅读材料2 P308 练习题2、</w:t>
            </w:r>
            <w:r w:rsidRPr="00251044">
              <w:rPr>
                <w:rFonts w:ascii="宋体" w:hAnsi="宋体" w:cs="宋体" w:hint="eastAsia"/>
                <w:bCs/>
                <w:color w:val="262626"/>
                <w:szCs w:val="18"/>
              </w:rPr>
              <w:lastRenderedPageBreak/>
              <w:t>3理解的情况</w:t>
            </w:r>
          </w:p>
          <w:p w14:paraId="71929D6D" w14:textId="77777777" w:rsidR="00BB7BD8" w:rsidRPr="00251044" w:rsidRDefault="00BB7BD8" w:rsidP="00BB7BD8">
            <w:pPr>
              <w:jc w:val="left"/>
              <w:rPr>
                <w:rFonts w:ascii="宋体" w:hAnsi="宋体"/>
                <w:szCs w:val="18"/>
              </w:rPr>
            </w:pPr>
            <w:r w:rsidRPr="00251044">
              <w:rPr>
                <w:rFonts w:ascii="宋体" w:hAnsi="宋体" w:cs="宋体" w:hint="eastAsia"/>
                <w:bCs/>
                <w:color w:val="262626"/>
                <w:szCs w:val="18"/>
              </w:rPr>
              <w:t>车牌定位实例，由于摄像设备拍摄存在角度，这样产生了图像的几何畸变，如何采用图像几何变换的相关算法纠正畸变图像</w:t>
            </w:r>
          </w:p>
        </w:tc>
      </w:tr>
      <w:tr w:rsidR="00BB7BD8" w14:paraId="5BE66A4B" w14:textId="77777777" w:rsidTr="00BB7BD8">
        <w:trPr>
          <w:trHeight w:val="698"/>
        </w:trPr>
        <w:tc>
          <w:tcPr>
            <w:tcW w:w="540" w:type="dxa"/>
            <w:tcBorders>
              <w:top w:val="single" w:sz="4" w:space="0" w:color="000000" w:themeColor="text1"/>
              <w:bottom w:val="single" w:sz="4" w:space="0" w:color="000000" w:themeColor="text1"/>
              <w:right w:val="single" w:sz="4" w:space="0" w:color="000000" w:themeColor="text1"/>
            </w:tcBorders>
            <w:vAlign w:val="center"/>
          </w:tcPr>
          <w:p w14:paraId="5ADF8295" w14:textId="77777777" w:rsidR="00BB7BD8" w:rsidRPr="00251044" w:rsidRDefault="00BB7BD8" w:rsidP="00BB7BD8">
            <w:pPr>
              <w:jc w:val="left"/>
              <w:rPr>
                <w:rFonts w:ascii="宋体" w:hAnsi="宋体"/>
                <w:b/>
                <w:szCs w:val="18"/>
              </w:rPr>
            </w:pPr>
            <w:r w:rsidRPr="00251044">
              <w:rPr>
                <w:rFonts w:ascii="宋体" w:hAnsi="宋体"/>
                <w:bCs/>
                <w:color w:val="262626"/>
                <w:szCs w:val="18"/>
              </w:rPr>
              <w:lastRenderedPageBreak/>
              <w:t>4</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A1783A" w14:textId="77777777" w:rsidR="00BB7BD8" w:rsidRPr="00251044" w:rsidRDefault="00BB7BD8" w:rsidP="00BB7BD8">
            <w:pPr>
              <w:jc w:val="left"/>
              <w:rPr>
                <w:rFonts w:ascii="宋体" w:hAnsi="宋体"/>
                <w:szCs w:val="18"/>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8E2AB5" w14:textId="77777777" w:rsidR="00BB7BD8" w:rsidRPr="00251044" w:rsidRDefault="00BB7BD8" w:rsidP="00BB7BD8">
            <w:pPr>
              <w:jc w:val="left"/>
              <w:rPr>
                <w:rFonts w:ascii="宋体" w:hAnsi="宋体" w:cs="宋体"/>
                <w:bCs/>
                <w:color w:val="262626"/>
                <w:szCs w:val="18"/>
              </w:rPr>
            </w:pPr>
            <w:r w:rsidRPr="00251044">
              <w:rPr>
                <w:rFonts w:ascii="宋体" w:hAnsi="宋体" w:cs="宋体"/>
                <w:bCs/>
                <w:color w:val="262626"/>
                <w:szCs w:val="18"/>
              </w:rPr>
              <w:t>1.</w:t>
            </w:r>
            <w:r w:rsidRPr="00251044">
              <w:rPr>
                <w:rFonts w:ascii="宋体" w:hAnsi="宋体" w:cs="宋体" w:hint="eastAsia"/>
                <w:bCs/>
                <w:color w:val="262626"/>
                <w:szCs w:val="18"/>
              </w:rPr>
              <w:t>图像噪声的概念</w:t>
            </w:r>
          </w:p>
          <w:p w14:paraId="450908DE" w14:textId="77777777" w:rsidR="00BB7BD8" w:rsidRPr="00B160CF" w:rsidRDefault="00BB7BD8" w:rsidP="00BB7BD8">
            <w:pPr>
              <w:jc w:val="left"/>
              <w:rPr>
                <w:rFonts w:ascii="宋体" w:hAnsi="宋体" w:cs="宋体"/>
                <w:bCs/>
                <w:color w:val="262626"/>
                <w:szCs w:val="18"/>
              </w:rPr>
            </w:pPr>
            <w:r w:rsidRPr="00251044">
              <w:rPr>
                <w:rFonts w:ascii="宋体" w:hAnsi="宋体" w:cs="宋体"/>
                <w:bCs/>
                <w:color w:val="262626"/>
                <w:szCs w:val="18"/>
              </w:rPr>
              <w:t>2.</w:t>
            </w:r>
            <w:r w:rsidRPr="00251044">
              <w:rPr>
                <w:rFonts w:ascii="宋体" w:hAnsi="宋体" w:cs="宋体" w:hint="eastAsia"/>
                <w:bCs/>
                <w:color w:val="262626"/>
                <w:szCs w:val="18"/>
              </w:rPr>
              <w:t>均值滤波</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A5FF73"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《数字图像处理基础》（第</w:t>
            </w:r>
            <w:r w:rsidRPr="00251044">
              <w:rPr>
                <w:rFonts w:ascii="宋体" w:hAnsi="宋体" w:cs="宋体"/>
                <w:bCs/>
                <w:color w:val="262626"/>
                <w:szCs w:val="18"/>
              </w:rPr>
              <w:t>5</w:t>
            </w:r>
            <w:r w:rsidRPr="00251044">
              <w:rPr>
                <w:rFonts w:ascii="宋体" w:hAnsi="宋体" w:cs="宋体" w:hint="eastAsia"/>
                <w:bCs/>
                <w:color w:val="262626"/>
                <w:szCs w:val="18"/>
              </w:rPr>
              <w:t>章，</w:t>
            </w:r>
            <w:r w:rsidRPr="00251044">
              <w:rPr>
                <w:rFonts w:ascii="宋体" w:hAnsi="宋体" w:cs="宋体"/>
                <w:bCs/>
                <w:color w:val="262626"/>
                <w:szCs w:val="18"/>
              </w:rPr>
              <w:t>P84-100</w:t>
            </w:r>
            <w:r w:rsidRPr="00251044">
              <w:rPr>
                <w:rFonts w:ascii="宋体" w:hAnsi="宋体" w:cs="宋体" w:hint="eastAsia"/>
                <w:bCs/>
                <w:color w:val="262626"/>
                <w:szCs w:val="18"/>
              </w:rPr>
              <w:t>）</w:t>
            </w:r>
          </w:p>
          <w:p w14:paraId="2945873E" w14:textId="77777777" w:rsidR="00BB7BD8" w:rsidRPr="00251044" w:rsidRDefault="00BB7BD8" w:rsidP="00BB7BD8">
            <w:pPr>
              <w:jc w:val="left"/>
              <w:rPr>
                <w:rFonts w:ascii="宋体" w:hAnsi="宋体" w:cs="宋体"/>
                <w:color w:val="auto"/>
                <w:szCs w:val="18"/>
              </w:rPr>
            </w:pPr>
            <w:r w:rsidRPr="00251044">
              <w:rPr>
                <w:rFonts w:ascii="宋体" w:hAnsi="宋体" w:cs="宋体" w:hint="eastAsia"/>
                <w:bCs/>
                <w:color w:val="262626"/>
                <w:szCs w:val="18"/>
              </w:rPr>
              <w:t>《数字图像处理（第三版）》（第</w:t>
            </w:r>
            <w:r w:rsidRPr="00251044">
              <w:rPr>
                <w:rFonts w:ascii="宋体" w:hAnsi="宋体" w:cs="宋体"/>
                <w:bCs/>
                <w:color w:val="262626"/>
                <w:szCs w:val="18"/>
              </w:rPr>
              <w:t>5</w:t>
            </w:r>
            <w:r w:rsidRPr="00251044">
              <w:rPr>
                <w:rFonts w:ascii="宋体" w:hAnsi="宋体" w:cs="宋体" w:hint="eastAsia"/>
                <w:bCs/>
                <w:color w:val="262626"/>
                <w:szCs w:val="18"/>
              </w:rPr>
              <w:t>章，</w:t>
            </w:r>
            <w:r w:rsidRPr="00251044">
              <w:rPr>
                <w:rFonts w:ascii="宋体" w:hAnsi="宋体" w:cs="宋体"/>
                <w:bCs/>
                <w:color w:val="262626"/>
                <w:szCs w:val="18"/>
              </w:rPr>
              <w:t>P196-213</w:t>
            </w:r>
            <w:r w:rsidRPr="00251044">
              <w:rPr>
                <w:rFonts w:ascii="宋体" w:hAnsi="宋体" w:cs="宋体" w:hint="eastAsia"/>
                <w:bCs/>
                <w:color w:val="262626"/>
                <w:szCs w:val="18"/>
              </w:rPr>
              <w:t>）</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620C4B"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指定教材；</w:t>
            </w:r>
          </w:p>
          <w:p w14:paraId="2B7E90FC"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阅读笔记；</w:t>
            </w:r>
          </w:p>
          <w:p w14:paraId="318CD137" w14:textId="77777777" w:rsidR="00BB7BD8" w:rsidRPr="00251044" w:rsidRDefault="00BB7BD8" w:rsidP="00BB7BD8">
            <w:pPr>
              <w:jc w:val="left"/>
              <w:rPr>
                <w:rFonts w:ascii="宋体" w:hAnsi="宋体"/>
                <w:szCs w:val="18"/>
              </w:rPr>
            </w:pPr>
            <w:r w:rsidRPr="00251044">
              <w:rPr>
                <w:rFonts w:ascii="宋体" w:hAnsi="宋体" w:cs="宋体" w:hint="eastAsia"/>
                <w:bCs/>
                <w:color w:val="262626"/>
                <w:szCs w:val="18"/>
              </w:rPr>
              <w:t>可以运行VS2015+OpenCV的笔记本电脑</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0242F144"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课堂随机提问检验阅读材料1 P196 5.1节关于图像噪声产生原因以及影响的理解情况</w:t>
            </w:r>
          </w:p>
          <w:p w14:paraId="5D2E7FB7" w14:textId="77777777" w:rsidR="00BB7BD8" w:rsidRPr="00251044" w:rsidRDefault="00BB7BD8" w:rsidP="00BB7BD8">
            <w:pPr>
              <w:jc w:val="left"/>
              <w:rPr>
                <w:rFonts w:ascii="宋体" w:hAnsi="宋体"/>
                <w:szCs w:val="18"/>
              </w:rPr>
            </w:pPr>
            <w:r w:rsidRPr="00251044">
              <w:rPr>
                <w:rFonts w:ascii="宋体" w:hAnsi="宋体" w:cs="宋体" w:hint="eastAsia"/>
                <w:bCs/>
                <w:color w:val="262626"/>
                <w:szCs w:val="18"/>
              </w:rPr>
              <w:t>教材</w:t>
            </w:r>
            <w:r w:rsidRPr="00251044">
              <w:rPr>
                <w:rFonts w:ascii="宋体" w:hAnsi="宋体" w:cs="宋体"/>
                <w:bCs/>
                <w:color w:val="262626"/>
                <w:szCs w:val="18"/>
              </w:rPr>
              <w:t>P</w:t>
            </w:r>
            <w:r w:rsidRPr="00251044">
              <w:rPr>
                <w:rFonts w:ascii="宋体" w:hAnsi="宋体" w:cs="宋体" w:hint="eastAsia"/>
                <w:bCs/>
                <w:color w:val="262626"/>
                <w:szCs w:val="18"/>
              </w:rPr>
              <w:t>101，思考与练习</w:t>
            </w:r>
            <w:r w:rsidRPr="00251044">
              <w:rPr>
                <w:rFonts w:ascii="宋体" w:hAnsi="宋体" w:cs="宋体"/>
                <w:bCs/>
                <w:color w:val="262626"/>
                <w:szCs w:val="18"/>
              </w:rPr>
              <w:t>1-</w:t>
            </w:r>
            <w:r w:rsidRPr="00251044">
              <w:rPr>
                <w:rFonts w:ascii="宋体" w:hAnsi="宋体" w:cs="宋体" w:hint="eastAsia"/>
                <w:bCs/>
                <w:color w:val="262626"/>
                <w:szCs w:val="18"/>
              </w:rPr>
              <w:t>2题</w:t>
            </w:r>
          </w:p>
        </w:tc>
      </w:tr>
      <w:tr w:rsidR="00BB7BD8" w14:paraId="435971D3" w14:textId="77777777" w:rsidTr="00BB7BD8">
        <w:trPr>
          <w:trHeight w:val="698"/>
        </w:trPr>
        <w:tc>
          <w:tcPr>
            <w:tcW w:w="540" w:type="dxa"/>
            <w:tcBorders>
              <w:top w:val="single" w:sz="4" w:space="0" w:color="000000" w:themeColor="text1"/>
              <w:bottom w:val="single" w:sz="4" w:space="0" w:color="000000" w:themeColor="text1"/>
              <w:right w:val="single" w:sz="4" w:space="0" w:color="000000" w:themeColor="text1"/>
            </w:tcBorders>
            <w:vAlign w:val="center"/>
          </w:tcPr>
          <w:p w14:paraId="3188B5C9" w14:textId="77777777" w:rsidR="00BB7BD8" w:rsidRPr="00251044" w:rsidRDefault="00BB7BD8" w:rsidP="00BB7BD8">
            <w:pPr>
              <w:jc w:val="left"/>
              <w:rPr>
                <w:rFonts w:ascii="宋体" w:hAnsi="宋体"/>
                <w:b/>
                <w:szCs w:val="18"/>
              </w:rPr>
            </w:pPr>
            <w:r w:rsidRPr="00251044">
              <w:rPr>
                <w:rFonts w:ascii="宋体" w:hAnsi="宋体"/>
                <w:bCs/>
                <w:color w:val="262626"/>
                <w:szCs w:val="18"/>
              </w:rPr>
              <w:t>5</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B2A121" w14:textId="77777777" w:rsidR="00BB7BD8" w:rsidRPr="00251044" w:rsidRDefault="00BB7BD8" w:rsidP="00BB7BD8">
            <w:pPr>
              <w:jc w:val="left"/>
              <w:rPr>
                <w:rFonts w:ascii="宋体" w:hAnsi="宋体"/>
                <w:szCs w:val="18"/>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DC6946" w14:textId="77777777" w:rsidR="00BB7BD8" w:rsidRPr="00251044" w:rsidRDefault="00BB7BD8" w:rsidP="008B7AAA">
            <w:pPr>
              <w:numPr>
                <w:ilvl w:val="0"/>
                <w:numId w:val="11"/>
              </w:numPr>
              <w:jc w:val="left"/>
              <w:rPr>
                <w:rFonts w:ascii="宋体" w:hAnsi="宋体" w:cs="宋体"/>
                <w:bCs/>
                <w:color w:val="262626"/>
                <w:szCs w:val="18"/>
              </w:rPr>
            </w:pPr>
            <w:r w:rsidRPr="00251044">
              <w:rPr>
                <w:rFonts w:ascii="宋体" w:hAnsi="宋体" w:cs="宋体" w:hint="eastAsia"/>
                <w:bCs/>
                <w:color w:val="262626"/>
                <w:szCs w:val="18"/>
              </w:rPr>
              <w:t>中值滤波</w:t>
            </w:r>
          </w:p>
          <w:p w14:paraId="29BF66B1" w14:textId="77777777" w:rsidR="00BB7BD8" w:rsidRPr="00B160CF" w:rsidRDefault="00BB7BD8" w:rsidP="00BB7BD8">
            <w:pPr>
              <w:jc w:val="left"/>
              <w:rPr>
                <w:rFonts w:ascii="宋体" w:hAnsi="宋体" w:cs="宋体"/>
                <w:bCs/>
                <w:color w:val="262626"/>
                <w:szCs w:val="18"/>
              </w:rPr>
            </w:pPr>
            <w:r w:rsidRPr="00251044">
              <w:rPr>
                <w:rFonts w:ascii="宋体" w:hAnsi="宋体" w:cs="宋体"/>
                <w:bCs/>
                <w:color w:val="262626"/>
                <w:szCs w:val="18"/>
              </w:rPr>
              <w:t>2.</w:t>
            </w:r>
            <w:r w:rsidRPr="00251044">
              <w:rPr>
                <w:rFonts w:ascii="宋体" w:hAnsi="宋体" w:cs="宋体" w:hint="eastAsia"/>
                <w:bCs/>
                <w:color w:val="262626"/>
                <w:szCs w:val="18"/>
              </w:rPr>
              <w:t>边界保持类平滑滤波器</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D359FC"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《数字图像处理基础》（第</w:t>
            </w:r>
            <w:r w:rsidRPr="00251044">
              <w:rPr>
                <w:rFonts w:ascii="宋体" w:hAnsi="宋体" w:cs="宋体"/>
                <w:bCs/>
                <w:color w:val="262626"/>
                <w:szCs w:val="18"/>
              </w:rPr>
              <w:t>5</w:t>
            </w:r>
            <w:r w:rsidRPr="00251044">
              <w:rPr>
                <w:rFonts w:ascii="宋体" w:hAnsi="宋体" w:cs="宋体" w:hint="eastAsia"/>
                <w:bCs/>
                <w:color w:val="262626"/>
                <w:szCs w:val="18"/>
              </w:rPr>
              <w:t>章，</w:t>
            </w:r>
            <w:r w:rsidRPr="00251044">
              <w:rPr>
                <w:rFonts w:ascii="宋体" w:hAnsi="宋体" w:cs="宋体"/>
                <w:bCs/>
                <w:color w:val="262626"/>
                <w:szCs w:val="18"/>
              </w:rPr>
              <w:t>P84-100</w:t>
            </w:r>
            <w:r w:rsidRPr="00251044">
              <w:rPr>
                <w:rFonts w:ascii="宋体" w:hAnsi="宋体" w:cs="宋体" w:hint="eastAsia"/>
                <w:bCs/>
                <w:color w:val="262626"/>
                <w:szCs w:val="18"/>
              </w:rPr>
              <w:t>）</w:t>
            </w:r>
          </w:p>
          <w:p w14:paraId="7D2FEF89" w14:textId="77777777" w:rsidR="00BB7BD8" w:rsidRPr="00251044" w:rsidRDefault="00BB7BD8" w:rsidP="00BB7BD8">
            <w:pPr>
              <w:jc w:val="left"/>
              <w:rPr>
                <w:rFonts w:ascii="宋体" w:hAnsi="宋体" w:cs="宋体"/>
                <w:color w:val="auto"/>
                <w:szCs w:val="18"/>
              </w:rPr>
            </w:pPr>
            <w:r w:rsidRPr="00251044">
              <w:rPr>
                <w:rFonts w:ascii="宋体" w:hAnsi="宋体" w:cs="宋体" w:hint="eastAsia"/>
                <w:bCs/>
                <w:color w:val="262626"/>
                <w:szCs w:val="18"/>
              </w:rPr>
              <w:t>《数字图像处理（第三版）》（第</w:t>
            </w:r>
            <w:r w:rsidRPr="00251044">
              <w:rPr>
                <w:rFonts w:ascii="宋体" w:hAnsi="宋体" w:cs="宋体"/>
                <w:bCs/>
                <w:color w:val="262626"/>
                <w:szCs w:val="18"/>
              </w:rPr>
              <w:t>5</w:t>
            </w:r>
            <w:r w:rsidRPr="00251044">
              <w:rPr>
                <w:rFonts w:ascii="宋体" w:hAnsi="宋体" w:cs="宋体" w:hint="eastAsia"/>
                <w:bCs/>
                <w:color w:val="262626"/>
                <w:szCs w:val="18"/>
              </w:rPr>
              <w:t>章，</w:t>
            </w:r>
            <w:r w:rsidRPr="00251044">
              <w:rPr>
                <w:rFonts w:ascii="宋体" w:hAnsi="宋体" w:cs="宋体"/>
                <w:bCs/>
                <w:color w:val="262626"/>
                <w:szCs w:val="18"/>
              </w:rPr>
              <w:t>P196-213</w:t>
            </w:r>
            <w:r w:rsidRPr="00251044">
              <w:rPr>
                <w:rFonts w:ascii="宋体" w:hAnsi="宋体" w:cs="宋体" w:hint="eastAsia"/>
                <w:bCs/>
                <w:color w:val="262626"/>
                <w:szCs w:val="18"/>
              </w:rPr>
              <w:t>）</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05568D"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指定教材；</w:t>
            </w:r>
          </w:p>
          <w:p w14:paraId="6ED63BC2"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阅读笔记；</w:t>
            </w:r>
          </w:p>
          <w:p w14:paraId="2BBF67D5" w14:textId="77777777" w:rsidR="00BB7BD8" w:rsidRPr="00251044" w:rsidRDefault="00BB7BD8" w:rsidP="00BB7BD8">
            <w:pPr>
              <w:jc w:val="left"/>
              <w:rPr>
                <w:rFonts w:ascii="宋体" w:hAnsi="宋体"/>
                <w:szCs w:val="18"/>
              </w:rPr>
            </w:pPr>
            <w:r w:rsidRPr="00251044">
              <w:rPr>
                <w:rFonts w:ascii="宋体" w:hAnsi="宋体" w:cs="宋体" w:hint="eastAsia"/>
                <w:bCs/>
                <w:color w:val="262626"/>
                <w:szCs w:val="18"/>
              </w:rPr>
              <w:t>可以运行VS2015+OpenCV的笔记本电脑</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68FF0EA6"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课堂随机提问检验阅读材料1 P196 5.</w:t>
            </w:r>
            <w:r w:rsidRPr="00251044">
              <w:rPr>
                <w:rFonts w:ascii="宋体" w:hAnsi="宋体" w:cs="宋体"/>
                <w:bCs/>
                <w:color w:val="262626"/>
                <w:szCs w:val="18"/>
              </w:rPr>
              <w:t>2</w:t>
            </w:r>
            <w:r w:rsidRPr="00251044">
              <w:rPr>
                <w:rFonts w:ascii="宋体" w:hAnsi="宋体" w:cs="宋体" w:hint="eastAsia"/>
                <w:bCs/>
                <w:color w:val="262626"/>
                <w:szCs w:val="18"/>
              </w:rPr>
              <w:t>节关于图像噪声产生原因以及影响的理解情况</w:t>
            </w:r>
          </w:p>
          <w:p w14:paraId="1BE1DFF5" w14:textId="77777777" w:rsidR="00BB7BD8" w:rsidRPr="00251044" w:rsidRDefault="00BB7BD8" w:rsidP="00BB7BD8">
            <w:pPr>
              <w:jc w:val="left"/>
              <w:rPr>
                <w:rFonts w:ascii="宋体" w:hAnsi="宋体"/>
                <w:szCs w:val="18"/>
              </w:rPr>
            </w:pPr>
            <w:r w:rsidRPr="00251044">
              <w:rPr>
                <w:rFonts w:ascii="宋体" w:hAnsi="宋体" w:cs="宋体" w:hint="eastAsia"/>
                <w:bCs/>
                <w:color w:val="262626"/>
                <w:szCs w:val="18"/>
              </w:rPr>
              <w:t>教材</w:t>
            </w:r>
            <w:r w:rsidRPr="00251044">
              <w:rPr>
                <w:rFonts w:ascii="宋体" w:hAnsi="宋体" w:cs="宋体"/>
                <w:bCs/>
                <w:color w:val="262626"/>
                <w:szCs w:val="18"/>
              </w:rPr>
              <w:t>P</w:t>
            </w:r>
            <w:r w:rsidRPr="00251044">
              <w:rPr>
                <w:rFonts w:ascii="宋体" w:hAnsi="宋体" w:cs="宋体" w:hint="eastAsia"/>
                <w:bCs/>
                <w:color w:val="262626"/>
                <w:szCs w:val="18"/>
              </w:rPr>
              <w:t>101，思考与练习</w:t>
            </w:r>
            <w:r w:rsidRPr="00251044">
              <w:rPr>
                <w:rFonts w:ascii="宋体" w:hAnsi="宋体" w:cs="宋体"/>
                <w:bCs/>
                <w:color w:val="262626"/>
                <w:szCs w:val="18"/>
              </w:rPr>
              <w:t>1-</w:t>
            </w:r>
            <w:r w:rsidRPr="00251044">
              <w:rPr>
                <w:rFonts w:ascii="宋体" w:hAnsi="宋体" w:cs="宋体" w:hint="eastAsia"/>
                <w:bCs/>
                <w:color w:val="262626"/>
                <w:szCs w:val="18"/>
              </w:rPr>
              <w:t>2题</w:t>
            </w:r>
          </w:p>
        </w:tc>
      </w:tr>
      <w:tr w:rsidR="00BB7BD8" w14:paraId="2905AB6D" w14:textId="77777777" w:rsidTr="00BB7BD8">
        <w:trPr>
          <w:trHeight w:val="698"/>
        </w:trPr>
        <w:tc>
          <w:tcPr>
            <w:tcW w:w="540" w:type="dxa"/>
            <w:tcBorders>
              <w:top w:val="single" w:sz="4" w:space="0" w:color="000000" w:themeColor="text1"/>
              <w:bottom w:val="single" w:sz="4" w:space="0" w:color="000000" w:themeColor="text1"/>
              <w:right w:val="single" w:sz="4" w:space="0" w:color="000000" w:themeColor="text1"/>
            </w:tcBorders>
            <w:vAlign w:val="center"/>
          </w:tcPr>
          <w:p w14:paraId="597091DA" w14:textId="77777777" w:rsidR="00BB7BD8" w:rsidRPr="00251044" w:rsidRDefault="00BB7BD8" w:rsidP="00BB7BD8">
            <w:pPr>
              <w:jc w:val="left"/>
              <w:rPr>
                <w:rFonts w:ascii="宋体" w:hAnsi="宋体"/>
                <w:b/>
                <w:szCs w:val="18"/>
              </w:rPr>
            </w:pPr>
            <w:r w:rsidRPr="00251044">
              <w:rPr>
                <w:rFonts w:ascii="宋体" w:hAnsi="宋体"/>
                <w:bCs/>
                <w:color w:val="262626"/>
                <w:szCs w:val="18"/>
              </w:rPr>
              <w:t>5</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984F1B" w14:textId="77777777" w:rsidR="00BB7BD8" w:rsidRPr="00251044" w:rsidRDefault="00BB7BD8" w:rsidP="00BB7BD8">
            <w:pPr>
              <w:jc w:val="left"/>
              <w:rPr>
                <w:rFonts w:ascii="宋体" w:hAnsi="宋体"/>
                <w:szCs w:val="18"/>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1FA2C3"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1．灰度最小方差的均值滤波器。</w:t>
            </w:r>
          </w:p>
          <w:p w14:paraId="0CB3F885"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2.</w:t>
            </w:r>
            <w:r w:rsidRPr="00251044">
              <w:rPr>
                <w:rFonts w:ascii="宋体" w:hAnsi="宋体" w:cs="宋体"/>
                <w:bCs/>
                <w:color w:val="262626"/>
                <w:szCs w:val="18"/>
              </w:rPr>
              <w:t>K</w:t>
            </w:r>
            <w:r w:rsidRPr="00251044">
              <w:rPr>
                <w:rFonts w:ascii="宋体" w:hAnsi="宋体" w:cs="宋体" w:hint="eastAsia"/>
                <w:bCs/>
                <w:color w:val="262626"/>
                <w:szCs w:val="18"/>
              </w:rPr>
              <w:t>近邻平滑滤波器。</w:t>
            </w:r>
          </w:p>
          <w:p w14:paraId="6F51CC72" w14:textId="77777777" w:rsidR="00BB7BD8" w:rsidRPr="00251044" w:rsidRDefault="00BB7BD8" w:rsidP="00BB7BD8">
            <w:pPr>
              <w:jc w:val="left"/>
              <w:rPr>
                <w:rFonts w:ascii="宋体" w:hAnsi="宋体"/>
                <w:szCs w:val="18"/>
              </w:rPr>
            </w:pPr>
            <w:r w:rsidRPr="00251044">
              <w:rPr>
                <w:rFonts w:ascii="宋体" w:hAnsi="宋体" w:cs="宋体" w:hint="eastAsia"/>
                <w:bCs/>
                <w:color w:val="262626"/>
                <w:szCs w:val="18"/>
              </w:rPr>
              <w:t>3对称近邻均值滤波器</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1D3238"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《数字图像处理基础》（第</w:t>
            </w:r>
            <w:r w:rsidRPr="00251044">
              <w:rPr>
                <w:rFonts w:ascii="宋体" w:hAnsi="宋体" w:cs="宋体"/>
                <w:bCs/>
                <w:color w:val="262626"/>
                <w:szCs w:val="18"/>
              </w:rPr>
              <w:t>5</w:t>
            </w:r>
            <w:r w:rsidRPr="00251044">
              <w:rPr>
                <w:rFonts w:ascii="宋体" w:hAnsi="宋体" w:cs="宋体" w:hint="eastAsia"/>
                <w:bCs/>
                <w:color w:val="262626"/>
                <w:szCs w:val="18"/>
              </w:rPr>
              <w:t>章，</w:t>
            </w:r>
            <w:r w:rsidRPr="00251044">
              <w:rPr>
                <w:rFonts w:ascii="宋体" w:hAnsi="宋体" w:cs="宋体"/>
                <w:bCs/>
                <w:color w:val="262626"/>
                <w:szCs w:val="18"/>
              </w:rPr>
              <w:t>P84-100</w:t>
            </w:r>
            <w:r w:rsidRPr="00251044">
              <w:rPr>
                <w:rFonts w:ascii="宋体" w:hAnsi="宋体" w:cs="宋体" w:hint="eastAsia"/>
                <w:bCs/>
                <w:color w:val="262626"/>
                <w:szCs w:val="18"/>
              </w:rPr>
              <w:t>）</w:t>
            </w:r>
          </w:p>
          <w:p w14:paraId="6B1C4B1C" w14:textId="77777777" w:rsidR="00BB7BD8" w:rsidRPr="00251044" w:rsidRDefault="00BB7BD8" w:rsidP="00BB7BD8">
            <w:pPr>
              <w:jc w:val="left"/>
              <w:rPr>
                <w:rFonts w:ascii="宋体" w:hAnsi="宋体" w:cs="宋体"/>
                <w:color w:val="auto"/>
                <w:szCs w:val="18"/>
              </w:rPr>
            </w:pPr>
            <w:r w:rsidRPr="00251044">
              <w:rPr>
                <w:rFonts w:ascii="宋体" w:hAnsi="宋体" w:cs="宋体" w:hint="eastAsia"/>
                <w:bCs/>
                <w:color w:val="262626"/>
                <w:szCs w:val="18"/>
              </w:rPr>
              <w:t>《数字图像处理（第三版）》（第</w:t>
            </w:r>
            <w:r w:rsidRPr="00251044">
              <w:rPr>
                <w:rFonts w:ascii="宋体" w:hAnsi="宋体" w:cs="宋体"/>
                <w:bCs/>
                <w:color w:val="262626"/>
                <w:szCs w:val="18"/>
              </w:rPr>
              <w:t>5</w:t>
            </w:r>
            <w:r w:rsidRPr="00251044">
              <w:rPr>
                <w:rFonts w:ascii="宋体" w:hAnsi="宋体" w:cs="宋体" w:hint="eastAsia"/>
                <w:bCs/>
                <w:color w:val="262626"/>
                <w:szCs w:val="18"/>
              </w:rPr>
              <w:t>章，</w:t>
            </w:r>
            <w:r w:rsidRPr="00251044">
              <w:rPr>
                <w:rFonts w:ascii="宋体" w:hAnsi="宋体" w:cs="宋体"/>
                <w:bCs/>
                <w:color w:val="262626"/>
                <w:szCs w:val="18"/>
              </w:rPr>
              <w:t>P196-213</w:t>
            </w:r>
            <w:r w:rsidRPr="00251044">
              <w:rPr>
                <w:rFonts w:ascii="宋体" w:hAnsi="宋体" w:cs="宋体" w:hint="eastAsia"/>
                <w:bCs/>
                <w:color w:val="262626"/>
                <w:szCs w:val="18"/>
              </w:rPr>
              <w:t>）</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7A56ED"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指定教材；</w:t>
            </w:r>
          </w:p>
          <w:p w14:paraId="6B658F59"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阅读笔记；</w:t>
            </w:r>
          </w:p>
          <w:p w14:paraId="32392D96" w14:textId="77777777" w:rsidR="00BB7BD8" w:rsidRPr="00251044" w:rsidRDefault="00BB7BD8" w:rsidP="00BB7BD8">
            <w:pPr>
              <w:jc w:val="left"/>
              <w:rPr>
                <w:rFonts w:ascii="宋体" w:hAnsi="宋体"/>
                <w:szCs w:val="18"/>
              </w:rPr>
            </w:pPr>
            <w:r w:rsidRPr="00251044">
              <w:rPr>
                <w:rFonts w:ascii="宋体" w:hAnsi="宋体" w:cs="宋体" w:hint="eastAsia"/>
                <w:bCs/>
                <w:color w:val="262626"/>
                <w:szCs w:val="18"/>
              </w:rPr>
              <w:t>可以运行VS2015+OpenCV的笔记本电脑</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5696AED4"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课堂随机提问检验阅读教材P100 练习题 1,2 对上次</w:t>
            </w:r>
            <w:proofErr w:type="gramStart"/>
            <w:r w:rsidRPr="00251044">
              <w:rPr>
                <w:rFonts w:ascii="宋体" w:hAnsi="宋体" w:cs="宋体" w:hint="eastAsia"/>
                <w:bCs/>
                <w:color w:val="262626"/>
                <w:szCs w:val="18"/>
              </w:rPr>
              <w:t>课理解</w:t>
            </w:r>
            <w:proofErr w:type="gramEnd"/>
            <w:r w:rsidRPr="00251044">
              <w:rPr>
                <w:rFonts w:ascii="宋体" w:hAnsi="宋体" w:cs="宋体" w:hint="eastAsia"/>
                <w:bCs/>
                <w:color w:val="262626"/>
                <w:szCs w:val="18"/>
              </w:rPr>
              <w:t>情况检验</w:t>
            </w:r>
          </w:p>
          <w:p w14:paraId="6DBDE4F6" w14:textId="77777777" w:rsidR="00BB7BD8" w:rsidRPr="00251044" w:rsidRDefault="00BB7BD8" w:rsidP="00BB7BD8">
            <w:pPr>
              <w:jc w:val="left"/>
              <w:rPr>
                <w:rFonts w:ascii="宋体" w:hAnsi="宋体"/>
                <w:szCs w:val="18"/>
              </w:rPr>
            </w:pPr>
            <w:r w:rsidRPr="00251044">
              <w:rPr>
                <w:rFonts w:ascii="宋体" w:hAnsi="宋体" w:cs="宋体" w:hint="eastAsia"/>
                <w:bCs/>
                <w:color w:val="262626"/>
                <w:szCs w:val="18"/>
              </w:rPr>
              <w:t>教材</w:t>
            </w:r>
            <w:r w:rsidRPr="00251044">
              <w:rPr>
                <w:rFonts w:ascii="宋体" w:hAnsi="宋体" w:cs="宋体"/>
                <w:bCs/>
                <w:color w:val="262626"/>
                <w:szCs w:val="18"/>
              </w:rPr>
              <w:t>P101</w:t>
            </w:r>
            <w:r w:rsidRPr="00251044">
              <w:rPr>
                <w:rFonts w:ascii="宋体" w:hAnsi="宋体" w:cs="宋体" w:hint="eastAsia"/>
                <w:bCs/>
                <w:color w:val="262626"/>
                <w:szCs w:val="18"/>
              </w:rPr>
              <w:t>，思考与练习3题</w:t>
            </w:r>
          </w:p>
        </w:tc>
      </w:tr>
      <w:tr w:rsidR="00BB7BD8" w14:paraId="2A2F9290" w14:textId="77777777" w:rsidTr="00BB7BD8">
        <w:trPr>
          <w:trHeight w:val="698"/>
        </w:trPr>
        <w:tc>
          <w:tcPr>
            <w:tcW w:w="540" w:type="dxa"/>
            <w:tcBorders>
              <w:top w:val="single" w:sz="4" w:space="0" w:color="000000" w:themeColor="text1"/>
              <w:bottom w:val="single" w:sz="4" w:space="0" w:color="000000" w:themeColor="text1"/>
              <w:right w:val="single" w:sz="4" w:space="0" w:color="000000" w:themeColor="text1"/>
            </w:tcBorders>
            <w:vAlign w:val="center"/>
          </w:tcPr>
          <w:p w14:paraId="598E4A64" w14:textId="77777777" w:rsidR="00BB7BD8" w:rsidRPr="00251044" w:rsidRDefault="00BB7BD8" w:rsidP="00BB7BD8">
            <w:pPr>
              <w:jc w:val="left"/>
              <w:rPr>
                <w:rFonts w:ascii="宋体" w:hAnsi="宋体"/>
                <w:b/>
                <w:szCs w:val="18"/>
              </w:rPr>
            </w:pPr>
            <w:r w:rsidRPr="00251044">
              <w:rPr>
                <w:rFonts w:ascii="宋体" w:hAnsi="宋体"/>
                <w:bCs/>
                <w:color w:val="262626"/>
                <w:szCs w:val="18"/>
              </w:rPr>
              <w:t>6</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C8B758" w14:textId="77777777" w:rsidR="00BB7BD8" w:rsidRPr="00251044" w:rsidRDefault="00BB7BD8" w:rsidP="00BB7BD8">
            <w:pPr>
              <w:jc w:val="left"/>
              <w:rPr>
                <w:rFonts w:ascii="宋体" w:hAnsi="宋体"/>
                <w:szCs w:val="18"/>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2E7CB8" w14:textId="77777777" w:rsidR="00BB7BD8" w:rsidRPr="00B160CF" w:rsidRDefault="00BB7BD8" w:rsidP="00BB7BD8">
            <w:pPr>
              <w:jc w:val="left"/>
              <w:rPr>
                <w:rFonts w:ascii="宋体" w:hAnsi="宋体" w:cs="宋体"/>
                <w:bCs/>
                <w:color w:val="262626"/>
                <w:szCs w:val="18"/>
              </w:rPr>
            </w:pPr>
            <w:r w:rsidRPr="00251044">
              <w:rPr>
                <w:rFonts w:ascii="宋体" w:hAnsi="宋体" w:cs="宋体" w:hint="eastAsia"/>
                <w:bCs/>
                <w:color w:val="262626"/>
                <w:szCs w:val="18"/>
              </w:rPr>
              <w:t>1.一阶微分算子（具有方向性的、交叉算子、</w:t>
            </w:r>
            <w:r w:rsidRPr="00251044">
              <w:rPr>
                <w:rFonts w:ascii="宋体" w:hAnsi="宋体" w:cs="宋体"/>
                <w:bCs/>
                <w:color w:val="262626"/>
                <w:szCs w:val="18"/>
              </w:rPr>
              <w:t>Sobel</w:t>
            </w:r>
            <w:r w:rsidRPr="00251044">
              <w:rPr>
                <w:rFonts w:ascii="宋体" w:hAnsi="宋体" w:cs="宋体" w:hint="eastAsia"/>
                <w:bCs/>
                <w:color w:val="262626"/>
                <w:szCs w:val="18"/>
              </w:rPr>
              <w:t>算子）</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7358D6"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《数字图像处理基础》（第</w:t>
            </w:r>
            <w:r w:rsidRPr="00251044">
              <w:rPr>
                <w:rFonts w:ascii="宋体" w:hAnsi="宋体" w:cs="宋体"/>
                <w:bCs/>
                <w:color w:val="262626"/>
                <w:szCs w:val="18"/>
              </w:rPr>
              <w:t>6</w:t>
            </w:r>
            <w:r w:rsidRPr="00251044">
              <w:rPr>
                <w:rFonts w:ascii="宋体" w:hAnsi="宋体" w:cs="宋体" w:hint="eastAsia"/>
                <w:bCs/>
                <w:color w:val="262626"/>
                <w:szCs w:val="18"/>
              </w:rPr>
              <w:t>章，</w:t>
            </w:r>
            <w:r w:rsidRPr="00251044">
              <w:rPr>
                <w:rFonts w:ascii="宋体" w:hAnsi="宋体" w:cs="宋体"/>
                <w:bCs/>
                <w:color w:val="262626"/>
                <w:szCs w:val="18"/>
              </w:rPr>
              <w:t>P124-1</w:t>
            </w:r>
            <w:r w:rsidRPr="00251044">
              <w:rPr>
                <w:rFonts w:ascii="宋体" w:hAnsi="宋体" w:cs="宋体" w:hint="eastAsia"/>
                <w:bCs/>
                <w:color w:val="262626"/>
                <w:szCs w:val="18"/>
              </w:rPr>
              <w:t>6</w:t>
            </w:r>
            <w:r w:rsidRPr="00251044">
              <w:rPr>
                <w:rFonts w:ascii="宋体" w:hAnsi="宋体" w:cs="宋体"/>
                <w:bCs/>
                <w:color w:val="262626"/>
                <w:szCs w:val="18"/>
              </w:rPr>
              <w:t>1</w:t>
            </w:r>
            <w:r w:rsidRPr="00251044">
              <w:rPr>
                <w:rFonts w:ascii="宋体" w:hAnsi="宋体" w:cs="宋体" w:hint="eastAsia"/>
                <w:bCs/>
                <w:color w:val="262626"/>
                <w:szCs w:val="18"/>
              </w:rPr>
              <w:t>）</w:t>
            </w:r>
          </w:p>
          <w:p w14:paraId="1F23FA36"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《特征提取与图像处理（第二版）》（第</w:t>
            </w:r>
            <w:r w:rsidRPr="00251044">
              <w:rPr>
                <w:rFonts w:ascii="宋体" w:hAnsi="宋体" w:cs="宋体"/>
                <w:bCs/>
                <w:color w:val="262626"/>
                <w:szCs w:val="18"/>
              </w:rPr>
              <w:t>5</w:t>
            </w:r>
            <w:r w:rsidRPr="00251044">
              <w:rPr>
                <w:rFonts w:ascii="宋体" w:hAnsi="宋体" w:cs="宋体" w:hint="eastAsia"/>
                <w:bCs/>
                <w:color w:val="262626"/>
                <w:szCs w:val="18"/>
              </w:rPr>
              <w:t>章，</w:t>
            </w:r>
            <w:r w:rsidRPr="00251044">
              <w:rPr>
                <w:rFonts w:ascii="宋体" w:hAnsi="宋体" w:cs="宋体"/>
                <w:bCs/>
                <w:color w:val="262626"/>
                <w:szCs w:val="18"/>
              </w:rPr>
              <w:t>P92-1</w:t>
            </w:r>
            <w:r w:rsidRPr="00251044">
              <w:rPr>
                <w:rFonts w:ascii="宋体" w:hAnsi="宋体" w:cs="宋体" w:hint="eastAsia"/>
                <w:bCs/>
                <w:color w:val="262626"/>
                <w:szCs w:val="18"/>
              </w:rPr>
              <w:t>2</w:t>
            </w:r>
            <w:r w:rsidRPr="00251044">
              <w:rPr>
                <w:rFonts w:ascii="宋体" w:hAnsi="宋体" w:cs="宋体"/>
                <w:bCs/>
                <w:color w:val="262626"/>
                <w:szCs w:val="18"/>
              </w:rPr>
              <w:t>4</w:t>
            </w:r>
            <w:r w:rsidRPr="00251044">
              <w:rPr>
                <w:rFonts w:ascii="宋体" w:hAnsi="宋体" w:cs="宋体" w:hint="eastAsia"/>
                <w:bCs/>
                <w:color w:val="262626"/>
                <w:szCs w:val="18"/>
              </w:rPr>
              <w:t>）</w:t>
            </w:r>
          </w:p>
          <w:p w14:paraId="4242B5D2" w14:textId="77777777" w:rsidR="00BB7BD8" w:rsidRPr="00251044" w:rsidRDefault="00BB7BD8" w:rsidP="00BB7BD8">
            <w:pPr>
              <w:jc w:val="left"/>
              <w:rPr>
                <w:rFonts w:ascii="宋体" w:hAnsi="宋体" w:cs="宋体"/>
                <w:color w:val="auto"/>
                <w:szCs w:val="18"/>
              </w:rPr>
            </w:pPr>
            <w:r w:rsidRPr="00251044">
              <w:rPr>
                <w:rFonts w:ascii="宋体" w:hAnsi="宋体" w:cs="宋体" w:hint="eastAsia"/>
                <w:bCs/>
                <w:color w:val="262626"/>
                <w:szCs w:val="18"/>
              </w:rPr>
              <w:t>《学习OpenCV3》（第</w:t>
            </w:r>
            <w:r w:rsidRPr="00251044">
              <w:rPr>
                <w:rFonts w:ascii="宋体" w:hAnsi="宋体" w:cs="宋体"/>
                <w:bCs/>
                <w:color w:val="262626"/>
                <w:szCs w:val="18"/>
              </w:rPr>
              <w:t>5</w:t>
            </w:r>
            <w:r w:rsidRPr="00251044">
              <w:rPr>
                <w:rFonts w:ascii="宋体" w:hAnsi="宋体" w:cs="宋体" w:hint="eastAsia"/>
                <w:bCs/>
                <w:color w:val="262626"/>
                <w:szCs w:val="18"/>
              </w:rPr>
              <w:t>章，</w:t>
            </w:r>
            <w:r w:rsidRPr="00251044">
              <w:rPr>
                <w:rFonts w:ascii="宋体" w:hAnsi="宋体" w:cs="宋体"/>
                <w:bCs/>
                <w:color w:val="262626"/>
                <w:szCs w:val="18"/>
              </w:rPr>
              <w:t>P159-</w:t>
            </w:r>
            <w:r w:rsidRPr="00251044">
              <w:rPr>
                <w:rFonts w:ascii="宋体" w:hAnsi="宋体" w:cs="宋体" w:hint="eastAsia"/>
                <w:bCs/>
                <w:color w:val="262626"/>
                <w:szCs w:val="18"/>
              </w:rPr>
              <w:t>18</w:t>
            </w:r>
            <w:r w:rsidRPr="00251044">
              <w:rPr>
                <w:rFonts w:ascii="宋体" w:hAnsi="宋体" w:cs="宋体"/>
                <w:bCs/>
                <w:color w:val="262626"/>
                <w:szCs w:val="18"/>
              </w:rPr>
              <w:t>6</w:t>
            </w:r>
            <w:r w:rsidRPr="00251044">
              <w:rPr>
                <w:rFonts w:ascii="宋体" w:hAnsi="宋体" w:cs="宋体" w:hint="eastAsia"/>
                <w:bCs/>
                <w:color w:val="262626"/>
                <w:szCs w:val="18"/>
              </w:rPr>
              <w:t>）</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4608B7"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指定教材；</w:t>
            </w:r>
          </w:p>
          <w:p w14:paraId="5DC91CA3"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阅读笔记；</w:t>
            </w:r>
          </w:p>
          <w:p w14:paraId="075C6FFC" w14:textId="77777777" w:rsidR="00BB7BD8" w:rsidRPr="00251044" w:rsidRDefault="00BB7BD8" w:rsidP="00BB7BD8">
            <w:pPr>
              <w:jc w:val="left"/>
              <w:rPr>
                <w:rFonts w:ascii="宋体" w:hAnsi="宋体"/>
                <w:szCs w:val="18"/>
              </w:rPr>
            </w:pPr>
            <w:r w:rsidRPr="00251044">
              <w:rPr>
                <w:rFonts w:ascii="宋体" w:hAnsi="宋体" w:cs="宋体" w:hint="eastAsia"/>
                <w:bCs/>
                <w:color w:val="262626"/>
                <w:szCs w:val="18"/>
              </w:rPr>
              <w:t>可以运行VS2015+OpenCV的笔记本电脑</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0040D710"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课堂随机提问检验阅读材料1情况</w:t>
            </w:r>
          </w:p>
          <w:p w14:paraId="52874359" w14:textId="77777777" w:rsidR="00BB7BD8" w:rsidRPr="00251044" w:rsidRDefault="00BB7BD8" w:rsidP="00BB7BD8">
            <w:pPr>
              <w:jc w:val="left"/>
              <w:rPr>
                <w:rFonts w:ascii="宋体" w:hAnsi="宋体"/>
                <w:szCs w:val="18"/>
              </w:rPr>
            </w:pPr>
            <w:r w:rsidRPr="00251044">
              <w:rPr>
                <w:rFonts w:ascii="宋体" w:hAnsi="宋体" w:cs="宋体" w:hint="eastAsia"/>
                <w:bCs/>
                <w:color w:val="262626"/>
                <w:szCs w:val="18"/>
              </w:rPr>
              <w:t>教材</w:t>
            </w:r>
            <w:r w:rsidRPr="00251044">
              <w:rPr>
                <w:rFonts w:ascii="宋体" w:hAnsi="宋体" w:cs="宋体"/>
                <w:bCs/>
                <w:color w:val="262626"/>
                <w:szCs w:val="18"/>
              </w:rPr>
              <w:t>P124</w:t>
            </w:r>
            <w:r w:rsidRPr="00251044">
              <w:rPr>
                <w:rFonts w:ascii="宋体" w:hAnsi="宋体" w:cs="宋体" w:hint="eastAsia"/>
                <w:bCs/>
                <w:color w:val="262626"/>
                <w:szCs w:val="18"/>
              </w:rPr>
              <w:t>，思考与练习</w:t>
            </w:r>
            <w:r w:rsidRPr="00251044">
              <w:rPr>
                <w:rFonts w:ascii="宋体" w:hAnsi="宋体" w:cs="宋体"/>
                <w:bCs/>
                <w:color w:val="262626"/>
                <w:szCs w:val="18"/>
              </w:rPr>
              <w:t>1</w:t>
            </w:r>
            <w:r w:rsidRPr="00251044">
              <w:rPr>
                <w:rFonts w:ascii="宋体" w:hAnsi="宋体" w:cs="宋体" w:hint="eastAsia"/>
                <w:bCs/>
                <w:color w:val="262626"/>
                <w:szCs w:val="18"/>
              </w:rPr>
              <w:t>题</w:t>
            </w:r>
          </w:p>
        </w:tc>
      </w:tr>
      <w:tr w:rsidR="00BB7BD8" w14:paraId="321F7262" w14:textId="77777777" w:rsidTr="00BB7BD8">
        <w:trPr>
          <w:trHeight w:val="698"/>
        </w:trPr>
        <w:tc>
          <w:tcPr>
            <w:tcW w:w="540" w:type="dxa"/>
            <w:tcBorders>
              <w:top w:val="single" w:sz="4" w:space="0" w:color="000000" w:themeColor="text1"/>
              <w:bottom w:val="single" w:sz="4" w:space="0" w:color="000000" w:themeColor="text1"/>
              <w:right w:val="single" w:sz="4" w:space="0" w:color="000000" w:themeColor="text1"/>
            </w:tcBorders>
            <w:vAlign w:val="center"/>
          </w:tcPr>
          <w:p w14:paraId="7E166F62" w14:textId="77777777" w:rsidR="00BB7BD8" w:rsidRPr="00251044" w:rsidRDefault="00BB7BD8" w:rsidP="00BB7BD8">
            <w:pPr>
              <w:jc w:val="left"/>
              <w:rPr>
                <w:rFonts w:ascii="宋体" w:hAnsi="宋体"/>
                <w:b/>
                <w:szCs w:val="18"/>
              </w:rPr>
            </w:pPr>
            <w:r w:rsidRPr="00251044">
              <w:rPr>
                <w:rFonts w:ascii="宋体" w:hAnsi="宋体"/>
                <w:bCs/>
                <w:color w:val="262626"/>
                <w:szCs w:val="18"/>
              </w:rPr>
              <w:t>6</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BBF0F9" w14:textId="77777777" w:rsidR="00BB7BD8" w:rsidRPr="00251044" w:rsidRDefault="00BB7BD8" w:rsidP="00BB7BD8">
            <w:pPr>
              <w:jc w:val="left"/>
              <w:rPr>
                <w:rFonts w:ascii="宋体" w:hAnsi="宋体"/>
                <w:szCs w:val="18"/>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18495C" w14:textId="77777777" w:rsidR="00BB7BD8" w:rsidRPr="00B160CF" w:rsidRDefault="00BB7BD8" w:rsidP="00BB7BD8">
            <w:pPr>
              <w:jc w:val="left"/>
              <w:rPr>
                <w:rFonts w:ascii="宋体" w:hAnsi="宋体" w:cs="宋体"/>
                <w:bCs/>
                <w:color w:val="262626"/>
                <w:szCs w:val="18"/>
              </w:rPr>
            </w:pPr>
            <w:r w:rsidRPr="00251044">
              <w:rPr>
                <w:rFonts w:ascii="宋体" w:hAnsi="宋体" w:cs="宋体" w:hint="eastAsia"/>
                <w:bCs/>
                <w:color w:val="262626"/>
                <w:szCs w:val="18"/>
              </w:rPr>
              <w:t>1.二阶微分算子（</w:t>
            </w:r>
            <w:proofErr w:type="spellStart"/>
            <w:r w:rsidRPr="00251044">
              <w:rPr>
                <w:rFonts w:ascii="宋体" w:hAnsi="宋体" w:cs="宋体"/>
                <w:bCs/>
                <w:color w:val="262626"/>
                <w:szCs w:val="18"/>
              </w:rPr>
              <w:t>laplacian</w:t>
            </w:r>
            <w:proofErr w:type="spellEnd"/>
            <w:r w:rsidRPr="00251044">
              <w:rPr>
                <w:rFonts w:ascii="宋体" w:hAnsi="宋体" w:cs="宋体" w:hint="eastAsia"/>
                <w:bCs/>
                <w:color w:val="262626"/>
                <w:szCs w:val="18"/>
              </w:rPr>
              <w:t>、</w:t>
            </w:r>
            <w:proofErr w:type="spellStart"/>
            <w:r w:rsidRPr="00251044">
              <w:rPr>
                <w:rFonts w:ascii="宋体" w:hAnsi="宋体" w:cs="宋体"/>
                <w:bCs/>
                <w:color w:val="262626"/>
                <w:szCs w:val="18"/>
              </w:rPr>
              <w:t>wallis</w:t>
            </w:r>
            <w:proofErr w:type="spellEnd"/>
            <w:r w:rsidRPr="00251044">
              <w:rPr>
                <w:rFonts w:ascii="宋体" w:hAnsi="宋体" w:cs="宋体" w:hint="eastAsia"/>
                <w:bCs/>
                <w:color w:val="262626"/>
                <w:szCs w:val="18"/>
              </w:rPr>
              <w:t>）</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C34483"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《数字图像处理基础》（第</w:t>
            </w:r>
            <w:r w:rsidRPr="00251044">
              <w:rPr>
                <w:rFonts w:ascii="宋体" w:hAnsi="宋体" w:cs="宋体"/>
                <w:bCs/>
                <w:color w:val="262626"/>
                <w:szCs w:val="18"/>
              </w:rPr>
              <w:t>6</w:t>
            </w:r>
            <w:r w:rsidRPr="00251044">
              <w:rPr>
                <w:rFonts w:ascii="宋体" w:hAnsi="宋体" w:cs="宋体" w:hint="eastAsia"/>
                <w:bCs/>
                <w:color w:val="262626"/>
                <w:szCs w:val="18"/>
              </w:rPr>
              <w:t>章，</w:t>
            </w:r>
            <w:r w:rsidRPr="00251044">
              <w:rPr>
                <w:rFonts w:ascii="宋体" w:hAnsi="宋体" w:cs="宋体"/>
                <w:bCs/>
                <w:color w:val="262626"/>
                <w:szCs w:val="18"/>
              </w:rPr>
              <w:t>P124-1</w:t>
            </w:r>
            <w:r w:rsidRPr="00251044">
              <w:rPr>
                <w:rFonts w:ascii="宋体" w:hAnsi="宋体" w:cs="宋体" w:hint="eastAsia"/>
                <w:bCs/>
                <w:color w:val="262626"/>
                <w:szCs w:val="18"/>
              </w:rPr>
              <w:t>6</w:t>
            </w:r>
            <w:r w:rsidRPr="00251044">
              <w:rPr>
                <w:rFonts w:ascii="宋体" w:hAnsi="宋体" w:cs="宋体"/>
                <w:bCs/>
                <w:color w:val="262626"/>
                <w:szCs w:val="18"/>
              </w:rPr>
              <w:t>1</w:t>
            </w:r>
            <w:r w:rsidRPr="00251044">
              <w:rPr>
                <w:rFonts w:ascii="宋体" w:hAnsi="宋体" w:cs="宋体" w:hint="eastAsia"/>
                <w:bCs/>
                <w:color w:val="262626"/>
                <w:szCs w:val="18"/>
              </w:rPr>
              <w:t>）</w:t>
            </w:r>
          </w:p>
          <w:p w14:paraId="42281342"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《特征提取与图像处理（第二版）》（第</w:t>
            </w:r>
            <w:r w:rsidRPr="00251044">
              <w:rPr>
                <w:rFonts w:ascii="宋体" w:hAnsi="宋体" w:cs="宋体"/>
                <w:bCs/>
                <w:color w:val="262626"/>
                <w:szCs w:val="18"/>
              </w:rPr>
              <w:t>5</w:t>
            </w:r>
            <w:r w:rsidRPr="00251044">
              <w:rPr>
                <w:rFonts w:ascii="宋体" w:hAnsi="宋体" w:cs="宋体" w:hint="eastAsia"/>
                <w:bCs/>
                <w:color w:val="262626"/>
                <w:szCs w:val="18"/>
              </w:rPr>
              <w:lastRenderedPageBreak/>
              <w:t>章，</w:t>
            </w:r>
            <w:r w:rsidRPr="00251044">
              <w:rPr>
                <w:rFonts w:ascii="宋体" w:hAnsi="宋体" w:cs="宋体"/>
                <w:bCs/>
                <w:color w:val="262626"/>
                <w:szCs w:val="18"/>
              </w:rPr>
              <w:t>P92-1</w:t>
            </w:r>
            <w:r w:rsidRPr="00251044">
              <w:rPr>
                <w:rFonts w:ascii="宋体" w:hAnsi="宋体" w:cs="宋体" w:hint="eastAsia"/>
                <w:bCs/>
                <w:color w:val="262626"/>
                <w:szCs w:val="18"/>
              </w:rPr>
              <w:t>2</w:t>
            </w:r>
            <w:r w:rsidRPr="00251044">
              <w:rPr>
                <w:rFonts w:ascii="宋体" w:hAnsi="宋体" w:cs="宋体"/>
                <w:bCs/>
                <w:color w:val="262626"/>
                <w:szCs w:val="18"/>
              </w:rPr>
              <w:t>4</w:t>
            </w:r>
            <w:r w:rsidRPr="00251044">
              <w:rPr>
                <w:rFonts w:ascii="宋体" w:hAnsi="宋体" w:cs="宋体" w:hint="eastAsia"/>
                <w:bCs/>
                <w:color w:val="262626"/>
                <w:szCs w:val="18"/>
              </w:rPr>
              <w:t>）</w:t>
            </w:r>
          </w:p>
          <w:p w14:paraId="16779143" w14:textId="77777777" w:rsidR="00BB7BD8" w:rsidRPr="00251044" w:rsidRDefault="00BB7BD8" w:rsidP="00BB7BD8">
            <w:pPr>
              <w:jc w:val="left"/>
              <w:rPr>
                <w:rFonts w:ascii="宋体" w:hAnsi="宋体" w:cs="宋体"/>
                <w:color w:val="auto"/>
                <w:szCs w:val="18"/>
              </w:rPr>
            </w:pPr>
            <w:r w:rsidRPr="00251044">
              <w:rPr>
                <w:rFonts w:ascii="宋体" w:hAnsi="宋体" w:cs="宋体" w:hint="eastAsia"/>
                <w:bCs/>
                <w:color w:val="262626"/>
                <w:szCs w:val="18"/>
              </w:rPr>
              <w:t>《学习OpenCV3》（第</w:t>
            </w:r>
            <w:r w:rsidRPr="00251044">
              <w:rPr>
                <w:rFonts w:ascii="宋体" w:hAnsi="宋体" w:cs="宋体"/>
                <w:bCs/>
                <w:color w:val="262626"/>
                <w:szCs w:val="18"/>
              </w:rPr>
              <w:t>5</w:t>
            </w:r>
            <w:r w:rsidRPr="00251044">
              <w:rPr>
                <w:rFonts w:ascii="宋体" w:hAnsi="宋体" w:cs="宋体" w:hint="eastAsia"/>
                <w:bCs/>
                <w:color w:val="262626"/>
                <w:szCs w:val="18"/>
              </w:rPr>
              <w:t>章，</w:t>
            </w:r>
            <w:r w:rsidRPr="00251044">
              <w:rPr>
                <w:rFonts w:ascii="宋体" w:hAnsi="宋体" w:cs="宋体"/>
                <w:bCs/>
                <w:color w:val="262626"/>
                <w:szCs w:val="18"/>
              </w:rPr>
              <w:t>P159-</w:t>
            </w:r>
            <w:r w:rsidRPr="00251044">
              <w:rPr>
                <w:rFonts w:ascii="宋体" w:hAnsi="宋体" w:cs="宋体" w:hint="eastAsia"/>
                <w:bCs/>
                <w:color w:val="262626"/>
                <w:szCs w:val="18"/>
              </w:rPr>
              <w:t>18</w:t>
            </w:r>
            <w:r w:rsidRPr="00251044">
              <w:rPr>
                <w:rFonts w:ascii="宋体" w:hAnsi="宋体" w:cs="宋体"/>
                <w:bCs/>
                <w:color w:val="262626"/>
                <w:szCs w:val="18"/>
              </w:rPr>
              <w:t>6</w:t>
            </w:r>
            <w:r w:rsidRPr="00251044">
              <w:rPr>
                <w:rFonts w:ascii="宋体" w:hAnsi="宋体" w:cs="宋体" w:hint="eastAsia"/>
                <w:bCs/>
                <w:color w:val="262626"/>
                <w:szCs w:val="18"/>
              </w:rPr>
              <w:t>）</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0C795B"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lastRenderedPageBreak/>
              <w:t>指定教材；</w:t>
            </w:r>
          </w:p>
          <w:p w14:paraId="6D984C82"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阅读笔记；</w:t>
            </w:r>
          </w:p>
          <w:p w14:paraId="06BBF6C4" w14:textId="77777777" w:rsidR="00BB7BD8" w:rsidRPr="00251044" w:rsidRDefault="00BB7BD8" w:rsidP="00BB7BD8">
            <w:pPr>
              <w:jc w:val="left"/>
              <w:rPr>
                <w:rFonts w:ascii="宋体" w:hAnsi="宋体"/>
                <w:szCs w:val="18"/>
              </w:rPr>
            </w:pPr>
            <w:r w:rsidRPr="00251044">
              <w:rPr>
                <w:rFonts w:ascii="宋体" w:hAnsi="宋体" w:cs="宋体" w:hint="eastAsia"/>
                <w:bCs/>
                <w:color w:val="262626"/>
                <w:szCs w:val="18"/>
              </w:rPr>
              <w:t>可以运行VS2015+OpenCV的</w:t>
            </w:r>
            <w:r w:rsidRPr="00251044">
              <w:rPr>
                <w:rFonts w:ascii="宋体" w:hAnsi="宋体" w:cs="宋体" w:hint="eastAsia"/>
                <w:bCs/>
                <w:color w:val="262626"/>
                <w:szCs w:val="18"/>
              </w:rPr>
              <w:lastRenderedPageBreak/>
              <w:t>笔记本电脑</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73F66117"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lastRenderedPageBreak/>
              <w:t>课堂随机提问检验阅读材料2情况</w:t>
            </w:r>
          </w:p>
          <w:p w14:paraId="4DF7AFC8" w14:textId="77777777" w:rsidR="00BB7BD8" w:rsidRPr="00251044" w:rsidRDefault="00BB7BD8" w:rsidP="00BB7BD8">
            <w:pPr>
              <w:jc w:val="left"/>
              <w:rPr>
                <w:rFonts w:ascii="宋体" w:hAnsi="宋体"/>
                <w:szCs w:val="18"/>
              </w:rPr>
            </w:pPr>
            <w:r w:rsidRPr="00251044">
              <w:rPr>
                <w:rFonts w:ascii="宋体" w:hAnsi="宋体" w:cs="宋体" w:hint="eastAsia"/>
                <w:bCs/>
                <w:color w:val="262626"/>
                <w:szCs w:val="18"/>
              </w:rPr>
              <w:t>教材</w:t>
            </w:r>
            <w:r w:rsidRPr="00251044">
              <w:rPr>
                <w:rFonts w:ascii="宋体" w:hAnsi="宋体" w:cs="宋体"/>
                <w:bCs/>
                <w:color w:val="262626"/>
                <w:szCs w:val="18"/>
              </w:rPr>
              <w:t>P124</w:t>
            </w:r>
            <w:r w:rsidRPr="00251044">
              <w:rPr>
                <w:rFonts w:ascii="宋体" w:hAnsi="宋体" w:cs="宋体" w:hint="eastAsia"/>
                <w:bCs/>
                <w:color w:val="262626"/>
                <w:szCs w:val="18"/>
              </w:rPr>
              <w:t>，思考与练习2题</w:t>
            </w:r>
          </w:p>
        </w:tc>
      </w:tr>
      <w:tr w:rsidR="00BB7BD8" w14:paraId="2D96EAD6" w14:textId="77777777" w:rsidTr="00BB7BD8">
        <w:trPr>
          <w:trHeight w:val="698"/>
        </w:trPr>
        <w:tc>
          <w:tcPr>
            <w:tcW w:w="540" w:type="dxa"/>
            <w:tcBorders>
              <w:top w:val="single" w:sz="4" w:space="0" w:color="000000" w:themeColor="text1"/>
              <w:bottom w:val="single" w:sz="4" w:space="0" w:color="000000" w:themeColor="text1"/>
              <w:right w:val="single" w:sz="4" w:space="0" w:color="000000" w:themeColor="text1"/>
            </w:tcBorders>
            <w:vAlign w:val="center"/>
          </w:tcPr>
          <w:p w14:paraId="7B73F490" w14:textId="77777777" w:rsidR="00BB7BD8" w:rsidRPr="00251044" w:rsidRDefault="00BB7BD8" w:rsidP="00BB7BD8">
            <w:pPr>
              <w:jc w:val="left"/>
              <w:rPr>
                <w:rFonts w:ascii="宋体" w:hAnsi="宋体"/>
                <w:b/>
                <w:szCs w:val="18"/>
              </w:rPr>
            </w:pPr>
            <w:r w:rsidRPr="00251044">
              <w:rPr>
                <w:rFonts w:ascii="宋体" w:hAnsi="宋体"/>
                <w:bCs/>
                <w:color w:val="262626"/>
                <w:szCs w:val="18"/>
              </w:rPr>
              <w:t>7</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7A25C9" w14:textId="77777777" w:rsidR="00BB7BD8" w:rsidRPr="00251044" w:rsidRDefault="00BB7BD8" w:rsidP="00BB7BD8">
            <w:pPr>
              <w:jc w:val="left"/>
              <w:rPr>
                <w:rFonts w:ascii="宋体" w:hAnsi="宋体"/>
                <w:szCs w:val="18"/>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085208"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1.一维傅里叶变换</w:t>
            </w:r>
          </w:p>
          <w:p w14:paraId="793FD7B7"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2.二维离散傅里叶变换</w:t>
            </w:r>
          </w:p>
          <w:p w14:paraId="21438D61" w14:textId="77777777" w:rsidR="00BB7BD8" w:rsidRPr="00B160CF" w:rsidRDefault="00BB7BD8" w:rsidP="00BB7BD8">
            <w:pPr>
              <w:jc w:val="left"/>
              <w:rPr>
                <w:rFonts w:ascii="宋体" w:hAnsi="宋体" w:cs="宋体"/>
                <w:bCs/>
                <w:color w:val="262626"/>
                <w:szCs w:val="18"/>
              </w:rPr>
            </w:pPr>
            <w:r w:rsidRPr="00251044">
              <w:rPr>
                <w:rFonts w:ascii="宋体" w:hAnsi="宋体" w:cs="宋体" w:hint="eastAsia"/>
                <w:bCs/>
                <w:color w:val="262626"/>
                <w:szCs w:val="18"/>
              </w:rPr>
              <w:t>3.快速傅里叶变换</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938C7E"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《数字图像处理基础》（第</w:t>
            </w:r>
            <w:r w:rsidRPr="00251044">
              <w:rPr>
                <w:rFonts w:ascii="宋体" w:hAnsi="宋体" w:cs="宋体"/>
                <w:bCs/>
                <w:color w:val="262626"/>
                <w:szCs w:val="18"/>
              </w:rPr>
              <w:t>6</w:t>
            </w:r>
            <w:r w:rsidRPr="00251044">
              <w:rPr>
                <w:rFonts w:ascii="宋体" w:hAnsi="宋体" w:cs="宋体" w:hint="eastAsia"/>
                <w:bCs/>
                <w:color w:val="262626"/>
                <w:szCs w:val="18"/>
              </w:rPr>
              <w:t>章，</w:t>
            </w:r>
            <w:r w:rsidRPr="00251044">
              <w:rPr>
                <w:rFonts w:ascii="宋体" w:hAnsi="宋体" w:cs="宋体"/>
                <w:bCs/>
                <w:color w:val="262626"/>
                <w:szCs w:val="18"/>
              </w:rPr>
              <w:t>P1</w:t>
            </w:r>
            <w:r w:rsidRPr="00251044">
              <w:rPr>
                <w:rFonts w:ascii="宋体" w:hAnsi="宋体" w:cs="宋体" w:hint="eastAsia"/>
                <w:bCs/>
                <w:color w:val="262626"/>
                <w:szCs w:val="18"/>
              </w:rPr>
              <w:t>61</w:t>
            </w:r>
            <w:r w:rsidRPr="00251044">
              <w:rPr>
                <w:rFonts w:ascii="宋体" w:hAnsi="宋体" w:cs="宋体"/>
                <w:bCs/>
                <w:color w:val="262626"/>
                <w:szCs w:val="18"/>
              </w:rPr>
              <w:t>-191</w:t>
            </w:r>
            <w:r w:rsidRPr="00251044">
              <w:rPr>
                <w:rFonts w:ascii="宋体" w:hAnsi="宋体" w:cs="宋体" w:hint="eastAsia"/>
                <w:bCs/>
                <w:color w:val="262626"/>
                <w:szCs w:val="18"/>
              </w:rPr>
              <w:t>）</w:t>
            </w:r>
          </w:p>
          <w:p w14:paraId="328197D7"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《特征提取与图像处理（第二版）》（第</w:t>
            </w:r>
            <w:r w:rsidRPr="00251044">
              <w:rPr>
                <w:rFonts w:ascii="宋体" w:hAnsi="宋体" w:cs="宋体"/>
                <w:bCs/>
                <w:color w:val="262626"/>
                <w:szCs w:val="18"/>
              </w:rPr>
              <w:t>5</w:t>
            </w:r>
            <w:r w:rsidRPr="00251044">
              <w:rPr>
                <w:rFonts w:ascii="宋体" w:hAnsi="宋体" w:cs="宋体" w:hint="eastAsia"/>
                <w:bCs/>
                <w:color w:val="262626"/>
                <w:szCs w:val="18"/>
              </w:rPr>
              <w:t>章，</w:t>
            </w:r>
            <w:r w:rsidRPr="00251044">
              <w:rPr>
                <w:rFonts w:ascii="宋体" w:hAnsi="宋体" w:cs="宋体"/>
                <w:bCs/>
                <w:color w:val="262626"/>
                <w:szCs w:val="18"/>
              </w:rPr>
              <w:t>P</w:t>
            </w:r>
            <w:r w:rsidRPr="00251044">
              <w:rPr>
                <w:rFonts w:ascii="宋体" w:hAnsi="宋体" w:cs="宋体" w:hint="eastAsia"/>
                <w:bCs/>
                <w:color w:val="262626"/>
                <w:szCs w:val="18"/>
              </w:rPr>
              <w:t>124</w:t>
            </w:r>
            <w:r w:rsidRPr="00251044">
              <w:rPr>
                <w:rFonts w:ascii="宋体" w:hAnsi="宋体" w:cs="宋体"/>
                <w:bCs/>
                <w:color w:val="262626"/>
                <w:szCs w:val="18"/>
              </w:rPr>
              <w:t>-144</w:t>
            </w:r>
            <w:r w:rsidRPr="00251044">
              <w:rPr>
                <w:rFonts w:ascii="宋体" w:hAnsi="宋体" w:cs="宋体" w:hint="eastAsia"/>
                <w:bCs/>
                <w:color w:val="262626"/>
                <w:szCs w:val="18"/>
              </w:rPr>
              <w:t>）</w:t>
            </w:r>
          </w:p>
          <w:p w14:paraId="30AAD352" w14:textId="77777777" w:rsidR="00BB7BD8" w:rsidRPr="00251044" w:rsidRDefault="00BB7BD8" w:rsidP="00BB7BD8">
            <w:pPr>
              <w:jc w:val="left"/>
              <w:rPr>
                <w:rFonts w:ascii="宋体" w:hAnsi="宋体"/>
                <w:szCs w:val="18"/>
              </w:rPr>
            </w:pPr>
            <w:r w:rsidRPr="00251044">
              <w:rPr>
                <w:rFonts w:ascii="宋体" w:hAnsi="宋体" w:cs="宋体" w:hint="eastAsia"/>
                <w:bCs/>
                <w:color w:val="262626"/>
                <w:szCs w:val="18"/>
              </w:rPr>
              <w:t>《学习OpenCV3》（第</w:t>
            </w:r>
            <w:r w:rsidRPr="00251044">
              <w:rPr>
                <w:rFonts w:ascii="宋体" w:hAnsi="宋体" w:cs="宋体"/>
                <w:bCs/>
                <w:color w:val="262626"/>
                <w:szCs w:val="18"/>
              </w:rPr>
              <w:t>5</w:t>
            </w:r>
            <w:r w:rsidRPr="00251044">
              <w:rPr>
                <w:rFonts w:ascii="宋体" w:hAnsi="宋体" w:cs="宋体" w:hint="eastAsia"/>
                <w:bCs/>
                <w:color w:val="262626"/>
                <w:szCs w:val="18"/>
              </w:rPr>
              <w:t>章，</w:t>
            </w:r>
            <w:r w:rsidRPr="00251044">
              <w:rPr>
                <w:rFonts w:ascii="宋体" w:hAnsi="宋体" w:cs="宋体"/>
                <w:bCs/>
                <w:color w:val="262626"/>
                <w:szCs w:val="18"/>
              </w:rPr>
              <w:t>P</w:t>
            </w:r>
            <w:r w:rsidRPr="00251044">
              <w:rPr>
                <w:rFonts w:ascii="宋体" w:hAnsi="宋体" w:cs="宋体" w:hint="eastAsia"/>
                <w:bCs/>
                <w:color w:val="262626"/>
                <w:szCs w:val="18"/>
              </w:rPr>
              <w:t>187</w:t>
            </w:r>
            <w:r w:rsidRPr="00251044">
              <w:rPr>
                <w:rFonts w:ascii="宋体" w:hAnsi="宋体" w:cs="宋体"/>
                <w:bCs/>
                <w:color w:val="262626"/>
                <w:szCs w:val="18"/>
              </w:rPr>
              <w:t>-216</w:t>
            </w:r>
            <w:r w:rsidRPr="00251044">
              <w:rPr>
                <w:rFonts w:ascii="宋体" w:hAnsi="宋体" w:cs="宋体" w:hint="eastAsia"/>
                <w:bCs/>
                <w:color w:val="262626"/>
                <w:szCs w:val="18"/>
              </w:rPr>
              <w:t>）</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79BDD1"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指定教材；</w:t>
            </w:r>
          </w:p>
          <w:p w14:paraId="6D73CA46"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阅读笔记；</w:t>
            </w:r>
          </w:p>
          <w:p w14:paraId="0E23C6FC" w14:textId="77777777" w:rsidR="00BB7BD8" w:rsidRPr="00251044" w:rsidRDefault="00BB7BD8" w:rsidP="00BB7BD8">
            <w:pPr>
              <w:jc w:val="left"/>
              <w:rPr>
                <w:rFonts w:ascii="宋体" w:hAnsi="宋体"/>
                <w:szCs w:val="18"/>
              </w:rPr>
            </w:pPr>
            <w:r w:rsidRPr="00251044">
              <w:rPr>
                <w:rFonts w:ascii="宋体" w:hAnsi="宋体" w:cs="宋体" w:hint="eastAsia"/>
                <w:bCs/>
                <w:color w:val="262626"/>
                <w:szCs w:val="18"/>
              </w:rPr>
              <w:t>可以运行VS2015+OpenCV的笔记本电脑</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0D95663A"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课堂随机提问检验阅读材料2 P124 5.1章节关于频域变换基本概念掌握情况</w:t>
            </w:r>
          </w:p>
          <w:p w14:paraId="377F66C8" w14:textId="77777777" w:rsidR="00BB7BD8" w:rsidRPr="00251044" w:rsidRDefault="00BB7BD8" w:rsidP="00BB7BD8">
            <w:pPr>
              <w:jc w:val="left"/>
              <w:rPr>
                <w:rFonts w:ascii="宋体" w:hAnsi="宋体"/>
                <w:szCs w:val="18"/>
              </w:rPr>
            </w:pPr>
            <w:r w:rsidRPr="00251044">
              <w:rPr>
                <w:rFonts w:ascii="宋体" w:hAnsi="宋体" w:cs="宋体" w:hint="eastAsia"/>
                <w:bCs/>
                <w:color w:val="262626"/>
                <w:szCs w:val="18"/>
              </w:rPr>
              <w:t>教材</w:t>
            </w:r>
            <w:r w:rsidRPr="00251044">
              <w:rPr>
                <w:rFonts w:ascii="宋体" w:hAnsi="宋体" w:cs="宋体"/>
                <w:bCs/>
                <w:color w:val="262626"/>
                <w:szCs w:val="18"/>
              </w:rPr>
              <w:t>P124</w:t>
            </w:r>
            <w:r w:rsidRPr="00251044">
              <w:rPr>
                <w:rFonts w:ascii="宋体" w:hAnsi="宋体" w:cs="宋体" w:hint="eastAsia"/>
                <w:bCs/>
                <w:color w:val="262626"/>
                <w:szCs w:val="18"/>
              </w:rPr>
              <w:t>，思考与练习3</w:t>
            </w:r>
            <w:r w:rsidRPr="00251044">
              <w:rPr>
                <w:rFonts w:ascii="宋体" w:hAnsi="宋体" w:cs="宋体"/>
                <w:bCs/>
                <w:color w:val="262626"/>
                <w:szCs w:val="18"/>
              </w:rPr>
              <w:t>-</w:t>
            </w:r>
            <w:r w:rsidRPr="00251044">
              <w:rPr>
                <w:rFonts w:ascii="宋体" w:hAnsi="宋体" w:cs="宋体" w:hint="eastAsia"/>
                <w:bCs/>
                <w:color w:val="262626"/>
                <w:szCs w:val="18"/>
              </w:rPr>
              <w:t>4题</w:t>
            </w:r>
          </w:p>
        </w:tc>
      </w:tr>
      <w:tr w:rsidR="00BB7BD8" w14:paraId="2279F53D" w14:textId="77777777" w:rsidTr="00BB7BD8">
        <w:trPr>
          <w:trHeight w:val="698"/>
        </w:trPr>
        <w:tc>
          <w:tcPr>
            <w:tcW w:w="540" w:type="dxa"/>
            <w:tcBorders>
              <w:top w:val="single" w:sz="4" w:space="0" w:color="000000" w:themeColor="text1"/>
              <w:bottom w:val="single" w:sz="4" w:space="0" w:color="000000" w:themeColor="text1"/>
              <w:right w:val="single" w:sz="4" w:space="0" w:color="000000" w:themeColor="text1"/>
            </w:tcBorders>
            <w:vAlign w:val="center"/>
          </w:tcPr>
          <w:p w14:paraId="11BBE7F7" w14:textId="77777777" w:rsidR="00BB7BD8" w:rsidRPr="00251044" w:rsidRDefault="00BB7BD8" w:rsidP="00BB7BD8">
            <w:pPr>
              <w:jc w:val="left"/>
              <w:rPr>
                <w:rFonts w:ascii="宋体" w:hAnsi="宋体"/>
                <w:b/>
                <w:szCs w:val="18"/>
              </w:rPr>
            </w:pPr>
            <w:r w:rsidRPr="00251044">
              <w:rPr>
                <w:rFonts w:ascii="宋体" w:hAnsi="宋体"/>
                <w:bCs/>
                <w:color w:val="262626"/>
                <w:szCs w:val="18"/>
              </w:rPr>
              <w:t>7</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BEA87F" w14:textId="77777777" w:rsidR="00BB7BD8" w:rsidRPr="00251044" w:rsidRDefault="00BB7BD8" w:rsidP="00BB7BD8">
            <w:pPr>
              <w:jc w:val="left"/>
              <w:rPr>
                <w:rFonts w:ascii="宋体" w:hAnsi="宋体"/>
                <w:szCs w:val="18"/>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531210" w14:textId="77777777" w:rsidR="00BB7BD8" w:rsidRPr="00B160CF" w:rsidRDefault="00BB7BD8" w:rsidP="00BB7BD8">
            <w:pPr>
              <w:jc w:val="left"/>
              <w:rPr>
                <w:rFonts w:ascii="宋体" w:hAnsi="宋体" w:cs="宋体"/>
                <w:bCs/>
                <w:color w:val="262626"/>
                <w:szCs w:val="18"/>
              </w:rPr>
            </w:pPr>
            <w:r w:rsidRPr="00251044">
              <w:rPr>
                <w:rFonts w:ascii="宋体" w:hAnsi="宋体" w:cs="宋体" w:hint="eastAsia"/>
                <w:bCs/>
                <w:color w:val="262626"/>
                <w:szCs w:val="18"/>
              </w:rPr>
              <w:t>1.腐蚀、膨胀算法的理论以及实现</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E8C874"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《数字图像处理基础》（第</w:t>
            </w:r>
            <w:r w:rsidRPr="00251044">
              <w:rPr>
                <w:rFonts w:ascii="宋体" w:hAnsi="宋体" w:cs="宋体"/>
                <w:bCs/>
                <w:color w:val="262626"/>
                <w:szCs w:val="18"/>
              </w:rPr>
              <w:t>8</w:t>
            </w:r>
            <w:r w:rsidRPr="00251044">
              <w:rPr>
                <w:rFonts w:ascii="宋体" w:hAnsi="宋体" w:cs="宋体" w:hint="eastAsia"/>
                <w:bCs/>
                <w:color w:val="262626"/>
                <w:szCs w:val="18"/>
              </w:rPr>
              <w:t>章，</w:t>
            </w:r>
            <w:r w:rsidRPr="00251044">
              <w:rPr>
                <w:rFonts w:ascii="宋体" w:hAnsi="宋体" w:cs="宋体"/>
                <w:bCs/>
                <w:color w:val="262626"/>
                <w:szCs w:val="18"/>
              </w:rPr>
              <w:t>P147-166</w:t>
            </w:r>
            <w:r w:rsidRPr="00251044">
              <w:rPr>
                <w:rFonts w:ascii="宋体" w:hAnsi="宋体" w:cs="宋体" w:hint="eastAsia"/>
                <w:bCs/>
                <w:color w:val="262626"/>
                <w:szCs w:val="18"/>
              </w:rPr>
              <w:t>）</w:t>
            </w:r>
          </w:p>
          <w:p w14:paraId="3B5EDF69"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《数字图像处理（第三版）》（第</w:t>
            </w:r>
            <w:r w:rsidRPr="00251044">
              <w:rPr>
                <w:rFonts w:ascii="宋体" w:hAnsi="宋体" w:cs="宋体"/>
                <w:bCs/>
                <w:color w:val="262626"/>
                <w:szCs w:val="18"/>
              </w:rPr>
              <w:t>9</w:t>
            </w:r>
            <w:r w:rsidRPr="00251044">
              <w:rPr>
                <w:rFonts w:ascii="宋体" w:hAnsi="宋体" w:cs="宋体" w:hint="eastAsia"/>
                <w:bCs/>
                <w:color w:val="262626"/>
                <w:szCs w:val="18"/>
              </w:rPr>
              <w:t>章，</w:t>
            </w:r>
            <w:r w:rsidRPr="00251044">
              <w:rPr>
                <w:rFonts w:ascii="宋体" w:hAnsi="宋体" w:cs="宋体"/>
                <w:bCs/>
                <w:color w:val="262626"/>
                <w:szCs w:val="18"/>
              </w:rPr>
              <w:t>P402-438</w:t>
            </w:r>
            <w:r w:rsidRPr="00251044">
              <w:rPr>
                <w:rFonts w:ascii="宋体" w:hAnsi="宋体" w:cs="宋体" w:hint="eastAsia"/>
                <w:bCs/>
                <w:color w:val="262626"/>
                <w:szCs w:val="18"/>
              </w:rPr>
              <w:t>）</w:t>
            </w:r>
          </w:p>
          <w:p w14:paraId="41AD8DBF"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《学习OpenCV3》（第</w:t>
            </w:r>
            <w:r w:rsidRPr="00251044">
              <w:rPr>
                <w:rFonts w:ascii="宋体" w:hAnsi="宋体" w:cs="宋体"/>
                <w:bCs/>
                <w:color w:val="262626"/>
                <w:szCs w:val="18"/>
              </w:rPr>
              <w:t>2</w:t>
            </w:r>
            <w:r w:rsidRPr="00251044">
              <w:rPr>
                <w:rFonts w:ascii="宋体" w:hAnsi="宋体" w:cs="宋体" w:hint="eastAsia"/>
                <w:bCs/>
                <w:color w:val="262626"/>
                <w:szCs w:val="18"/>
              </w:rPr>
              <w:t>章</w:t>
            </w:r>
            <w:r w:rsidRPr="00251044">
              <w:rPr>
                <w:rFonts w:ascii="宋体" w:hAnsi="宋体" w:cs="宋体"/>
                <w:bCs/>
                <w:color w:val="262626"/>
                <w:szCs w:val="18"/>
              </w:rPr>
              <w:t>,P112-113</w:t>
            </w:r>
            <w:r w:rsidRPr="00251044">
              <w:rPr>
                <w:rFonts w:ascii="宋体" w:hAnsi="宋体" w:cs="宋体" w:hint="eastAsia"/>
                <w:bCs/>
                <w:color w:val="262626"/>
                <w:szCs w:val="18"/>
              </w:rPr>
              <w:t>）</w:t>
            </w:r>
          </w:p>
          <w:p w14:paraId="3A23A09E"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《数字图像处理（第六版）》（第</w:t>
            </w:r>
            <w:r w:rsidRPr="00251044">
              <w:rPr>
                <w:rFonts w:ascii="宋体" w:hAnsi="宋体" w:cs="宋体"/>
                <w:bCs/>
                <w:color w:val="262626"/>
                <w:szCs w:val="18"/>
              </w:rPr>
              <w:t>8</w:t>
            </w:r>
            <w:r w:rsidRPr="00251044">
              <w:rPr>
                <w:rFonts w:ascii="宋体" w:hAnsi="宋体" w:cs="宋体" w:hint="eastAsia"/>
                <w:bCs/>
                <w:color w:val="262626"/>
                <w:szCs w:val="18"/>
              </w:rPr>
              <w:t>章，</w:t>
            </w:r>
            <w:r w:rsidRPr="00251044">
              <w:rPr>
                <w:rFonts w:ascii="宋体" w:hAnsi="宋体" w:cs="宋体"/>
                <w:bCs/>
                <w:color w:val="262626"/>
                <w:szCs w:val="18"/>
              </w:rPr>
              <w:t>P305-329</w:t>
            </w:r>
            <w:r w:rsidRPr="00251044">
              <w:rPr>
                <w:rFonts w:ascii="宋体" w:hAnsi="宋体" w:cs="宋体" w:hint="eastAsia"/>
                <w:bCs/>
                <w:color w:val="262626"/>
                <w:szCs w:val="18"/>
              </w:rPr>
              <w:t>）</w:t>
            </w:r>
          </w:p>
          <w:p w14:paraId="03D5AB23" w14:textId="77777777" w:rsidR="00BB7BD8" w:rsidRPr="00251044" w:rsidRDefault="00BB7BD8" w:rsidP="00BB7BD8">
            <w:pPr>
              <w:jc w:val="left"/>
              <w:rPr>
                <w:rFonts w:ascii="宋体" w:hAnsi="宋体"/>
                <w:szCs w:val="18"/>
              </w:rPr>
            </w:pPr>
            <w:r w:rsidRPr="00251044">
              <w:rPr>
                <w:rFonts w:ascii="宋体" w:hAnsi="宋体" w:cs="宋体" w:hint="eastAsia"/>
                <w:bCs/>
                <w:color w:val="262626"/>
                <w:szCs w:val="18"/>
              </w:rPr>
              <w:t>《特征提取与图像处理（第二版）》（第</w:t>
            </w:r>
            <w:r w:rsidRPr="00251044">
              <w:rPr>
                <w:rFonts w:ascii="宋体" w:hAnsi="宋体" w:cs="宋体"/>
                <w:bCs/>
                <w:color w:val="262626"/>
                <w:szCs w:val="18"/>
              </w:rPr>
              <w:t>5</w:t>
            </w:r>
            <w:r w:rsidRPr="00251044">
              <w:rPr>
                <w:rFonts w:ascii="宋体" w:hAnsi="宋体" w:cs="宋体" w:hint="eastAsia"/>
                <w:bCs/>
                <w:color w:val="262626"/>
                <w:szCs w:val="18"/>
              </w:rPr>
              <w:t>章，</w:t>
            </w:r>
            <w:r w:rsidRPr="00251044">
              <w:rPr>
                <w:rFonts w:ascii="宋体" w:hAnsi="宋体" w:cs="宋体"/>
                <w:bCs/>
                <w:color w:val="262626"/>
                <w:szCs w:val="18"/>
              </w:rPr>
              <w:t>P92-144</w:t>
            </w:r>
            <w:r w:rsidRPr="00251044">
              <w:rPr>
                <w:rFonts w:ascii="宋体" w:hAnsi="宋体" w:cs="宋体" w:hint="eastAsia"/>
                <w:bCs/>
                <w:color w:val="262626"/>
                <w:szCs w:val="18"/>
              </w:rPr>
              <w:t>）</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131A1C"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指定教材；</w:t>
            </w:r>
          </w:p>
          <w:p w14:paraId="72DD6714"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阅读笔记；</w:t>
            </w:r>
          </w:p>
          <w:p w14:paraId="32C87256" w14:textId="77777777" w:rsidR="00BB7BD8" w:rsidRPr="00251044" w:rsidRDefault="00BB7BD8" w:rsidP="00BB7BD8">
            <w:pPr>
              <w:jc w:val="left"/>
              <w:rPr>
                <w:rFonts w:ascii="宋体" w:hAnsi="宋体"/>
                <w:szCs w:val="18"/>
              </w:rPr>
            </w:pPr>
            <w:r w:rsidRPr="00251044">
              <w:rPr>
                <w:rFonts w:ascii="宋体" w:hAnsi="宋体" w:cs="宋体" w:hint="eastAsia"/>
                <w:bCs/>
                <w:color w:val="262626"/>
                <w:szCs w:val="18"/>
              </w:rPr>
              <w:t>可以运行VS2015+OpenCV的笔记本电脑</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4ED721B0"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课堂随机提问检验阅读材料1 P403-P409对腐蚀膨胀开闭运算的了解情况</w:t>
            </w:r>
          </w:p>
          <w:p w14:paraId="2E342B9D" w14:textId="77777777" w:rsidR="00BB7BD8" w:rsidRPr="00251044" w:rsidRDefault="00BB7BD8" w:rsidP="00BB7BD8">
            <w:pPr>
              <w:jc w:val="left"/>
              <w:rPr>
                <w:rFonts w:ascii="宋体" w:hAnsi="宋体"/>
                <w:szCs w:val="18"/>
              </w:rPr>
            </w:pPr>
            <w:r w:rsidRPr="00251044">
              <w:rPr>
                <w:rFonts w:ascii="宋体" w:hAnsi="宋体" w:cs="宋体" w:hint="eastAsia"/>
                <w:bCs/>
                <w:szCs w:val="18"/>
              </w:rPr>
              <w:t>课后布置目标识别前期预处理任务，（降噪、定位、边缘获取）</w:t>
            </w:r>
          </w:p>
        </w:tc>
      </w:tr>
      <w:tr w:rsidR="00BB7BD8" w14:paraId="20D51261" w14:textId="77777777" w:rsidTr="00BB7BD8">
        <w:trPr>
          <w:trHeight w:val="698"/>
        </w:trPr>
        <w:tc>
          <w:tcPr>
            <w:tcW w:w="540" w:type="dxa"/>
            <w:tcBorders>
              <w:top w:val="single" w:sz="4" w:space="0" w:color="000000" w:themeColor="text1"/>
              <w:bottom w:val="single" w:sz="4" w:space="0" w:color="000000" w:themeColor="text1"/>
              <w:right w:val="single" w:sz="4" w:space="0" w:color="000000" w:themeColor="text1"/>
            </w:tcBorders>
            <w:vAlign w:val="center"/>
          </w:tcPr>
          <w:p w14:paraId="3BC1D869" w14:textId="77777777" w:rsidR="00BB7BD8" w:rsidRPr="00251044" w:rsidRDefault="00BB7BD8" w:rsidP="00BB7BD8">
            <w:pPr>
              <w:jc w:val="left"/>
              <w:rPr>
                <w:rFonts w:ascii="宋体" w:hAnsi="宋体"/>
                <w:b/>
                <w:szCs w:val="18"/>
              </w:rPr>
            </w:pPr>
            <w:r w:rsidRPr="00251044">
              <w:rPr>
                <w:rFonts w:ascii="宋体" w:hAnsi="宋体"/>
                <w:bCs/>
                <w:color w:val="262626"/>
                <w:szCs w:val="18"/>
              </w:rPr>
              <w:t>8</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981747" w14:textId="77777777" w:rsidR="00BB7BD8" w:rsidRPr="00251044" w:rsidRDefault="00BB7BD8" w:rsidP="00BB7BD8">
            <w:pPr>
              <w:jc w:val="left"/>
              <w:rPr>
                <w:rFonts w:ascii="宋体" w:hAnsi="宋体"/>
                <w:szCs w:val="18"/>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C1BE2E" w14:textId="77777777" w:rsidR="00BB7BD8" w:rsidRPr="00B160CF" w:rsidRDefault="00BB7BD8" w:rsidP="00BB7BD8">
            <w:pPr>
              <w:jc w:val="left"/>
              <w:rPr>
                <w:rFonts w:ascii="宋体" w:hAnsi="宋体" w:cs="宋体"/>
                <w:bCs/>
                <w:color w:val="262626"/>
                <w:szCs w:val="18"/>
              </w:rPr>
            </w:pPr>
            <w:r w:rsidRPr="00251044">
              <w:rPr>
                <w:rFonts w:ascii="宋体" w:hAnsi="宋体" w:cs="宋体" w:hint="eastAsia"/>
                <w:bCs/>
                <w:color w:val="262626"/>
                <w:szCs w:val="18"/>
              </w:rPr>
              <w:t>1.</w:t>
            </w:r>
            <w:proofErr w:type="gramStart"/>
            <w:r w:rsidRPr="00251044">
              <w:rPr>
                <w:rFonts w:ascii="宋体" w:hAnsi="宋体" w:cs="宋体" w:hint="eastAsia"/>
                <w:bCs/>
                <w:color w:val="262626"/>
                <w:szCs w:val="18"/>
              </w:rPr>
              <w:t>开操作与闭操作</w:t>
            </w:r>
            <w:proofErr w:type="gramEnd"/>
            <w:r w:rsidRPr="00251044">
              <w:rPr>
                <w:rFonts w:ascii="宋体" w:hAnsi="宋体" w:cs="宋体" w:hint="eastAsia"/>
                <w:bCs/>
                <w:color w:val="262626"/>
                <w:szCs w:val="18"/>
              </w:rPr>
              <w:t>的算法理论以及实现</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A9DE2E"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《数字图像处理基础》（第</w:t>
            </w:r>
            <w:r w:rsidRPr="00251044">
              <w:rPr>
                <w:rFonts w:ascii="宋体" w:hAnsi="宋体" w:cs="宋体"/>
                <w:bCs/>
                <w:color w:val="262626"/>
                <w:szCs w:val="18"/>
              </w:rPr>
              <w:t>8</w:t>
            </w:r>
            <w:r w:rsidRPr="00251044">
              <w:rPr>
                <w:rFonts w:ascii="宋体" w:hAnsi="宋体" w:cs="宋体" w:hint="eastAsia"/>
                <w:bCs/>
                <w:color w:val="262626"/>
                <w:szCs w:val="18"/>
              </w:rPr>
              <w:t>章，</w:t>
            </w:r>
            <w:r w:rsidRPr="00251044">
              <w:rPr>
                <w:rFonts w:ascii="宋体" w:hAnsi="宋体" w:cs="宋体"/>
                <w:bCs/>
                <w:color w:val="262626"/>
                <w:szCs w:val="18"/>
              </w:rPr>
              <w:t>P147-166</w:t>
            </w:r>
            <w:r w:rsidRPr="00251044">
              <w:rPr>
                <w:rFonts w:ascii="宋体" w:hAnsi="宋体" w:cs="宋体" w:hint="eastAsia"/>
                <w:bCs/>
                <w:color w:val="262626"/>
                <w:szCs w:val="18"/>
              </w:rPr>
              <w:t>）</w:t>
            </w:r>
          </w:p>
          <w:p w14:paraId="01BD3AAB"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《数字图像处理（第三版）》（第</w:t>
            </w:r>
            <w:r w:rsidRPr="00251044">
              <w:rPr>
                <w:rFonts w:ascii="宋体" w:hAnsi="宋体" w:cs="宋体"/>
                <w:bCs/>
                <w:color w:val="262626"/>
                <w:szCs w:val="18"/>
              </w:rPr>
              <w:t>9</w:t>
            </w:r>
            <w:r w:rsidRPr="00251044">
              <w:rPr>
                <w:rFonts w:ascii="宋体" w:hAnsi="宋体" w:cs="宋体" w:hint="eastAsia"/>
                <w:bCs/>
                <w:color w:val="262626"/>
                <w:szCs w:val="18"/>
              </w:rPr>
              <w:t>章，</w:t>
            </w:r>
            <w:r w:rsidRPr="00251044">
              <w:rPr>
                <w:rFonts w:ascii="宋体" w:hAnsi="宋体" w:cs="宋体"/>
                <w:bCs/>
                <w:color w:val="262626"/>
                <w:szCs w:val="18"/>
              </w:rPr>
              <w:t>P402-438</w:t>
            </w:r>
            <w:r w:rsidRPr="00251044">
              <w:rPr>
                <w:rFonts w:ascii="宋体" w:hAnsi="宋体" w:cs="宋体" w:hint="eastAsia"/>
                <w:bCs/>
                <w:color w:val="262626"/>
                <w:szCs w:val="18"/>
              </w:rPr>
              <w:t>）</w:t>
            </w:r>
          </w:p>
          <w:p w14:paraId="53806F30"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《学习OpenCV3》（第</w:t>
            </w:r>
            <w:r w:rsidRPr="00251044">
              <w:rPr>
                <w:rFonts w:ascii="宋体" w:hAnsi="宋体" w:cs="宋体"/>
                <w:bCs/>
                <w:color w:val="262626"/>
                <w:szCs w:val="18"/>
              </w:rPr>
              <w:t>2</w:t>
            </w:r>
            <w:r w:rsidRPr="00251044">
              <w:rPr>
                <w:rFonts w:ascii="宋体" w:hAnsi="宋体" w:cs="宋体" w:hint="eastAsia"/>
                <w:bCs/>
                <w:color w:val="262626"/>
                <w:szCs w:val="18"/>
              </w:rPr>
              <w:t>章</w:t>
            </w:r>
            <w:r w:rsidRPr="00251044">
              <w:rPr>
                <w:rFonts w:ascii="宋体" w:hAnsi="宋体" w:cs="宋体"/>
                <w:bCs/>
                <w:color w:val="262626"/>
                <w:szCs w:val="18"/>
              </w:rPr>
              <w:t>,P112-113</w:t>
            </w:r>
            <w:r w:rsidRPr="00251044">
              <w:rPr>
                <w:rFonts w:ascii="宋体" w:hAnsi="宋体" w:cs="宋体" w:hint="eastAsia"/>
                <w:bCs/>
                <w:color w:val="262626"/>
                <w:szCs w:val="18"/>
              </w:rPr>
              <w:t>）</w:t>
            </w:r>
          </w:p>
          <w:p w14:paraId="01365FB5"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《数字图像处理（第六版）》（第</w:t>
            </w:r>
            <w:r w:rsidRPr="00251044">
              <w:rPr>
                <w:rFonts w:ascii="宋体" w:hAnsi="宋体" w:cs="宋体"/>
                <w:bCs/>
                <w:color w:val="262626"/>
                <w:szCs w:val="18"/>
              </w:rPr>
              <w:t>8</w:t>
            </w:r>
            <w:r w:rsidRPr="00251044">
              <w:rPr>
                <w:rFonts w:ascii="宋体" w:hAnsi="宋体" w:cs="宋体" w:hint="eastAsia"/>
                <w:bCs/>
                <w:color w:val="262626"/>
                <w:szCs w:val="18"/>
              </w:rPr>
              <w:t>章，</w:t>
            </w:r>
            <w:r w:rsidRPr="00251044">
              <w:rPr>
                <w:rFonts w:ascii="宋体" w:hAnsi="宋体" w:cs="宋体"/>
                <w:bCs/>
                <w:color w:val="262626"/>
                <w:szCs w:val="18"/>
              </w:rPr>
              <w:t>P305-329</w:t>
            </w:r>
            <w:r w:rsidRPr="00251044">
              <w:rPr>
                <w:rFonts w:ascii="宋体" w:hAnsi="宋体" w:cs="宋体" w:hint="eastAsia"/>
                <w:bCs/>
                <w:color w:val="262626"/>
                <w:szCs w:val="18"/>
              </w:rPr>
              <w:t>）</w:t>
            </w:r>
          </w:p>
          <w:p w14:paraId="1E025003" w14:textId="77777777" w:rsidR="00BB7BD8" w:rsidRPr="00251044" w:rsidRDefault="00BB7BD8" w:rsidP="00BB7BD8">
            <w:pPr>
              <w:jc w:val="left"/>
              <w:rPr>
                <w:rFonts w:ascii="宋体" w:hAnsi="宋体" w:cs="宋体"/>
                <w:color w:val="auto"/>
                <w:szCs w:val="18"/>
              </w:rPr>
            </w:pPr>
            <w:r w:rsidRPr="00251044">
              <w:rPr>
                <w:rFonts w:ascii="宋体" w:hAnsi="宋体" w:cs="宋体" w:hint="eastAsia"/>
                <w:bCs/>
                <w:color w:val="262626"/>
                <w:szCs w:val="18"/>
              </w:rPr>
              <w:t>《特征提取与图像处理（第二版）》（第</w:t>
            </w:r>
            <w:r w:rsidRPr="00251044">
              <w:rPr>
                <w:rFonts w:ascii="宋体" w:hAnsi="宋体" w:cs="宋体"/>
                <w:bCs/>
                <w:color w:val="262626"/>
                <w:szCs w:val="18"/>
              </w:rPr>
              <w:t>5</w:t>
            </w:r>
            <w:r w:rsidRPr="00251044">
              <w:rPr>
                <w:rFonts w:ascii="宋体" w:hAnsi="宋体" w:cs="宋体" w:hint="eastAsia"/>
                <w:bCs/>
                <w:color w:val="262626"/>
                <w:szCs w:val="18"/>
              </w:rPr>
              <w:lastRenderedPageBreak/>
              <w:t>章，</w:t>
            </w:r>
            <w:r w:rsidRPr="00251044">
              <w:rPr>
                <w:rFonts w:ascii="宋体" w:hAnsi="宋体" w:cs="宋体"/>
                <w:bCs/>
                <w:color w:val="262626"/>
                <w:szCs w:val="18"/>
              </w:rPr>
              <w:t>P92-144</w:t>
            </w:r>
            <w:r w:rsidRPr="00251044">
              <w:rPr>
                <w:rFonts w:ascii="宋体" w:hAnsi="宋体" w:cs="宋体" w:hint="eastAsia"/>
                <w:bCs/>
                <w:color w:val="262626"/>
                <w:szCs w:val="18"/>
              </w:rPr>
              <w:t>）</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C451D7"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lastRenderedPageBreak/>
              <w:t>指定教材；</w:t>
            </w:r>
          </w:p>
          <w:p w14:paraId="5B8486C6"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阅读笔记；</w:t>
            </w:r>
          </w:p>
          <w:p w14:paraId="06333E0A" w14:textId="77777777" w:rsidR="00BB7BD8" w:rsidRPr="00251044" w:rsidRDefault="00BB7BD8" w:rsidP="00BB7BD8">
            <w:pPr>
              <w:jc w:val="left"/>
              <w:rPr>
                <w:rFonts w:ascii="宋体" w:hAnsi="宋体"/>
                <w:szCs w:val="18"/>
              </w:rPr>
            </w:pPr>
            <w:r w:rsidRPr="00251044">
              <w:rPr>
                <w:rFonts w:ascii="宋体" w:hAnsi="宋体" w:cs="宋体" w:hint="eastAsia"/>
                <w:bCs/>
                <w:color w:val="262626"/>
                <w:szCs w:val="18"/>
              </w:rPr>
              <w:t>可以运行VS2015+OpenCV的笔记本电脑</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76DFAC85"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课堂随机提问检验阅读材料1 P409-P416对腐蚀膨胀开闭运算的了解情况</w:t>
            </w:r>
          </w:p>
          <w:p w14:paraId="7DEA4E91" w14:textId="77777777" w:rsidR="00BB7BD8" w:rsidRPr="00251044" w:rsidRDefault="00BB7BD8" w:rsidP="00BB7BD8">
            <w:pPr>
              <w:jc w:val="left"/>
              <w:rPr>
                <w:rFonts w:ascii="宋体" w:hAnsi="宋体"/>
                <w:szCs w:val="18"/>
              </w:rPr>
            </w:pPr>
            <w:r w:rsidRPr="00251044">
              <w:rPr>
                <w:rFonts w:ascii="宋体" w:hAnsi="宋体" w:cs="宋体" w:hint="eastAsia"/>
                <w:bCs/>
                <w:szCs w:val="18"/>
              </w:rPr>
              <w:t>课后布置目标识别前期预处理任务，（降噪、定位、边缘获取）</w:t>
            </w:r>
          </w:p>
        </w:tc>
      </w:tr>
      <w:tr w:rsidR="00BB7BD8" w14:paraId="2F64B668" w14:textId="77777777" w:rsidTr="00BB7BD8">
        <w:trPr>
          <w:trHeight w:val="698"/>
        </w:trPr>
        <w:tc>
          <w:tcPr>
            <w:tcW w:w="540" w:type="dxa"/>
            <w:tcBorders>
              <w:top w:val="single" w:sz="4" w:space="0" w:color="000000" w:themeColor="text1"/>
              <w:bottom w:val="single" w:sz="4" w:space="0" w:color="000000" w:themeColor="text1"/>
              <w:right w:val="single" w:sz="4" w:space="0" w:color="000000" w:themeColor="text1"/>
            </w:tcBorders>
            <w:vAlign w:val="center"/>
          </w:tcPr>
          <w:p w14:paraId="292ED6E6" w14:textId="77777777" w:rsidR="00BB7BD8" w:rsidRPr="00251044" w:rsidRDefault="00BB7BD8" w:rsidP="00BB7BD8">
            <w:pPr>
              <w:jc w:val="left"/>
              <w:rPr>
                <w:rFonts w:ascii="宋体" w:hAnsi="宋体"/>
                <w:b/>
                <w:szCs w:val="18"/>
              </w:rPr>
            </w:pPr>
            <w:r w:rsidRPr="00251044">
              <w:rPr>
                <w:rFonts w:ascii="宋体" w:hAnsi="宋体"/>
                <w:bCs/>
                <w:color w:val="262626"/>
                <w:szCs w:val="18"/>
              </w:rPr>
              <w:t>8</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F71039" w14:textId="77777777" w:rsidR="00BB7BD8" w:rsidRPr="00251044" w:rsidRDefault="00BB7BD8" w:rsidP="00BB7BD8">
            <w:pPr>
              <w:jc w:val="left"/>
              <w:rPr>
                <w:rFonts w:ascii="宋体" w:hAnsi="宋体"/>
                <w:szCs w:val="18"/>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3605F2"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1.边界提取、孔洞填充、连通分量的提取</w:t>
            </w:r>
          </w:p>
          <w:p w14:paraId="548EC0F9"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2.细化、粗化、骨架、裁剪</w:t>
            </w:r>
          </w:p>
          <w:p w14:paraId="038DE2CF" w14:textId="77777777" w:rsidR="00BB7BD8" w:rsidRPr="00B160CF" w:rsidRDefault="00BB7BD8" w:rsidP="00BB7BD8">
            <w:pPr>
              <w:jc w:val="left"/>
              <w:rPr>
                <w:rFonts w:ascii="宋体" w:hAnsi="宋体" w:cs="宋体"/>
                <w:bCs/>
                <w:color w:val="262626"/>
                <w:szCs w:val="18"/>
              </w:rPr>
            </w:pPr>
            <w:r w:rsidRPr="00251044">
              <w:rPr>
                <w:rFonts w:ascii="宋体" w:hAnsi="宋体" w:cs="宋体" w:hint="eastAsia"/>
                <w:bCs/>
                <w:color w:val="262626"/>
                <w:szCs w:val="18"/>
              </w:rPr>
              <w:t>3.形态学重建</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42C436"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《数字图像处理基础》（第</w:t>
            </w:r>
            <w:r w:rsidRPr="00251044">
              <w:rPr>
                <w:rFonts w:ascii="宋体" w:hAnsi="宋体" w:cs="宋体"/>
                <w:bCs/>
                <w:color w:val="262626"/>
                <w:szCs w:val="18"/>
              </w:rPr>
              <w:t>8</w:t>
            </w:r>
            <w:r w:rsidRPr="00251044">
              <w:rPr>
                <w:rFonts w:ascii="宋体" w:hAnsi="宋体" w:cs="宋体" w:hint="eastAsia"/>
                <w:bCs/>
                <w:color w:val="262626"/>
                <w:szCs w:val="18"/>
              </w:rPr>
              <w:t>章，</w:t>
            </w:r>
            <w:r w:rsidRPr="00251044">
              <w:rPr>
                <w:rFonts w:ascii="宋体" w:hAnsi="宋体" w:cs="宋体"/>
                <w:bCs/>
                <w:color w:val="262626"/>
                <w:szCs w:val="18"/>
              </w:rPr>
              <w:t>P147-166</w:t>
            </w:r>
            <w:r w:rsidRPr="00251044">
              <w:rPr>
                <w:rFonts w:ascii="宋体" w:hAnsi="宋体" w:cs="宋体" w:hint="eastAsia"/>
                <w:bCs/>
                <w:color w:val="262626"/>
                <w:szCs w:val="18"/>
              </w:rPr>
              <w:t>）</w:t>
            </w:r>
          </w:p>
          <w:p w14:paraId="1D6E417B"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《数字图像处理（第三版）》（第</w:t>
            </w:r>
            <w:r w:rsidRPr="00251044">
              <w:rPr>
                <w:rFonts w:ascii="宋体" w:hAnsi="宋体" w:cs="宋体"/>
                <w:bCs/>
                <w:color w:val="262626"/>
                <w:szCs w:val="18"/>
              </w:rPr>
              <w:t>9</w:t>
            </w:r>
            <w:r w:rsidRPr="00251044">
              <w:rPr>
                <w:rFonts w:ascii="宋体" w:hAnsi="宋体" w:cs="宋体" w:hint="eastAsia"/>
                <w:bCs/>
                <w:color w:val="262626"/>
                <w:szCs w:val="18"/>
              </w:rPr>
              <w:t>章，</w:t>
            </w:r>
            <w:r w:rsidRPr="00251044">
              <w:rPr>
                <w:rFonts w:ascii="宋体" w:hAnsi="宋体" w:cs="宋体"/>
                <w:bCs/>
                <w:color w:val="262626"/>
                <w:szCs w:val="18"/>
              </w:rPr>
              <w:t>P402-438</w:t>
            </w:r>
            <w:r w:rsidRPr="00251044">
              <w:rPr>
                <w:rFonts w:ascii="宋体" w:hAnsi="宋体" w:cs="宋体" w:hint="eastAsia"/>
                <w:bCs/>
                <w:color w:val="262626"/>
                <w:szCs w:val="18"/>
              </w:rPr>
              <w:t>）</w:t>
            </w:r>
          </w:p>
          <w:p w14:paraId="29D2DAE2"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《学习OpenCV3》（第</w:t>
            </w:r>
            <w:r w:rsidRPr="00251044">
              <w:rPr>
                <w:rFonts w:ascii="宋体" w:hAnsi="宋体" w:cs="宋体"/>
                <w:bCs/>
                <w:color w:val="262626"/>
                <w:szCs w:val="18"/>
              </w:rPr>
              <w:t>2</w:t>
            </w:r>
            <w:r w:rsidRPr="00251044">
              <w:rPr>
                <w:rFonts w:ascii="宋体" w:hAnsi="宋体" w:cs="宋体" w:hint="eastAsia"/>
                <w:bCs/>
                <w:color w:val="262626"/>
                <w:szCs w:val="18"/>
              </w:rPr>
              <w:t>章</w:t>
            </w:r>
            <w:r w:rsidRPr="00251044">
              <w:rPr>
                <w:rFonts w:ascii="宋体" w:hAnsi="宋体" w:cs="宋体"/>
                <w:bCs/>
                <w:color w:val="262626"/>
                <w:szCs w:val="18"/>
              </w:rPr>
              <w:t>,P112-113</w:t>
            </w:r>
            <w:r w:rsidRPr="00251044">
              <w:rPr>
                <w:rFonts w:ascii="宋体" w:hAnsi="宋体" w:cs="宋体" w:hint="eastAsia"/>
                <w:bCs/>
                <w:color w:val="262626"/>
                <w:szCs w:val="18"/>
              </w:rPr>
              <w:t>）</w:t>
            </w:r>
          </w:p>
          <w:p w14:paraId="1923E9B8"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《数字图像处理（第六版）》（第</w:t>
            </w:r>
            <w:r w:rsidRPr="00251044">
              <w:rPr>
                <w:rFonts w:ascii="宋体" w:hAnsi="宋体" w:cs="宋体"/>
                <w:bCs/>
                <w:color w:val="262626"/>
                <w:szCs w:val="18"/>
              </w:rPr>
              <w:t>8</w:t>
            </w:r>
            <w:r w:rsidRPr="00251044">
              <w:rPr>
                <w:rFonts w:ascii="宋体" w:hAnsi="宋体" w:cs="宋体" w:hint="eastAsia"/>
                <w:bCs/>
                <w:color w:val="262626"/>
                <w:szCs w:val="18"/>
              </w:rPr>
              <w:t>章，</w:t>
            </w:r>
            <w:r w:rsidRPr="00251044">
              <w:rPr>
                <w:rFonts w:ascii="宋体" w:hAnsi="宋体" w:cs="宋体"/>
                <w:bCs/>
                <w:color w:val="262626"/>
                <w:szCs w:val="18"/>
              </w:rPr>
              <w:t>P305-329</w:t>
            </w:r>
            <w:r w:rsidRPr="00251044">
              <w:rPr>
                <w:rFonts w:ascii="宋体" w:hAnsi="宋体" w:cs="宋体" w:hint="eastAsia"/>
                <w:bCs/>
                <w:color w:val="262626"/>
                <w:szCs w:val="18"/>
              </w:rPr>
              <w:t>）</w:t>
            </w:r>
          </w:p>
          <w:p w14:paraId="11C9F49D" w14:textId="77777777" w:rsidR="00BB7BD8" w:rsidRPr="00251044" w:rsidRDefault="00BB7BD8" w:rsidP="00BB7BD8">
            <w:pPr>
              <w:jc w:val="left"/>
              <w:rPr>
                <w:rFonts w:ascii="宋体" w:hAnsi="宋体"/>
                <w:szCs w:val="18"/>
              </w:rPr>
            </w:pPr>
            <w:r w:rsidRPr="00251044">
              <w:rPr>
                <w:rFonts w:ascii="宋体" w:hAnsi="宋体" w:cs="宋体" w:hint="eastAsia"/>
                <w:bCs/>
                <w:color w:val="262626"/>
                <w:szCs w:val="18"/>
              </w:rPr>
              <w:t>《特征提取与图像处理（第二版）》（第</w:t>
            </w:r>
            <w:r w:rsidRPr="00251044">
              <w:rPr>
                <w:rFonts w:ascii="宋体" w:hAnsi="宋体" w:cs="宋体"/>
                <w:bCs/>
                <w:color w:val="262626"/>
                <w:szCs w:val="18"/>
              </w:rPr>
              <w:t>5</w:t>
            </w:r>
            <w:r w:rsidRPr="00251044">
              <w:rPr>
                <w:rFonts w:ascii="宋体" w:hAnsi="宋体" w:cs="宋体" w:hint="eastAsia"/>
                <w:bCs/>
                <w:color w:val="262626"/>
                <w:szCs w:val="18"/>
              </w:rPr>
              <w:t>章，</w:t>
            </w:r>
            <w:r w:rsidRPr="00251044">
              <w:rPr>
                <w:rFonts w:ascii="宋体" w:hAnsi="宋体" w:cs="宋体"/>
                <w:bCs/>
                <w:color w:val="262626"/>
                <w:szCs w:val="18"/>
              </w:rPr>
              <w:t>P92-144</w:t>
            </w:r>
            <w:r w:rsidRPr="00251044">
              <w:rPr>
                <w:rFonts w:ascii="宋体" w:hAnsi="宋体" w:cs="宋体" w:hint="eastAsia"/>
                <w:bCs/>
                <w:color w:val="262626"/>
                <w:szCs w:val="18"/>
              </w:rPr>
              <w:t>）</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B9EA6E"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指定教材；</w:t>
            </w:r>
          </w:p>
          <w:p w14:paraId="766324B2"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阅读笔记；</w:t>
            </w:r>
          </w:p>
          <w:p w14:paraId="5483BD58" w14:textId="77777777" w:rsidR="00BB7BD8" w:rsidRPr="00251044" w:rsidRDefault="00BB7BD8" w:rsidP="00BB7BD8">
            <w:pPr>
              <w:jc w:val="left"/>
              <w:rPr>
                <w:rFonts w:ascii="宋体" w:hAnsi="宋体"/>
                <w:szCs w:val="18"/>
              </w:rPr>
            </w:pPr>
            <w:r w:rsidRPr="00251044">
              <w:rPr>
                <w:rFonts w:ascii="宋体" w:hAnsi="宋体" w:cs="宋体" w:hint="eastAsia"/>
                <w:bCs/>
                <w:color w:val="262626"/>
                <w:szCs w:val="18"/>
              </w:rPr>
              <w:t>可以运行VS2015+OpenCV的笔记本电脑</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5D03BC66"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课堂随机提问检验阅读材料1 P438 练习题1、3掌握的情况</w:t>
            </w:r>
          </w:p>
          <w:p w14:paraId="735F7051" w14:textId="77777777" w:rsidR="00BB7BD8" w:rsidRPr="00251044" w:rsidRDefault="00BB7BD8" w:rsidP="00BB7BD8">
            <w:pPr>
              <w:jc w:val="left"/>
              <w:rPr>
                <w:rFonts w:ascii="宋体" w:hAnsi="宋体"/>
                <w:szCs w:val="18"/>
              </w:rPr>
            </w:pPr>
            <w:r w:rsidRPr="00251044">
              <w:rPr>
                <w:rFonts w:ascii="宋体" w:hAnsi="宋体" w:cs="宋体" w:hint="eastAsia"/>
                <w:bCs/>
                <w:szCs w:val="18"/>
              </w:rPr>
              <w:t>课后布置目标识别前期预处理任务，（降噪、定位、边缘获取）</w:t>
            </w:r>
          </w:p>
        </w:tc>
      </w:tr>
      <w:tr w:rsidR="00BB7BD8" w14:paraId="1A054F71" w14:textId="77777777" w:rsidTr="00BB7BD8">
        <w:trPr>
          <w:trHeight w:val="698"/>
        </w:trPr>
        <w:tc>
          <w:tcPr>
            <w:tcW w:w="540" w:type="dxa"/>
            <w:tcBorders>
              <w:top w:val="single" w:sz="4" w:space="0" w:color="000000" w:themeColor="text1"/>
              <w:bottom w:val="single" w:sz="4" w:space="0" w:color="000000" w:themeColor="text1"/>
              <w:right w:val="single" w:sz="4" w:space="0" w:color="000000" w:themeColor="text1"/>
            </w:tcBorders>
            <w:vAlign w:val="center"/>
          </w:tcPr>
          <w:p w14:paraId="45B68BAC" w14:textId="77777777" w:rsidR="00BB7BD8" w:rsidRPr="00251044" w:rsidRDefault="00BB7BD8" w:rsidP="00BB7BD8">
            <w:pPr>
              <w:jc w:val="left"/>
              <w:rPr>
                <w:rFonts w:ascii="宋体" w:hAnsi="宋体"/>
                <w:b/>
                <w:szCs w:val="18"/>
              </w:rPr>
            </w:pPr>
            <w:r w:rsidRPr="00251044">
              <w:rPr>
                <w:rFonts w:ascii="宋体" w:hAnsi="宋体"/>
                <w:bCs/>
                <w:color w:val="262626"/>
                <w:szCs w:val="18"/>
              </w:rPr>
              <w:t>9</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1921CD" w14:textId="77777777" w:rsidR="00BB7BD8" w:rsidRPr="00251044" w:rsidRDefault="00BB7BD8" w:rsidP="00BB7BD8">
            <w:pPr>
              <w:jc w:val="left"/>
              <w:rPr>
                <w:rFonts w:ascii="宋体" w:hAnsi="宋体"/>
                <w:szCs w:val="18"/>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32608E" w14:textId="77777777" w:rsidR="00BB7BD8" w:rsidRPr="00B160CF" w:rsidRDefault="00BB7BD8" w:rsidP="00BB7BD8">
            <w:pPr>
              <w:jc w:val="left"/>
              <w:rPr>
                <w:rFonts w:ascii="宋体" w:hAnsi="宋体" w:cs="宋体"/>
                <w:bCs/>
                <w:color w:val="262626"/>
                <w:szCs w:val="18"/>
              </w:rPr>
            </w:pPr>
            <w:r w:rsidRPr="00251044">
              <w:rPr>
                <w:rFonts w:ascii="宋体" w:hAnsi="宋体" w:cs="宋体" w:hint="eastAsia"/>
                <w:bCs/>
                <w:color w:val="262626"/>
                <w:szCs w:val="18"/>
              </w:rPr>
              <w:t>1.孤立点检测、线检测</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AF126F"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《数字图像处理基础》（第</w:t>
            </w:r>
            <w:r w:rsidRPr="00251044">
              <w:rPr>
                <w:rFonts w:ascii="宋体" w:hAnsi="宋体" w:cs="宋体"/>
                <w:bCs/>
                <w:color w:val="262626"/>
                <w:szCs w:val="18"/>
              </w:rPr>
              <w:t>8</w:t>
            </w:r>
            <w:r w:rsidRPr="00251044">
              <w:rPr>
                <w:rFonts w:ascii="宋体" w:hAnsi="宋体" w:cs="宋体" w:hint="eastAsia"/>
                <w:bCs/>
                <w:color w:val="262626"/>
                <w:szCs w:val="18"/>
              </w:rPr>
              <w:t>章，</w:t>
            </w:r>
            <w:r w:rsidRPr="00251044">
              <w:rPr>
                <w:rFonts w:ascii="宋体" w:hAnsi="宋体" w:cs="宋体"/>
                <w:bCs/>
                <w:color w:val="262626"/>
                <w:szCs w:val="18"/>
              </w:rPr>
              <w:t>P147-166</w:t>
            </w:r>
            <w:r w:rsidRPr="00251044">
              <w:rPr>
                <w:rFonts w:ascii="宋体" w:hAnsi="宋体" w:cs="宋体" w:hint="eastAsia"/>
                <w:bCs/>
                <w:color w:val="262626"/>
                <w:szCs w:val="18"/>
              </w:rPr>
              <w:t>）</w:t>
            </w:r>
          </w:p>
          <w:p w14:paraId="3C6306EA"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《数字图像处理（第三版）》（第</w:t>
            </w:r>
            <w:r w:rsidRPr="00251044">
              <w:rPr>
                <w:rFonts w:ascii="宋体" w:hAnsi="宋体" w:cs="宋体"/>
                <w:bCs/>
                <w:color w:val="262626"/>
                <w:szCs w:val="18"/>
              </w:rPr>
              <w:t>9</w:t>
            </w:r>
            <w:r w:rsidRPr="00251044">
              <w:rPr>
                <w:rFonts w:ascii="宋体" w:hAnsi="宋体" w:cs="宋体" w:hint="eastAsia"/>
                <w:bCs/>
                <w:color w:val="262626"/>
                <w:szCs w:val="18"/>
              </w:rPr>
              <w:t>章，</w:t>
            </w:r>
            <w:r w:rsidRPr="00251044">
              <w:rPr>
                <w:rFonts w:ascii="宋体" w:hAnsi="宋体" w:cs="宋体"/>
                <w:bCs/>
                <w:color w:val="262626"/>
                <w:szCs w:val="18"/>
              </w:rPr>
              <w:t>P402-438</w:t>
            </w:r>
            <w:r w:rsidRPr="00251044">
              <w:rPr>
                <w:rFonts w:ascii="宋体" w:hAnsi="宋体" w:cs="宋体" w:hint="eastAsia"/>
                <w:bCs/>
                <w:color w:val="262626"/>
                <w:szCs w:val="18"/>
              </w:rPr>
              <w:t>）</w:t>
            </w:r>
          </w:p>
          <w:p w14:paraId="3E0D09A3"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《学习OpenCV3》（第</w:t>
            </w:r>
            <w:r w:rsidRPr="00251044">
              <w:rPr>
                <w:rFonts w:ascii="宋体" w:hAnsi="宋体" w:cs="宋体"/>
                <w:bCs/>
                <w:color w:val="262626"/>
                <w:szCs w:val="18"/>
              </w:rPr>
              <w:t>2</w:t>
            </w:r>
            <w:r w:rsidRPr="00251044">
              <w:rPr>
                <w:rFonts w:ascii="宋体" w:hAnsi="宋体" w:cs="宋体" w:hint="eastAsia"/>
                <w:bCs/>
                <w:color w:val="262626"/>
                <w:szCs w:val="18"/>
              </w:rPr>
              <w:t>章</w:t>
            </w:r>
            <w:r w:rsidRPr="00251044">
              <w:rPr>
                <w:rFonts w:ascii="宋体" w:hAnsi="宋体" w:cs="宋体"/>
                <w:bCs/>
                <w:color w:val="262626"/>
                <w:szCs w:val="18"/>
              </w:rPr>
              <w:t>,P112-113</w:t>
            </w:r>
            <w:r w:rsidRPr="00251044">
              <w:rPr>
                <w:rFonts w:ascii="宋体" w:hAnsi="宋体" w:cs="宋体" w:hint="eastAsia"/>
                <w:bCs/>
                <w:color w:val="262626"/>
                <w:szCs w:val="18"/>
              </w:rPr>
              <w:t>）</w:t>
            </w:r>
          </w:p>
          <w:p w14:paraId="153788C3"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《数字图像处理（第六版）》（第</w:t>
            </w:r>
            <w:r w:rsidRPr="00251044">
              <w:rPr>
                <w:rFonts w:ascii="宋体" w:hAnsi="宋体" w:cs="宋体"/>
                <w:bCs/>
                <w:color w:val="262626"/>
                <w:szCs w:val="18"/>
              </w:rPr>
              <w:t>8</w:t>
            </w:r>
            <w:r w:rsidRPr="00251044">
              <w:rPr>
                <w:rFonts w:ascii="宋体" w:hAnsi="宋体" w:cs="宋体" w:hint="eastAsia"/>
                <w:bCs/>
                <w:color w:val="262626"/>
                <w:szCs w:val="18"/>
              </w:rPr>
              <w:t>章，</w:t>
            </w:r>
            <w:r w:rsidRPr="00251044">
              <w:rPr>
                <w:rFonts w:ascii="宋体" w:hAnsi="宋体" w:cs="宋体"/>
                <w:bCs/>
                <w:color w:val="262626"/>
                <w:szCs w:val="18"/>
              </w:rPr>
              <w:t>P305-329</w:t>
            </w:r>
            <w:r w:rsidRPr="00251044">
              <w:rPr>
                <w:rFonts w:ascii="宋体" w:hAnsi="宋体" w:cs="宋体" w:hint="eastAsia"/>
                <w:bCs/>
                <w:color w:val="262626"/>
                <w:szCs w:val="18"/>
              </w:rPr>
              <w:t>）</w:t>
            </w:r>
          </w:p>
          <w:p w14:paraId="0E864C74" w14:textId="77777777" w:rsidR="00BB7BD8" w:rsidRPr="00251044" w:rsidRDefault="00BB7BD8" w:rsidP="00BB7BD8">
            <w:pPr>
              <w:jc w:val="left"/>
              <w:rPr>
                <w:rFonts w:ascii="宋体" w:hAnsi="宋体"/>
                <w:szCs w:val="18"/>
              </w:rPr>
            </w:pPr>
            <w:r w:rsidRPr="00251044">
              <w:rPr>
                <w:rFonts w:ascii="宋体" w:hAnsi="宋体" w:cs="宋体" w:hint="eastAsia"/>
                <w:bCs/>
                <w:color w:val="262626"/>
                <w:szCs w:val="18"/>
              </w:rPr>
              <w:t>《特征提取与图像处理（第二版）》（第</w:t>
            </w:r>
            <w:r w:rsidRPr="00251044">
              <w:rPr>
                <w:rFonts w:ascii="宋体" w:hAnsi="宋体" w:cs="宋体"/>
                <w:bCs/>
                <w:color w:val="262626"/>
                <w:szCs w:val="18"/>
              </w:rPr>
              <w:t>5</w:t>
            </w:r>
            <w:r w:rsidRPr="00251044">
              <w:rPr>
                <w:rFonts w:ascii="宋体" w:hAnsi="宋体" w:cs="宋体" w:hint="eastAsia"/>
                <w:bCs/>
                <w:color w:val="262626"/>
                <w:szCs w:val="18"/>
              </w:rPr>
              <w:t>章，</w:t>
            </w:r>
            <w:r w:rsidRPr="00251044">
              <w:rPr>
                <w:rFonts w:ascii="宋体" w:hAnsi="宋体" w:cs="宋体"/>
                <w:bCs/>
                <w:color w:val="262626"/>
                <w:szCs w:val="18"/>
              </w:rPr>
              <w:t>P92-144</w:t>
            </w:r>
            <w:r w:rsidRPr="00251044">
              <w:rPr>
                <w:rFonts w:ascii="宋体" w:hAnsi="宋体" w:cs="宋体" w:hint="eastAsia"/>
                <w:bCs/>
                <w:color w:val="262626"/>
                <w:szCs w:val="18"/>
              </w:rPr>
              <w:t>）</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2FA6AD"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指定教材；</w:t>
            </w:r>
          </w:p>
          <w:p w14:paraId="2C1A1EF4"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阅读笔记；</w:t>
            </w:r>
          </w:p>
          <w:p w14:paraId="012243E5" w14:textId="77777777" w:rsidR="00BB7BD8" w:rsidRPr="00251044" w:rsidRDefault="00BB7BD8" w:rsidP="00BB7BD8">
            <w:pPr>
              <w:jc w:val="left"/>
              <w:rPr>
                <w:rFonts w:ascii="宋体" w:hAnsi="宋体"/>
                <w:szCs w:val="18"/>
              </w:rPr>
            </w:pPr>
            <w:r w:rsidRPr="00251044">
              <w:rPr>
                <w:rFonts w:ascii="宋体" w:hAnsi="宋体" w:cs="宋体" w:hint="eastAsia"/>
                <w:bCs/>
                <w:color w:val="262626"/>
                <w:szCs w:val="18"/>
              </w:rPr>
              <w:t>可以运行VS2015+OpenCV的笔记本电脑</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1A936616"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课堂随机提问检验阅读教材P166 练习题2掌握情况</w:t>
            </w:r>
          </w:p>
          <w:p w14:paraId="23C00ED2" w14:textId="77777777" w:rsidR="00BB7BD8" w:rsidRPr="00251044" w:rsidRDefault="00BB7BD8" w:rsidP="00BB7BD8">
            <w:pPr>
              <w:jc w:val="left"/>
              <w:rPr>
                <w:rFonts w:ascii="宋体" w:hAnsi="宋体"/>
                <w:szCs w:val="18"/>
              </w:rPr>
            </w:pPr>
            <w:r w:rsidRPr="00251044">
              <w:rPr>
                <w:rFonts w:ascii="宋体" w:hAnsi="宋体" w:cs="宋体" w:hint="eastAsia"/>
                <w:bCs/>
                <w:color w:val="262626"/>
                <w:szCs w:val="18"/>
              </w:rPr>
              <w:t>讨论全局阈值处理算法的初始阈值取值范围</w:t>
            </w:r>
          </w:p>
        </w:tc>
      </w:tr>
      <w:tr w:rsidR="00BB7BD8" w14:paraId="25966D01" w14:textId="77777777" w:rsidTr="00BB7BD8">
        <w:trPr>
          <w:trHeight w:val="698"/>
        </w:trPr>
        <w:tc>
          <w:tcPr>
            <w:tcW w:w="540" w:type="dxa"/>
            <w:tcBorders>
              <w:top w:val="single" w:sz="4" w:space="0" w:color="000000" w:themeColor="text1"/>
              <w:bottom w:val="single" w:sz="4" w:space="0" w:color="000000" w:themeColor="text1"/>
              <w:right w:val="single" w:sz="4" w:space="0" w:color="000000" w:themeColor="text1"/>
            </w:tcBorders>
            <w:vAlign w:val="center"/>
          </w:tcPr>
          <w:p w14:paraId="58C56646" w14:textId="77777777" w:rsidR="00BB7BD8" w:rsidRPr="00251044" w:rsidRDefault="00BB7BD8" w:rsidP="00BB7BD8">
            <w:pPr>
              <w:jc w:val="left"/>
              <w:rPr>
                <w:rFonts w:ascii="宋体" w:hAnsi="宋体"/>
                <w:b/>
                <w:szCs w:val="18"/>
              </w:rPr>
            </w:pPr>
            <w:r w:rsidRPr="00251044">
              <w:rPr>
                <w:rFonts w:ascii="宋体" w:hAnsi="宋体"/>
                <w:bCs/>
                <w:color w:val="262626"/>
                <w:szCs w:val="18"/>
              </w:rPr>
              <w:t>9</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F160D0" w14:textId="77777777" w:rsidR="00BB7BD8" w:rsidRPr="00251044" w:rsidRDefault="00BB7BD8" w:rsidP="00BB7BD8">
            <w:pPr>
              <w:jc w:val="left"/>
              <w:rPr>
                <w:rFonts w:ascii="宋体" w:hAnsi="宋体"/>
                <w:szCs w:val="18"/>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1BD165" w14:textId="77777777" w:rsidR="00BB7BD8" w:rsidRPr="00B160CF" w:rsidRDefault="00BB7BD8" w:rsidP="00BB7BD8">
            <w:pPr>
              <w:jc w:val="left"/>
              <w:rPr>
                <w:rFonts w:ascii="宋体" w:hAnsi="宋体" w:cs="宋体"/>
                <w:bCs/>
                <w:color w:val="262626"/>
                <w:szCs w:val="18"/>
              </w:rPr>
            </w:pPr>
            <w:r w:rsidRPr="00251044">
              <w:rPr>
                <w:rFonts w:ascii="宋体" w:hAnsi="宋体" w:cs="宋体" w:hint="eastAsia"/>
                <w:bCs/>
                <w:color w:val="262626"/>
                <w:szCs w:val="18"/>
              </w:rPr>
              <w:t>1.边缘检测、边缘连接和边界检测</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3CF49F"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《数字图像处理基础》（第</w:t>
            </w:r>
            <w:r w:rsidRPr="00251044">
              <w:rPr>
                <w:rFonts w:ascii="宋体" w:hAnsi="宋体" w:cs="宋体"/>
                <w:bCs/>
                <w:color w:val="262626"/>
                <w:szCs w:val="18"/>
              </w:rPr>
              <w:t>8</w:t>
            </w:r>
            <w:r w:rsidRPr="00251044">
              <w:rPr>
                <w:rFonts w:ascii="宋体" w:hAnsi="宋体" w:cs="宋体" w:hint="eastAsia"/>
                <w:bCs/>
                <w:color w:val="262626"/>
                <w:szCs w:val="18"/>
              </w:rPr>
              <w:t>章，</w:t>
            </w:r>
            <w:r w:rsidRPr="00251044">
              <w:rPr>
                <w:rFonts w:ascii="宋体" w:hAnsi="宋体" w:cs="宋体"/>
                <w:bCs/>
                <w:color w:val="262626"/>
                <w:szCs w:val="18"/>
              </w:rPr>
              <w:t>P147-166</w:t>
            </w:r>
            <w:r w:rsidRPr="00251044">
              <w:rPr>
                <w:rFonts w:ascii="宋体" w:hAnsi="宋体" w:cs="宋体" w:hint="eastAsia"/>
                <w:bCs/>
                <w:color w:val="262626"/>
                <w:szCs w:val="18"/>
              </w:rPr>
              <w:t>）</w:t>
            </w:r>
          </w:p>
          <w:p w14:paraId="2D814504"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《数字图像处理（第三版）》（第</w:t>
            </w:r>
            <w:r w:rsidRPr="00251044">
              <w:rPr>
                <w:rFonts w:ascii="宋体" w:hAnsi="宋体" w:cs="宋体"/>
                <w:bCs/>
                <w:color w:val="262626"/>
                <w:szCs w:val="18"/>
              </w:rPr>
              <w:t>9</w:t>
            </w:r>
            <w:r w:rsidRPr="00251044">
              <w:rPr>
                <w:rFonts w:ascii="宋体" w:hAnsi="宋体" w:cs="宋体" w:hint="eastAsia"/>
                <w:bCs/>
                <w:color w:val="262626"/>
                <w:szCs w:val="18"/>
              </w:rPr>
              <w:t>章，</w:t>
            </w:r>
            <w:r w:rsidRPr="00251044">
              <w:rPr>
                <w:rFonts w:ascii="宋体" w:hAnsi="宋体" w:cs="宋体"/>
                <w:bCs/>
                <w:color w:val="262626"/>
                <w:szCs w:val="18"/>
              </w:rPr>
              <w:t>P402-438</w:t>
            </w:r>
            <w:r w:rsidRPr="00251044">
              <w:rPr>
                <w:rFonts w:ascii="宋体" w:hAnsi="宋体" w:cs="宋体" w:hint="eastAsia"/>
                <w:bCs/>
                <w:color w:val="262626"/>
                <w:szCs w:val="18"/>
              </w:rPr>
              <w:t>）</w:t>
            </w:r>
          </w:p>
          <w:p w14:paraId="53416858"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《学习OpenCV3》（第</w:t>
            </w:r>
            <w:r w:rsidRPr="00251044">
              <w:rPr>
                <w:rFonts w:ascii="宋体" w:hAnsi="宋体" w:cs="宋体"/>
                <w:bCs/>
                <w:color w:val="262626"/>
                <w:szCs w:val="18"/>
              </w:rPr>
              <w:t>2</w:t>
            </w:r>
            <w:r w:rsidRPr="00251044">
              <w:rPr>
                <w:rFonts w:ascii="宋体" w:hAnsi="宋体" w:cs="宋体" w:hint="eastAsia"/>
                <w:bCs/>
                <w:color w:val="262626"/>
                <w:szCs w:val="18"/>
              </w:rPr>
              <w:t>章</w:t>
            </w:r>
            <w:r w:rsidRPr="00251044">
              <w:rPr>
                <w:rFonts w:ascii="宋体" w:hAnsi="宋体" w:cs="宋体"/>
                <w:bCs/>
                <w:color w:val="262626"/>
                <w:szCs w:val="18"/>
              </w:rPr>
              <w:t>,P112-113</w:t>
            </w:r>
            <w:r w:rsidRPr="00251044">
              <w:rPr>
                <w:rFonts w:ascii="宋体" w:hAnsi="宋体" w:cs="宋体" w:hint="eastAsia"/>
                <w:bCs/>
                <w:color w:val="262626"/>
                <w:szCs w:val="18"/>
              </w:rPr>
              <w:t>）</w:t>
            </w:r>
          </w:p>
          <w:p w14:paraId="0F4CD329"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lastRenderedPageBreak/>
              <w:t>《数字图像处理（第六版）》（第</w:t>
            </w:r>
            <w:r w:rsidRPr="00251044">
              <w:rPr>
                <w:rFonts w:ascii="宋体" w:hAnsi="宋体" w:cs="宋体"/>
                <w:bCs/>
                <w:color w:val="262626"/>
                <w:szCs w:val="18"/>
              </w:rPr>
              <w:t>8</w:t>
            </w:r>
            <w:r w:rsidRPr="00251044">
              <w:rPr>
                <w:rFonts w:ascii="宋体" w:hAnsi="宋体" w:cs="宋体" w:hint="eastAsia"/>
                <w:bCs/>
                <w:color w:val="262626"/>
                <w:szCs w:val="18"/>
              </w:rPr>
              <w:t>章，</w:t>
            </w:r>
            <w:r w:rsidRPr="00251044">
              <w:rPr>
                <w:rFonts w:ascii="宋体" w:hAnsi="宋体" w:cs="宋体"/>
                <w:bCs/>
                <w:color w:val="262626"/>
                <w:szCs w:val="18"/>
              </w:rPr>
              <w:t>P305-329</w:t>
            </w:r>
            <w:r w:rsidRPr="00251044">
              <w:rPr>
                <w:rFonts w:ascii="宋体" w:hAnsi="宋体" w:cs="宋体" w:hint="eastAsia"/>
                <w:bCs/>
                <w:color w:val="262626"/>
                <w:szCs w:val="18"/>
              </w:rPr>
              <w:t>）</w:t>
            </w:r>
          </w:p>
          <w:p w14:paraId="114D818C" w14:textId="77777777" w:rsidR="00BB7BD8" w:rsidRPr="00251044" w:rsidRDefault="00BB7BD8" w:rsidP="00BB7BD8">
            <w:pPr>
              <w:jc w:val="left"/>
              <w:rPr>
                <w:rFonts w:ascii="宋体" w:hAnsi="宋体" w:cs="宋体"/>
                <w:color w:val="auto"/>
                <w:szCs w:val="18"/>
              </w:rPr>
            </w:pPr>
            <w:r w:rsidRPr="00251044">
              <w:rPr>
                <w:rFonts w:ascii="宋体" w:hAnsi="宋体" w:cs="宋体" w:hint="eastAsia"/>
                <w:bCs/>
                <w:color w:val="262626"/>
                <w:szCs w:val="18"/>
              </w:rPr>
              <w:t>《特征提取与图像处理（第二版）》（第</w:t>
            </w:r>
            <w:r w:rsidRPr="00251044">
              <w:rPr>
                <w:rFonts w:ascii="宋体" w:hAnsi="宋体" w:cs="宋体"/>
                <w:bCs/>
                <w:color w:val="262626"/>
                <w:szCs w:val="18"/>
              </w:rPr>
              <w:t>5</w:t>
            </w:r>
            <w:r w:rsidRPr="00251044">
              <w:rPr>
                <w:rFonts w:ascii="宋体" w:hAnsi="宋体" w:cs="宋体" w:hint="eastAsia"/>
                <w:bCs/>
                <w:color w:val="262626"/>
                <w:szCs w:val="18"/>
              </w:rPr>
              <w:t>章，</w:t>
            </w:r>
            <w:r w:rsidRPr="00251044">
              <w:rPr>
                <w:rFonts w:ascii="宋体" w:hAnsi="宋体" w:cs="宋体"/>
                <w:bCs/>
                <w:color w:val="262626"/>
                <w:szCs w:val="18"/>
              </w:rPr>
              <w:t>P92-144</w:t>
            </w:r>
            <w:r w:rsidRPr="00251044">
              <w:rPr>
                <w:rFonts w:ascii="宋体" w:hAnsi="宋体" w:cs="宋体" w:hint="eastAsia"/>
                <w:bCs/>
                <w:color w:val="262626"/>
                <w:szCs w:val="18"/>
              </w:rPr>
              <w:t>）</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6F8D6E"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lastRenderedPageBreak/>
              <w:t>指定教材；</w:t>
            </w:r>
          </w:p>
          <w:p w14:paraId="0391B04C"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阅读笔记；</w:t>
            </w:r>
          </w:p>
          <w:p w14:paraId="07250657" w14:textId="77777777" w:rsidR="00BB7BD8" w:rsidRPr="00251044" w:rsidRDefault="00BB7BD8" w:rsidP="00BB7BD8">
            <w:pPr>
              <w:jc w:val="left"/>
              <w:rPr>
                <w:rFonts w:ascii="宋体" w:hAnsi="宋体"/>
                <w:szCs w:val="18"/>
              </w:rPr>
            </w:pPr>
            <w:r w:rsidRPr="00251044">
              <w:rPr>
                <w:rFonts w:ascii="宋体" w:hAnsi="宋体" w:cs="宋体" w:hint="eastAsia"/>
                <w:bCs/>
                <w:color w:val="262626"/>
                <w:szCs w:val="18"/>
              </w:rPr>
              <w:t>可以运行VS2015+OpenCV的笔记本电脑</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3270E9F5"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课堂随机提问检验阅读教材P166 练习题2掌握情况</w:t>
            </w:r>
          </w:p>
          <w:p w14:paraId="30CC383E" w14:textId="77777777" w:rsidR="00BB7BD8" w:rsidRPr="00251044" w:rsidRDefault="00BB7BD8" w:rsidP="00BB7BD8">
            <w:pPr>
              <w:jc w:val="left"/>
              <w:rPr>
                <w:rFonts w:ascii="宋体" w:hAnsi="宋体"/>
                <w:szCs w:val="18"/>
              </w:rPr>
            </w:pPr>
            <w:r w:rsidRPr="00251044">
              <w:rPr>
                <w:rFonts w:ascii="宋体" w:hAnsi="宋体" w:cs="宋体" w:hint="eastAsia"/>
                <w:bCs/>
                <w:color w:val="262626"/>
                <w:szCs w:val="18"/>
              </w:rPr>
              <w:t>讨论全局阈值处理算法的初始阈值取值范围</w:t>
            </w:r>
          </w:p>
        </w:tc>
      </w:tr>
      <w:tr w:rsidR="00BB7BD8" w14:paraId="3A2E28F5" w14:textId="77777777" w:rsidTr="00BB7BD8">
        <w:trPr>
          <w:trHeight w:val="698"/>
        </w:trPr>
        <w:tc>
          <w:tcPr>
            <w:tcW w:w="540" w:type="dxa"/>
            <w:tcBorders>
              <w:top w:val="single" w:sz="4" w:space="0" w:color="000000" w:themeColor="text1"/>
              <w:bottom w:val="single" w:sz="4" w:space="0" w:color="000000" w:themeColor="text1"/>
              <w:right w:val="single" w:sz="4" w:space="0" w:color="000000" w:themeColor="text1"/>
            </w:tcBorders>
            <w:vAlign w:val="center"/>
          </w:tcPr>
          <w:p w14:paraId="16E087F9" w14:textId="77777777" w:rsidR="00BB7BD8" w:rsidRPr="00251044" w:rsidRDefault="00BB7BD8" w:rsidP="00BB7BD8">
            <w:pPr>
              <w:jc w:val="left"/>
              <w:rPr>
                <w:rFonts w:ascii="宋体" w:hAnsi="宋体"/>
                <w:b/>
                <w:szCs w:val="18"/>
              </w:rPr>
            </w:pPr>
            <w:r w:rsidRPr="00251044">
              <w:rPr>
                <w:rFonts w:ascii="宋体" w:hAnsi="宋体" w:hint="eastAsia"/>
                <w:bCs/>
                <w:color w:val="262626"/>
                <w:szCs w:val="18"/>
              </w:rPr>
              <w:t>1</w:t>
            </w:r>
            <w:r w:rsidRPr="00251044">
              <w:rPr>
                <w:rFonts w:ascii="宋体" w:hAnsi="宋体"/>
                <w:bCs/>
                <w:color w:val="262626"/>
                <w:szCs w:val="18"/>
              </w:rPr>
              <w:t>0</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CD0F4F" w14:textId="77777777" w:rsidR="00BB7BD8" w:rsidRPr="00251044" w:rsidRDefault="00BB7BD8" w:rsidP="00BB7BD8">
            <w:pPr>
              <w:jc w:val="left"/>
              <w:rPr>
                <w:rFonts w:ascii="宋体" w:hAnsi="宋体"/>
                <w:szCs w:val="18"/>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D117D9" w14:textId="77777777" w:rsidR="00BB7BD8" w:rsidRPr="00251044" w:rsidRDefault="00BB7BD8" w:rsidP="00BB7BD8">
            <w:pPr>
              <w:jc w:val="left"/>
              <w:rPr>
                <w:rFonts w:ascii="宋体" w:hAnsi="宋体" w:cs="宋体"/>
                <w:bCs/>
                <w:color w:val="262626"/>
                <w:szCs w:val="18"/>
              </w:rPr>
            </w:pPr>
            <w:r w:rsidRPr="00251044">
              <w:rPr>
                <w:rFonts w:ascii="宋体" w:hAnsi="宋体" w:cs="宋体"/>
                <w:bCs/>
                <w:color w:val="262626"/>
                <w:szCs w:val="18"/>
              </w:rPr>
              <w:t>1.</w:t>
            </w:r>
            <w:r w:rsidRPr="00251044">
              <w:rPr>
                <w:rFonts w:ascii="宋体" w:hAnsi="宋体" w:cs="宋体" w:hint="eastAsia"/>
                <w:bCs/>
                <w:color w:val="262626"/>
                <w:szCs w:val="18"/>
              </w:rPr>
              <w:t>点、线和边缘检测</w:t>
            </w:r>
            <w:r w:rsidRPr="00251044">
              <w:rPr>
                <w:rFonts w:ascii="宋体" w:hAnsi="宋体" w:cs="宋体"/>
                <w:bCs/>
                <w:color w:val="262626"/>
                <w:szCs w:val="18"/>
              </w:rPr>
              <w:t xml:space="preserve"> </w:t>
            </w:r>
          </w:p>
          <w:p w14:paraId="7F8CCAFA" w14:textId="77777777" w:rsidR="00BB7BD8" w:rsidRPr="00251044" w:rsidRDefault="00BB7BD8" w:rsidP="00BB7BD8">
            <w:pPr>
              <w:jc w:val="left"/>
              <w:rPr>
                <w:rFonts w:ascii="宋体" w:hAnsi="宋体" w:cs="宋体"/>
                <w:bCs/>
                <w:color w:val="262626"/>
                <w:szCs w:val="18"/>
              </w:rPr>
            </w:pPr>
            <w:r w:rsidRPr="00251044">
              <w:rPr>
                <w:rFonts w:ascii="宋体" w:hAnsi="宋体" w:cs="宋体"/>
                <w:bCs/>
                <w:color w:val="262626"/>
                <w:szCs w:val="18"/>
              </w:rPr>
              <w:t>2.</w:t>
            </w:r>
            <w:r w:rsidRPr="00251044">
              <w:rPr>
                <w:rFonts w:ascii="宋体" w:hAnsi="宋体" w:cs="宋体" w:hint="eastAsia"/>
                <w:bCs/>
                <w:color w:val="262626"/>
                <w:szCs w:val="18"/>
              </w:rPr>
              <w:t>阈值处理</w:t>
            </w:r>
          </w:p>
          <w:p w14:paraId="5753CF48" w14:textId="77777777" w:rsidR="00BB7BD8" w:rsidRPr="00B160CF" w:rsidRDefault="00BB7BD8" w:rsidP="00BB7BD8">
            <w:pPr>
              <w:jc w:val="left"/>
              <w:rPr>
                <w:rFonts w:ascii="宋体" w:hAnsi="宋体" w:cs="宋体"/>
                <w:bCs/>
                <w:color w:val="262626"/>
                <w:szCs w:val="18"/>
              </w:rPr>
            </w:pPr>
            <w:r w:rsidRPr="00251044">
              <w:rPr>
                <w:rFonts w:ascii="宋体" w:hAnsi="宋体" w:cs="宋体" w:hint="eastAsia"/>
                <w:bCs/>
                <w:color w:val="262626"/>
                <w:szCs w:val="18"/>
              </w:rPr>
              <w:t>3</w:t>
            </w:r>
            <w:r w:rsidRPr="00251044">
              <w:rPr>
                <w:rFonts w:ascii="宋体" w:hAnsi="宋体" w:cs="宋体"/>
                <w:bCs/>
                <w:color w:val="262626"/>
                <w:szCs w:val="18"/>
              </w:rPr>
              <w:t>.</w:t>
            </w:r>
            <w:r w:rsidRPr="00251044">
              <w:rPr>
                <w:rFonts w:ascii="宋体" w:hAnsi="宋体" w:cs="宋体" w:hint="eastAsia"/>
                <w:bCs/>
                <w:color w:val="262626"/>
                <w:szCs w:val="18"/>
              </w:rPr>
              <w:t>用形态学分水岭的分割</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43DDBD"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《数字图像处理基础》（第</w:t>
            </w:r>
            <w:r w:rsidRPr="00251044">
              <w:rPr>
                <w:rFonts w:ascii="宋体" w:hAnsi="宋体" w:cs="宋体"/>
                <w:bCs/>
                <w:color w:val="262626"/>
                <w:szCs w:val="18"/>
              </w:rPr>
              <w:t>7</w:t>
            </w:r>
            <w:r w:rsidRPr="00251044">
              <w:rPr>
                <w:rFonts w:ascii="宋体" w:hAnsi="宋体" w:cs="宋体" w:hint="eastAsia"/>
                <w:bCs/>
                <w:color w:val="262626"/>
                <w:szCs w:val="18"/>
              </w:rPr>
              <w:t>章，</w:t>
            </w:r>
            <w:r w:rsidRPr="00251044">
              <w:rPr>
                <w:rFonts w:ascii="宋体" w:hAnsi="宋体" w:cs="宋体"/>
                <w:bCs/>
                <w:color w:val="262626"/>
                <w:szCs w:val="18"/>
              </w:rPr>
              <w:t>P125-145</w:t>
            </w:r>
            <w:r w:rsidRPr="00251044">
              <w:rPr>
                <w:rFonts w:ascii="宋体" w:hAnsi="宋体" w:cs="宋体" w:hint="eastAsia"/>
                <w:bCs/>
                <w:color w:val="262626"/>
                <w:szCs w:val="18"/>
              </w:rPr>
              <w:t>）</w:t>
            </w:r>
          </w:p>
          <w:p w14:paraId="579E7AAB" w14:textId="77777777" w:rsidR="00BB7BD8" w:rsidRPr="00251044" w:rsidRDefault="00BB7BD8" w:rsidP="00BB7BD8">
            <w:pPr>
              <w:jc w:val="left"/>
              <w:rPr>
                <w:rFonts w:ascii="宋体" w:hAnsi="宋体"/>
                <w:szCs w:val="18"/>
              </w:rPr>
            </w:pPr>
            <w:r w:rsidRPr="00251044">
              <w:rPr>
                <w:rFonts w:ascii="宋体" w:hAnsi="宋体" w:cs="宋体" w:hint="eastAsia"/>
                <w:bCs/>
                <w:color w:val="262626"/>
                <w:szCs w:val="18"/>
              </w:rPr>
              <w:t>《数字图像处理（第三版）》（第</w:t>
            </w:r>
            <w:r w:rsidRPr="00251044">
              <w:rPr>
                <w:rFonts w:ascii="宋体" w:hAnsi="宋体" w:cs="宋体"/>
                <w:bCs/>
                <w:color w:val="262626"/>
                <w:szCs w:val="18"/>
              </w:rPr>
              <w:t>9</w:t>
            </w:r>
            <w:r w:rsidRPr="00251044">
              <w:rPr>
                <w:rFonts w:ascii="宋体" w:hAnsi="宋体" w:cs="宋体" w:hint="eastAsia"/>
                <w:bCs/>
                <w:color w:val="262626"/>
                <w:szCs w:val="18"/>
              </w:rPr>
              <w:t>章，</w:t>
            </w:r>
            <w:r w:rsidRPr="00251044">
              <w:rPr>
                <w:rFonts w:ascii="宋体" w:hAnsi="宋体" w:cs="宋体"/>
                <w:bCs/>
                <w:color w:val="262626"/>
                <w:szCs w:val="18"/>
              </w:rPr>
              <w:t>P443-508</w:t>
            </w:r>
            <w:r w:rsidRPr="00251044">
              <w:rPr>
                <w:rFonts w:ascii="宋体" w:hAnsi="宋体" w:cs="宋体" w:hint="eastAsia"/>
                <w:bCs/>
                <w:color w:val="262626"/>
                <w:szCs w:val="18"/>
              </w:rPr>
              <w:t>）</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D4D83F"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指定教材；</w:t>
            </w:r>
          </w:p>
          <w:p w14:paraId="0178D8D5"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阅读笔记；</w:t>
            </w:r>
          </w:p>
          <w:p w14:paraId="1423253E" w14:textId="77777777" w:rsidR="00BB7BD8" w:rsidRPr="00251044" w:rsidRDefault="00BB7BD8" w:rsidP="00BB7BD8">
            <w:pPr>
              <w:jc w:val="left"/>
              <w:rPr>
                <w:rFonts w:ascii="宋体" w:hAnsi="宋体"/>
                <w:szCs w:val="18"/>
              </w:rPr>
            </w:pPr>
            <w:r w:rsidRPr="00251044">
              <w:rPr>
                <w:rFonts w:ascii="宋体" w:hAnsi="宋体" w:cs="宋体" w:hint="eastAsia"/>
                <w:bCs/>
                <w:color w:val="262626"/>
                <w:szCs w:val="18"/>
              </w:rPr>
              <w:t>可以运行VS2015+OpenCV的笔记本电脑</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23588867"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课堂随机提问检验阅读教材P145练习题1、2的掌握情况</w:t>
            </w:r>
          </w:p>
          <w:p w14:paraId="1675A456" w14:textId="77777777" w:rsidR="00BB7BD8" w:rsidRPr="00251044" w:rsidRDefault="00BB7BD8" w:rsidP="00BB7BD8">
            <w:pPr>
              <w:jc w:val="left"/>
              <w:rPr>
                <w:rFonts w:ascii="宋体" w:hAnsi="宋体"/>
                <w:szCs w:val="18"/>
              </w:rPr>
            </w:pPr>
            <w:r w:rsidRPr="00251044">
              <w:rPr>
                <w:rFonts w:ascii="宋体" w:hAnsi="宋体" w:cs="宋体" w:hint="eastAsia"/>
                <w:bCs/>
                <w:color w:val="262626"/>
                <w:szCs w:val="18"/>
              </w:rPr>
              <w:t>教材</w:t>
            </w:r>
            <w:r w:rsidRPr="00251044">
              <w:rPr>
                <w:rFonts w:ascii="宋体" w:hAnsi="宋体" w:cs="宋体"/>
                <w:bCs/>
                <w:color w:val="262626"/>
                <w:szCs w:val="18"/>
              </w:rPr>
              <w:t>P145</w:t>
            </w:r>
            <w:r w:rsidRPr="00251044">
              <w:rPr>
                <w:rFonts w:ascii="宋体" w:hAnsi="宋体" w:cs="宋体" w:hint="eastAsia"/>
                <w:bCs/>
                <w:color w:val="262626"/>
                <w:szCs w:val="18"/>
              </w:rPr>
              <w:t>，思考与练习</w:t>
            </w:r>
            <w:r w:rsidRPr="00251044">
              <w:rPr>
                <w:rFonts w:ascii="宋体" w:hAnsi="宋体" w:cs="宋体"/>
                <w:bCs/>
                <w:color w:val="262626"/>
                <w:szCs w:val="18"/>
              </w:rPr>
              <w:t>1</w:t>
            </w:r>
            <w:r w:rsidRPr="00251044">
              <w:rPr>
                <w:rFonts w:ascii="宋体" w:hAnsi="宋体" w:cs="宋体" w:hint="eastAsia"/>
                <w:bCs/>
                <w:color w:val="262626"/>
                <w:szCs w:val="18"/>
              </w:rPr>
              <w:t>题</w:t>
            </w:r>
          </w:p>
        </w:tc>
      </w:tr>
      <w:tr w:rsidR="00BB7BD8" w14:paraId="6B02A1FA" w14:textId="77777777" w:rsidTr="00BB7BD8">
        <w:trPr>
          <w:trHeight w:val="698"/>
        </w:trPr>
        <w:tc>
          <w:tcPr>
            <w:tcW w:w="540" w:type="dxa"/>
            <w:tcBorders>
              <w:top w:val="single" w:sz="4" w:space="0" w:color="000000" w:themeColor="text1"/>
              <w:bottom w:val="single" w:sz="4" w:space="0" w:color="000000" w:themeColor="text1"/>
              <w:right w:val="single" w:sz="4" w:space="0" w:color="000000" w:themeColor="text1"/>
            </w:tcBorders>
            <w:vAlign w:val="center"/>
          </w:tcPr>
          <w:p w14:paraId="17E6198F" w14:textId="77777777" w:rsidR="00BB7BD8" w:rsidRPr="00251044" w:rsidRDefault="00BB7BD8" w:rsidP="00BB7BD8">
            <w:pPr>
              <w:jc w:val="left"/>
              <w:rPr>
                <w:rFonts w:ascii="宋体" w:hAnsi="宋体"/>
                <w:b/>
                <w:szCs w:val="18"/>
              </w:rPr>
            </w:pPr>
            <w:r w:rsidRPr="00251044">
              <w:rPr>
                <w:rFonts w:ascii="宋体" w:hAnsi="宋体" w:hint="eastAsia"/>
                <w:bCs/>
                <w:color w:val="262626"/>
                <w:szCs w:val="18"/>
              </w:rPr>
              <w:t>1</w:t>
            </w:r>
            <w:r w:rsidRPr="00251044">
              <w:rPr>
                <w:rFonts w:ascii="宋体" w:hAnsi="宋体"/>
                <w:bCs/>
                <w:color w:val="262626"/>
                <w:szCs w:val="18"/>
              </w:rPr>
              <w:t>0</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6F36F2" w14:textId="77777777" w:rsidR="00BB7BD8" w:rsidRPr="00251044" w:rsidRDefault="00BB7BD8" w:rsidP="00BB7BD8">
            <w:pPr>
              <w:jc w:val="left"/>
              <w:rPr>
                <w:rFonts w:ascii="宋体" w:hAnsi="宋体"/>
                <w:szCs w:val="18"/>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9BE45D" w14:textId="77777777" w:rsidR="00BB7BD8" w:rsidRPr="00251044" w:rsidRDefault="00BB7BD8" w:rsidP="00BB7BD8">
            <w:pPr>
              <w:jc w:val="left"/>
              <w:rPr>
                <w:rFonts w:ascii="宋体" w:hAnsi="宋体" w:cs="宋体"/>
                <w:bCs/>
                <w:color w:val="262626"/>
                <w:szCs w:val="18"/>
              </w:rPr>
            </w:pPr>
            <w:r w:rsidRPr="00251044">
              <w:rPr>
                <w:rFonts w:ascii="宋体" w:hAnsi="宋体" w:cs="宋体"/>
                <w:bCs/>
                <w:color w:val="262626"/>
                <w:szCs w:val="18"/>
              </w:rPr>
              <w:t>1.</w:t>
            </w:r>
            <w:r w:rsidRPr="00251044">
              <w:rPr>
                <w:rFonts w:ascii="宋体" w:hAnsi="宋体" w:cs="宋体" w:hint="eastAsia"/>
                <w:bCs/>
                <w:color w:val="262626"/>
                <w:szCs w:val="18"/>
              </w:rPr>
              <w:t>表示</w:t>
            </w:r>
            <w:r w:rsidRPr="00251044">
              <w:rPr>
                <w:rFonts w:ascii="宋体" w:hAnsi="宋体" w:cs="宋体"/>
                <w:bCs/>
                <w:color w:val="262626"/>
                <w:szCs w:val="18"/>
              </w:rPr>
              <w:t xml:space="preserve"> </w:t>
            </w:r>
          </w:p>
          <w:p w14:paraId="4194A6C4" w14:textId="77777777" w:rsidR="00BB7BD8" w:rsidRPr="00251044" w:rsidRDefault="00BB7BD8" w:rsidP="00BB7BD8">
            <w:pPr>
              <w:jc w:val="left"/>
              <w:rPr>
                <w:rFonts w:ascii="宋体" w:hAnsi="宋体" w:cs="宋体"/>
                <w:bCs/>
                <w:color w:val="262626"/>
                <w:szCs w:val="18"/>
              </w:rPr>
            </w:pPr>
            <w:r w:rsidRPr="00251044">
              <w:rPr>
                <w:rFonts w:ascii="宋体" w:hAnsi="宋体" w:cs="宋体"/>
                <w:bCs/>
                <w:color w:val="262626"/>
                <w:szCs w:val="18"/>
              </w:rPr>
              <w:t>2.</w:t>
            </w:r>
            <w:r w:rsidRPr="00251044">
              <w:rPr>
                <w:rFonts w:ascii="宋体" w:hAnsi="宋体" w:cs="宋体" w:hint="eastAsia"/>
                <w:bCs/>
                <w:color w:val="262626"/>
                <w:szCs w:val="18"/>
              </w:rPr>
              <w:t>边界描绘子</w:t>
            </w:r>
          </w:p>
          <w:p w14:paraId="7ECE8504" w14:textId="77777777" w:rsidR="00BB7BD8" w:rsidRPr="00B160CF" w:rsidRDefault="00BB7BD8" w:rsidP="00BB7BD8">
            <w:pPr>
              <w:jc w:val="left"/>
              <w:rPr>
                <w:rFonts w:ascii="宋体" w:hAnsi="宋体" w:cs="宋体"/>
                <w:bCs/>
                <w:color w:val="262626"/>
                <w:szCs w:val="18"/>
              </w:rPr>
            </w:pPr>
            <w:r w:rsidRPr="00251044">
              <w:rPr>
                <w:rFonts w:ascii="宋体" w:hAnsi="宋体" w:cs="宋体"/>
                <w:bCs/>
                <w:color w:val="262626"/>
                <w:szCs w:val="18"/>
              </w:rPr>
              <w:t>3.</w:t>
            </w:r>
            <w:r w:rsidRPr="00251044">
              <w:rPr>
                <w:rFonts w:ascii="宋体" w:hAnsi="宋体" w:cs="宋体" w:hint="eastAsia"/>
                <w:bCs/>
                <w:color w:val="262626"/>
                <w:szCs w:val="18"/>
              </w:rPr>
              <w:t>区域描绘子</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D1E629"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《数字图像处理基础》（第</w:t>
            </w:r>
            <w:r w:rsidRPr="00251044">
              <w:rPr>
                <w:rFonts w:ascii="宋体" w:hAnsi="宋体" w:cs="宋体"/>
                <w:bCs/>
                <w:color w:val="262626"/>
                <w:szCs w:val="18"/>
              </w:rPr>
              <w:t>8</w:t>
            </w:r>
            <w:r w:rsidRPr="00251044">
              <w:rPr>
                <w:rFonts w:ascii="宋体" w:hAnsi="宋体" w:cs="宋体" w:hint="eastAsia"/>
                <w:bCs/>
                <w:color w:val="262626"/>
                <w:szCs w:val="18"/>
              </w:rPr>
              <w:t>章，</w:t>
            </w:r>
            <w:r w:rsidRPr="00251044">
              <w:rPr>
                <w:rFonts w:ascii="宋体" w:hAnsi="宋体" w:cs="宋体"/>
                <w:bCs/>
                <w:color w:val="262626"/>
                <w:szCs w:val="18"/>
              </w:rPr>
              <w:t>P161-166</w:t>
            </w:r>
            <w:r w:rsidRPr="00251044">
              <w:rPr>
                <w:rFonts w:ascii="宋体" w:hAnsi="宋体" w:cs="宋体" w:hint="eastAsia"/>
                <w:bCs/>
                <w:color w:val="262626"/>
                <w:szCs w:val="18"/>
              </w:rPr>
              <w:t>）</w:t>
            </w:r>
          </w:p>
          <w:p w14:paraId="3677888A"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《数字图像处理（第三版）》（第</w:t>
            </w:r>
            <w:r w:rsidRPr="00251044">
              <w:rPr>
                <w:rFonts w:ascii="宋体" w:hAnsi="宋体" w:cs="宋体"/>
                <w:bCs/>
                <w:color w:val="262626"/>
                <w:szCs w:val="18"/>
              </w:rPr>
              <w:t>12</w:t>
            </w:r>
            <w:r w:rsidRPr="00251044">
              <w:rPr>
                <w:rFonts w:ascii="宋体" w:hAnsi="宋体" w:cs="宋体" w:hint="eastAsia"/>
                <w:bCs/>
                <w:color w:val="262626"/>
                <w:szCs w:val="18"/>
              </w:rPr>
              <w:t>章，</w:t>
            </w:r>
            <w:r w:rsidRPr="00251044">
              <w:rPr>
                <w:rFonts w:ascii="宋体" w:hAnsi="宋体" w:cs="宋体"/>
                <w:bCs/>
                <w:color w:val="262626"/>
                <w:szCs w:val="18"/>
              </w:rPr>
              <w:t>P557-588</w:t>
            </w:r>
            <w:r w:rsidRPr="00251044">
              <w:rPr>
                <w:rFonts w:ascii="宋体" w:hAnsi="宋体" w:cs="宋体" w:hint="eastAsia"/>
                <w:bCs/>
                <w:color w:val="262626"/>
                <w:szCs w:val="18"/>
              </w:rPr>
              <w:t>）</w:t>
            </w:r>
          </w:p>
          <w:p w14:paraId="22BDE137"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《特征提取与图像处理（第二版）》（第</w:t>
            </w:r>
            <w:r w:rsidRPr="00251044">
              <w:rPr>
                <w:rFonts w:ascii="宋体" w:hAnsi="宋体" w:cs="宋体"/>
                <w:bCs/>
                <w:color w:val="262626"/>
                <w:szCs w:val="18"/>
              </w:rPr>
              <w:t>7</w:t>
            </w:r>
            <w:r w:rsidRPr="00251044">
              <w:rPr>
                <w:rFonts w:ascii="宋体" w:hAnsi="宋体" w:cs="宋体" w:hint="eastAsia"/>
                <w:bCs/>
                <w:color w:val="262626"/>
                <w:szCs w:val="18"/>
              </w:rPr>
              <w:t>章，</w:t>
            </w:r>
            <w:r w:rsidRPr="00251044">
              <w:rPr>
                <w:rFonts w:ascii="宋体" w:hAnsi="宋体" w:cs="宋体"/>
                <w:bCs/>
                <w:color w:val="262626"/>
                <w:szCs w:val="18"/>
              </w:rPr>
              <w:t>P227-264</w:t>
            </w:r>
            <w:r w:rsidRPr="00251044">
              <w:rPr>
                <w:rFonts w:ascii="宋体" w:hAnsi="宋体" w:cs="宋体" w:hint="eastAsia"/>
                <w:bCs/>
                <w:color w:val="262626"/>
                <w:szCs w:val="18"/>
              </w:rPr>
              <w:t>）</w:t>
            </w:r>
          </w:p>
          <w:p w14:paraId="6975AE9B" w14:textId="77777777" w:rsidR="00BB7BD8" w:rsidRPr="00251044" w:rsidRDefault="00BB7BD8" w:rsidP="00BB7BD8">
            <w:pPr>
              <w:jc w:val="left"/>
              <w:rPr>
                <w:rFonts w:ascii="宋体" w:hAnsi="宋体"/>
                <w:szCs w:val="18"/>
              </w:rPr>
            </w:pPr>
            <w:r w:rsidRPr="00251044">
              <w:rPr>
                <w:rFonts w:ascii="宋体" w:hAnsi="宋体" w:cs="宋体" w:hint="eastAsia"/>
                <w:bCs/>
                <w:color w:val="262626"/>
                <w:szCs w:val="18"/>
              </w:rPr>
              <w:t>《数字图像处理（第六版）》（第</w:t>
            </w:r>
            <w:r w:rsidRPr="00251044">
              <w:rPr>
                <w:rFonts w:ascii="宋体" w:hAnsi="宋体" w:cs="宋体"/>
                <w:bCs/>
                <w:color w:val="262626"/>
                <w:szCs w:val="18"/>
              </w:rPr>
              <w:t>11</w:t>
            </w:r>
            <w:r w:rsidRPr="00251044">
              <w:rPr>
                <w:rFonts w:ascii="宋体" w:hAnsi="宋体" w:cs="宋体" w:hint="eastAsia"/>
                <w:bCs/>
                <w:color w:val="262626"/>
                <w:szCs w:val="18"/>
              </w:rPr>
              <w:t>章，</w:t>
            </w:r>
            <w:r w:rsidRPr="00251044">
              <w:rPr>
                <w:rFonts w:ascii="宋体" w:hAnsi="宋体" w:cs="宋体"/>
                <w:bCs/>
                <w:color w:val="262626"/>
                <w:szCs w:val="18"/>
              </w:rPr>
              <w:t>P392-410</w:t>
            </w:r>
            <w:r w:rsidRPr="00251044">
              <w:rPr>
                <w:rFonts w:ascii="宋体" w:hAnsi="宋体" w:cs="宋体" w:hint="eastAsia"/>
                <w:bCs/>
                <w:color w:val="262626"/>
                <w:szCs w:val="18"/>
              </w:rPr>
              <w:t>）</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B84FEA"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指定教材；</w:t>
            </w:r>
          </w:p>
          <w:p w14:paraId="53DEBB84"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阅读笔记；</w:t>
            </w:r>
          </w:p>
          <w:p w14:paraId="22CCAC4B" w14:textId="77777777" w:rsidR="00BB7BD8" w:rsidRPr="00251044" w:rsidRDefault="00BB7BD8" w:rsidP="00BB7BD8">
            <w:pPr>
              <w:jc w:val="left"/>
              <w:rPr>
                <w:rFonts w:ascii="宋体" w:hAnsi="宋体"/>
                <w:szCs w:val="18"/>
              </w:rPr>
            </w:pPr>
            <w:r w:rsidRPr="00251044">
              <w:rPr>
                <w:rFonts w:ascii="宋体" w:hAnsi="宋体" w:cs="宋体" w:hint="eastAsia"/>
                <w:bCs/>
                <w:color w:val="262626"/>
                <w:szCs w:val="18"/>
              </w:rPr>
              <w:t>可以运行VS2015+OpenCV的笔记本电脑</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20FA7DF5"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课堂随机提问检验阅读教材P166 练习题1掌握情况</w:t>
            </w:r>
          </w:p>
          <w:p w14:paraId="44BEE922" w14:textId="77777777" w:rsidR="00BB7BD8" w:rsidRPr="00251044" w:rsidRDefault="00BB7BD8" w:rsidP="00BB7BD8">
            <w:pPr>
              <w:jc w:val="left"/>
              <w:rPr>
                <w:rFonts w:ascii="宋体" w:hAnsi="宋体"/>
                <w:szCs w:val="18"/>
              </w:rPr>
            </w:pPr>
            <w:r w:rsidRPr="00251044">
              <w:rPr>
                <w:rFonts w:ascii="宋体" w:hAnsi="宋体" w:cs="宋体" w:hint="eastAsia"/>
                <w:bCs/>
                <w:color w:val="262626"/>
                <w:szCs w:val="18"/>
              </w:rPr>
              <w:t>讨论必读材料</w:t>
            </w:r>
            <w:r w:rsidRPr="00251044">
              <w:rPr>
                <w:rFonts w:ascii="宋体" w:hAnsi="宋体" w:cs="宋体"/>
                <w:bCs/>
                <w:color w:val="262626"/>
                <w:szCs w:val="18"/>
              </w:rPr>
              <w:t>P556</w:t>
            </w:r>
            <w:r w:rsidRPr="00251044">
              <w:rPr>
                <w:rFonts w:ascii="宋体" w:hAnsi="宋体" w:cs="宋体" w:hint="eastAsia"/>
                <w:bCs/>
                <w:color w:val="262626"/>
                <w:szCs w:val="18"/>
              </w:rPr>
              <w:t>，思考与练习</w:t>
            </w:r>
            <w:r w:rsidRPr="00251044">
              <w:rPr>
                <w:rFonts w:ascii="宋体" w:hAnsi="宋体" w:cs="宋体"/>
                <w:bCs/>
                <w:color w:val="262626"/>
                <w:szCs w:val="18"/>
              </w:rPr>
              <w:t>11.26</w:t>
            </w:r>
            <w:r w:rsidRPr="00251044">
              <w:rPr>
                <w:rFonts w:ascii="宋体" w:hAnsi="宋体" w:cs="宋体" w:hint="eastAsia"/>
                <w:bCs/>
                <w:color w:val="262626"/>
                <w:szCs w:val="18"/>
              </w:rPr>
              <w:t>题</w:t>
            </w:r>
          </w:p>
        </w:tc>
      </w:tr>
      <w:tr w:rsidR="00BB7BD8" w14:paraId="404AE301" w14:textId="77777777" w:rsidTr="00BB7BD8">
        <w:trPr>
          <w:trHeight w:val="698"/>
        </w:trPr>
        <w:tc>
          <w:tcPr>
            <w:tcW w:w="540" w:type="dxa"/>
            <w:tcBorders>
              <w:top w:val="single" w:sz="4" w:space="0" w:color="000000" w:themeColor="text1"/>
              <w:bottom w:val="single" w:sz="4" w:space="0" w:color="000000" w:themeColor="text1"/>
              <w:right w:val="single" w:sz="4" w:space="0" w:color="000000" w:themeColor="text1"/>
            </w:tcBorders>
            <w:vAlign w:val="center"/>
          </w:tcPr>
          <w:p w14:paraId="5F0CF1D9" w14:textId="77777777" w:rsidR="00BB7BD8" w:rsidRPr="00251044" w:rsidRDefault="00BB7BD8" w:rsidP="00BB7BD8">
            <w:pPr>
              <w:jc w:val="left"/>
              <w:rPr>
                <w:rFonts w:ascii="宋体" w:hAnsi="宋体"/>
                <w:b/>
                <w:szCs w:val="18"/>
              </w:rPr>
            </w:pPr>
            <w:r w:rsidRPr="00251044">
              <w:rPr>
                <w:rFonts w:ascii="宋体" w:hAnsi="宋体" w:hint="eastAsia"/>
                <w:bCs/>
                <w:color w:val="262626"/>
                <w:szCs w:val="18"/>
              </w:rPr>
              <w:t>1</w:t>
            </w:r>
            <w:r w:rsidRPr="00251044">
              <w:rPr>
                <w:rFonts w:ascii="宋体" w:hAnsi="宋体"/>
                <w:bCs/>
                <w:color w:val="262626"/>
                <w:szCs w:val="18"/>
              </w:rPr>
              <w:t>1</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A6FFC1" w14:textId="77777777" w:rsidR="00BB7BD8" w:rsidRPr="00251044" w:rsidRDefault="00BB7BD8" w:rsidP="00BB7BD8">
            <w:pPr>
              <w:jc w:val="left"/>
              <w:rPr>
                <w:rFonts w:ascii="宋体" w:hAnsi="宋体"/>
                <w:szCs w:val="18"/>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AE547F" w14:textId="77777777" w:rsidR="00BB7BD8" w:rsidRPr="00251044" w:rsidRDefault="00BB7BD8" w:rsidP="008B7AAA">
            <w:pPr>
              <w:numPr>
                <w:ilvl w:val="0"/>
                <w:numId w:val="12"/>
              </w:numPr>
              <w:jc w:val="left"/>
              <w:rPr>
                <w:rFonts w:ascii="宋体" w:hAnsi="宋体" w:cs="宋体"/>
                <w:bCs/>
                <w:color w:val="262626"/>
                <w:szCs w:val="18"/>
              </w:rPr>
            </w:pPr>
            <w:r w:rsidRPr="00251044">
              <w:rPr>
                <w:rFonts w:ascii="宋体" w:hAnsi="宋体" w:cs="宋体" w:hint="eastAsia"/>
                <w:bCs/>
                <w:color w:val="262626"/>
                <w:szCs w:val="18"/>
              </w:rPr>
              <w:t>关系描绘子</w:t>
            </w:r>
          </w:p>
          <w:p w14:paraId="35EC6D9F" w14:textId="77777777" w:rsidR="00BB7BD8" w:rsidRPr="00B160CF" w:rsidRDefault="00BB7BD8" w:rsidP="008B7AAA">
            <w:pPr>
              <w:numPr>
                <w:ilvl w:val="0"/>
                <w:numId w:val="12"/>
              </w:numPr>
              <w:jc w:val="left"/>
              <w:rPr>
                <w:rFonts w:ascii="宋体" w:hAnsi="宋体" w:cs="宋体"/>
                <w:bCs/>
                <w:color w:val="262626"/>
                <w:szCs w:val="18"/>
              </w:rPr>
            </w:pPr>
            <w:r w:rsidRPr="00251044">
              <w:rPr>
                <w:rFonts w:ascii="宋体" w:hAnsi="宋体" w:cs="宋体" w:hint="eastAsia"/>
                <w:bCs/>
                <w:color w:val="262626"/>
                <w:szCs w:val="18"/>
              </w:rPr>
              <w:t>矩阵方式表示边界链码（OpenCV实验）</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362C4D"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《数字图像处理基础》（第</w:t>
            </w:r>
            <w:r w:rsidRPr="00251044">
              <w:rPr>
                <w:rFonts w:ascii="宋体" w:hAnsi="宋体" w:cs="宋体"/>
                <w:bCs/>
                <w:color w:val="262626"/>
                <w:szCs w:val="18"/>
              </w:rPr>
              <w:t>8</w:t>
            </w:r>
            <w:r w:rsidRPr="00251044">
              <w:rPr>
                <w:rFonts w:ascii="宋体" w:hAnsi="宋体" w:cs="宋体" w:hint="eastAsia"/>
                <w:bCs/>
                <w:color w:val="262626"/>
                <w:szCs w:val="18"/>
              </w:rPr>
              <w:t>章，</w:t>
            </w:r>
            <w:r w:rsidRPr="00251044">
              <w:rPr>
                <w:rFonts w:ascii="宋体" w:hAnsi="宋体" w:cs="宋体"/>
                <w:bCs/>
                <w:color w:val="262626"/>
                <w:szCs w:val="18"/>
              </w:rPr>
              <w:t>P161-166</w:t>
            </w:r>
            <w:r w:rsidRPr="00251044">
              <w:rPr>
                <w:rFonts w:ascii="宋体" w:hAnsi="宋体" w:cs="宋体" w:hint="eastAsia"/>
                <w:bCs/>
                <w:color w:val="262626"/>
                <w:szCs w:val="18"/>
              </w:rPr>
              <w:t>）</w:t>
            </w:r>
          </w:p>
          <w:p w14:paraId="1B4E6103"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《数字图像处理（第三版）》（第</w:t>
            </w:r>
            <w:r w:rsidRPr="00251044">
              <w:rPr>
                <w:rFonts w:ascii="宋体" w:hAnsi="宋体" w:cs="宋体"/>
                <w:bCs/>
                <w:color w:val="262626"/>
                <w:szCs w:val="18"/>
              </w:rPr>
              <w:t>12</w:t>
            </w:r>
            <w:r w:rsidRPr="00251044">
              <w:rPr>
                <w:rFonts w:ascii="宋体" w:hAnsi="宋体" w:cs="宋体" w:hint="eastAsia"/>
                <w:bCs/>
                <w:color w:val="262626"/>
                <w:szCs w:val="18"/>
              </w:rPr>
              <w:t>章，</w:t>
            </w:r>
            <w:r w:rsidRPr="00251044">
              <w:rPr>
                <w:rFonts w:ascii="宋体" w:hAnsi="宋体" w:cs="宋体"/>
                <w:bCs/>
                <w:color w:val="262626"/>
                <w:szCs w:val="18"/>
              </w:rPr>
              <w:t>P557-588</w:t>
            </w:r>
            <w:r w:rsidRPr="00251044">
              <w:rPr>
                <w:rFonts w:ascii="宋体" w:hAnsi="宋体" w:cs="宋体" w:hint="eastAsia"/>
                <w:bCs/>
                <w:color w:val="262626"/>
                <w:szCs w:val="18"/>
              </w:rPr>
              <w:t>）</w:t>
            </w:r>
          </w:p>
          <w:p w14:paraId="28EC7E2B"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《特征提取与图像处理（第二版）》（第</w:t>
            </w:r>
            <w:r w:rsidRPr="00251044">
              <w:rPr>
                <w:rFonts w:ascii="宋体" w:hAnsi="宋体" w:cs="宋体"/>
                <w:bCs/>
                <w:color w:val="262626"/>
                <w:szCs w:val="18"/>
              </w:rPr>
              <w:t>7</w:t>
            </w:r>
            <w:r w:rsidRPr="00251044">
              <w:rPr>
                <w:rFonts w:ascii="宋体" w:hAnsi="宋体" w:cs="宋体" w:hint="eastAsia"/>
                <w:bCs/>
                <w:color w:val="262626"/>
                <w:szCs w:val="18"/>
              </w:rPr>
              <w:t>章，</w:t>
            </w:r>
            <w:r w:rsidRPr="00251044">
              <w:rPr>
                <w:rFonts w:ascii="宋体" w:hAnsi="宋体" w:cs="宋体"/>
                <w:bCs/>
                <w:color w:val="262626"/>
                <w:szCs w:val="18"/>
              </w:rPr>
              <w:t>P227-264</w:t>
            </w:r>
            <w:r w:rsidRPr="00251044">
              <w:rPr>
                <w:rFonts w:ascii="宋体" w:hAnsi="宋体" w:cs="宋体" w:hint="eastAsia"/>
                <w:bCs/>
                <w:color w:val="262626"/>
                <w:szCs w:val="18"/>
              </w:rPr>
              <w:t>）</w:t>
            </w:r>
          </w:p>
          <w:p w14:paraId="13B0F571" w14:textId="77777777" w:rsidR="00BB7BD8" w:rsidRPr="00251044" w:rsidRDefault="00BB7BD8" w:rsidP="00BB7BD8">
            <w:pPr>
              <w:jc w:val="left"/>
              <w:rPr>
                <w:rFonts w:ascii="宋体" w:hAnsi="宋体" w:cs="宋体"/>
                <w:color w:val="auto"/>
                <w:szCs w:val="18"/>
              </w:rPr>
            </w:pPr>
            <w:r w:rsidRPr="00251044">
              <w:rPr>
                <w:rFonts w:ascii="宋体" w:hAnsi="宋体" w:cs="宋体" w:hint="eastAsia"/>
                <w:bCs/>
                <w:color w:val="262626"/>
                <w:szCs w:val="18"/>
              </w:rPr>
              <w:t>《数字图像处理（第六版）》（第</w:t>
            </w:r>
            <w:r w:rsidRPr="00251044">
              <w:rPr>
                <w:rFonts w:ascii="宋体" w:hAnsi="宋体" w:cs="宋体"/>
                <w:bCs/>
                <w:color w:val="262626"/>
                <w:szCs w:val="18"/>
              </w:rPr>
              <w:t>11</w:t>
            </w:r>
            <w:r w:rsidRPr="00251044">
              <w:rPr>
                <w:rFonts w:ascii="宋体" w:hAnsi="宋体" w:cs="宋体" w:hint="eastAsia"/>
                <w:bCs/>
                <w:color w:val="262626"/>
                <w:szCs w:val="18"/>
              </w:rPr>
              <w:t>章，</w:t>
            </w:r>
            <w:r w:rsidRPr="00251044">
              <w:rPr>
                <w:rFonts w:ascii="宋体" w:hAnsi="宋体" w:cs="宋体"/>
                <w:bCs/>
                <w:color w:val="262626"/>
                <w:szCs w:val="18"/>
              </w:rPr>
              <w:t>P392-410</w:t>
            </w:r>
            <w:r w:rsidRPr="00251044">
              <w:rPr>
                <w:rFonts w:ascii="宋体" w:hAnsi="宋体" w:cs="宋体" w:hint="eastAsia"/>
                <w:bCs/>
                <w:color w:val="262626"/>
                <w:szCs w:val="18"/>
              </w:rPr>
              <w:t>）</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C49DE9"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指定教材；</w:t>
            </w:r>
          </w:p>
          <w:p w14:paraId="3FEAAD6A"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阅读笔记；</w:t>
            </w:r>
          </w:p>
          <w:p w14:paraId="290B9712" w14:textId="77777777" w:rsidR="00BB7BD8" w:rsidRPr="00251044" w:rsidRDefault="00BB7BD8" w:rsidP="00BB7BD8">
            <w:pPr>
              <w:jc w:val="left"/>
              <w:rPr>
                <w:rFonts w:ascii="宋体" w:hAnsi="宋体"/>
                <w:szCs w:val="18"/>
              </w:rPr>
            </w:pPr>
            <w:r w:rsidRPr="00251044">
              <w:rPr>
                <w:rFonts w:ascii="宋体" w:hAnsi="宋体" w:cs="宋体" w:hint="eastAsia"/>
                <w:bCs/>
                <w:color w:val="262626"/>
                <w:szCs w:val="18"/>
              </w:rPr>
              <w:t>可以运行VS2015+OpenCV的笔记本电脑</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3CAF6608"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课堂随机提问检验阅读教材 P166 练习题2掌握情况</w:t>
            </w:r>
          </w:p>
          <w:p w14:paraId="2FEA083D" w14:textId="77777777" w:rsidR="00BB7BD8" w:rsidRPr="00251044" w:rsidRDefault="00BB7BD8" w:rsidP="00BB7BD8">
            <w:pPr>
              <w:jc w:val="left"/>
              <w:rPr>
                <w:rFonts w:ascii="宋体" w:hAnsi="宋体"/>
                <w:szCs w:val="18"/>
              </w:rPr>
            </w:pPr>
            <w:r w:rsidRPr="00251044">
              <w:rPr>
                <w:rFonts w:ascii="宋体" w:hAnsi="宋体" w:cs="宋体" w:hint="eastAsia"/>
                <w:bCs/>
                <w:color w:val="262626"/>
                <w:szCs w:val="18"/>
              </w:rPr>
              <w:t>讨论必读材料</w:t>
            </w:r>
            <w:r w:rsidRPr="00251044">
              <w:rPr>
                <w:rFonts w:ascii="宋体" w:hAnsi="宋体" w:cs="宋体"/>
                <w:bCs/>
                <w:color w:val="262626"/>
                <w:szCs w:val="18"/>
              </w:rPr>
              <w:t>P556</w:t>
            </w:r>
            <w:r w:rsidRPr="00251044">
              <w:rPr>
                <w:rFonts w:ascii="宋体" w:hAnsi="宋体" w:cs="宋体" w:hint="eastAsia"/>
                <w:bCs/>
                <w:color w:val="262626"/>
                <w:szCs w:val="18"/>
              </w:rPr>
              <w:t>，思考与练习</w:t>
            </w:r>
            <w:r w:rsidRPr="00251044">
              <w:rPr>
                <w:rFonts w:ascii="宋体" w:hAnsi="宋体" w:cs="宋体"/>
                <w:bCs/>
                <w:color w:val="262626"/>
                <w:szCs w:val="18"/>
              </w:rPr>
              <w:t>11.</w:t>
            </w:r>
            <w:r w:rsidRPr="00251044">
              <w:rPr>
                <w:rFonts w:ascii="宋体" w:hAnsi="宋体" w:cs="宋体" w:hint="eastAsia"/>
                <w:bCs/>
                <w:color w:val="262626"/>
                <w:szCs w:val="18"/>
              </w:rPr>
              <w:t>29题</w:t>
            </w:r>
          </w:p>
        </w:tc>
      </w:tr>
      <w:tr w:rsidR="00BB7BD8" w14:paraId="1FA6A5ED" w14:textId="77777777" w:rsidTr="00BB7BD8">
        <w:trPr>
          <w:trHeight w:val="698"/>
        </w:trPr>
        <w:tc>
          <w:tcPr>
            <w:tcW w:w="540" w:type="dxa"/>
            <w:tcBorders>
              <w:top w:val="single" w:sz="4" w:space="0" w:color="000000" w:themeColor="text1"/>
              <w:bottom w:val="single" w:sz="4" w:space="0" w:color="000000" w:themeColor="text1"/>
              <w:right w:val="single" w:sz="4" w:space="0" w:color="000000" w:themeColor="text1"/>
            </w:tcBorders>
            <w:vAlign w:val="center"/>
          </w:tcPr>
          <w:p w14:paraId="13F364D9" w14:textId="77777777" w:rsidR="00BB7BD8" w:rsidRPr="00251044" w:rsidRDefault="00BB7BD8" w:rsidP="00BB7BD8">
            <w:pPr>
              <w:jc w:val="left"/>
              <w:rPr>
                <w:rFonts w:ascii="宋体" w:hAnsi="宋体"/>
                <w:b/>
                <w:szCs w:val="18"/>
              </w:rPr>
            </w:pPr>
            <w:r w:rsidRPr="00251044">
              <w:rPr>
                <w:rFonts w:ascii="宋体" w:hAnsi="宋体" w:hint="eastAsia"/>
                <w:bCs/>
                <w:color w:val="262626"/>
                <w:szCs w:val="18"/>
              </w:rPr>
              <w:t>1</w:t>
            </w:r>
            <w:r w:rsidRPr="00251044">
              <w:rPr>
                <w:rFonts w:ascii="宋体" w:hAnsi="宋体"/>
                <w:bCs/>
                <w:color w:val="262626"/>
                <w:szCs w:val="18"/>
              </w:rPr>
              <w:t>1</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70973E" w14:textId="77777777" w:rsidR="00BB7BD8" w:rsidRPr="00251044" w:rsidRDefault="00BB7BD8" w:rsidP="00BB7BD8">
            <w:pPr>
              <w:jc w:val="left"/>
              <w:rPr>
                <w:rFonts w:ascii="宋体" w:hAnsi="宋体"/>
                <w:szCs w:val="18"/>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67317E" w14:textId="77777777" w:rsidR="00BB7BD8" w:rsidRPr="00251044" w:rsidRDefault="00BB7BD8" w:rsidP="00BB7BD8">
            <w:pPr>
              <w:jc w:val="left"/>
              <w:rPr>
                <w:rFonts w:ascii="宋体" w:hAnsi="宋体" w:cs="宋体"/>
                <w:bCs/>
                <w:color w:val="262626"/>
                <w:szCs w:val="18"/>
              </w:rPr>
            </w:pPr>
            <w:r w:rsidRPr="00251044">
              <w:rPr>
                <w:rFonts w:ascii="宋体" w:hAnsi="宋体" w:cs="宋体"/>
                <w:bCs/>
                <w:color w:val="262626"/>
                <w:szCs w:val="18"/>
              </w:rPr>
              <w:t>1.</w:t>
            </w:r>
            <w:r w:rsidRPr="00251044">
              <w:rPr>
                <w:rFonts w:ascii="宋体" w:hAnsi="宋体" w:cs="宋体" w:hint="eastAsia"/>
                <w:bCs/>
                <w:color w:val="262626"/>
                <w:szCs w:val="18"/>
              </w:rPr>
              <w:t>模式和模式类</w:t>
            </w:r>
            <w:r w:rsidRPr="00251044">
              <w:rPr>
                <w:rFonts w:ascii="宋体" w:hAnsi="宋体" w:cs="宋体"/>
                <w:bCs/>
                <w:color w:val="262626"/>
                <w:szCs w:val="18"/>
              </w:rPr>
              <w:t xml:space="preserve"> </w:t>
            </w:r>
          </w:p>
          <w:p w14:paraId="76E26DEF" w14:textId="77777777" w:rsidR="00BB7BD8" w:rsidRPr="00251044" w:rsidRDefault="00BB7BD8" w:rsidP="00BB7BD8">
            <w:pPr>
              <w:jc w:val="left"/>
              <w:rPr>
                <w:rFonts w:ascii="宋体" w:hAnsi="宋体" w:cs="宋体"/>
                <w:bCs/>
                <w:color w:val="262626"/>
                <w:szCs w:val="18"/>
              </w:rPr>
            </w:pPr>
            <w:r w:rsidRPr="00251044">
              <w:rPr>
                <w:rFonts w:ascii="宋体" w:hAnsi="宋体" w:cs="宋体"/>
                <w:bCs/>
                <w:color w:val="262626"/>
                <w:szCs w:val="18"/>
              </w:rPr>
              <w:t>2.</w:t>
            </w:r>
            <w:r w:rsidRPr="00251044">
              <w:rPr>
                <w:rFonts w:ascii="宋体" w:hAnsi="宋体" w:cs="宋体" w:hint="eastAsia"/>
                <w:bCs/>
                <w:color w:val="262626"/>
                <w:szCs w:val="18"/>
              </w:rPr>
              <w:t>基于决策理论方法的</w:t>
            </w:r>
            <w:r w:rsidRPr="00251044">
              <w:rPr>
                <w:rFonts w:ascii="宋体" w:hAnsi="宋体" w:cs="宋体" w:hint="eastAsia"/>
                <w:bCs/>
                <w:color w:val="262626"/>
                <w:szCs w:val="18"/>
              </w:rPr>
              <w:lastRenderedPageBreak/>
              <w:t>识别</w:t>
            </w:r>
          </w:p>
          <w:p w14:paraId="67A06EBF" w14:textId="77777777" w:rsidR="00BB7BD8" w:rsidRPr="00B160CF" w:rsidRDefault="00BB7BD8" w:rsidP="00BB7BD8">
            <w:pPr>
              <w:jc w:val="left"/>
              <w:rPr>
                <w:rFonts w:ascii="宋体" w:hAnsi="宋体" w:cs="宋体"/>
                <w:bCs/>
                <w:color w:val="262626"/>
                <w:szCs w:val="18"/>
              </w:rPr>
            </w:pPr>
            <w:r w:rsidRPr="00251044">
              <w:rPr>
                <w:rFonts w:ascii="宋体" w:hAnsi="宋体" w:cs="宋体"/>
                <w:bCs/>
                <w:color w:val="262626"/>
                <w:szCs w:val="18"/>
              </w:rPr>
              <w:t>3.</w:t>
            </w:r>
            <w:r w:rsidRPr="00251044">
              <w:rPr>
                <w:rFonts w:ascii="宋体" w:hAnsi="宋体" w:cs="宋体" w:hint="eastAsia"/>
                <w:bCs/>
                <w:color w:val="262626"/>
                <w:szCs w:val="18"/>
              </w:rPr>
              <w:t>结构方法</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C57838"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lastRenderedPageBreak/>
              <w:t>《数字图像处理基础》（第</w:t>
            </w:r>
            <w:r w:rsidRPr="00251044">
              <w:rPr>
                <w:rFonts w:ascii="宋体" w:hAnsi="宋体" w:cs="宋体"/>
                <w:bCs/>
                <w:color w:val="262626"/>
                <w:szCs w:val="18"/>
              </w:rPr>
              <w:t>8</w:t>
            </w:r>
            <w:r w:rsidRPr="00251044">
              <w:rPr>
                <w:rFonts w:ascii="宋体" w:hAnsi="宋体" w:cs="宋体" w:hint="eastAsia"/>
                <w:bCs/>
                <w:color w:val="262626"/>
                <w:szCs w:val="18"/>
              </w:rPr>
              <w:t>章，</w:t>
            </w:r>
            <w:r w:rsidRPr="00251044">
              <w:rPr>
                <w:rFonts w:ascii="宋体" w:hAnsi="宋体" w:cs="宋体"/>
                <w:bCs/>
                <w:color w:val="262626"/>
                <w:szCs w:val="18"/>
              </w:rPr>
              <w:t>P161-</w:t>
            </w:r>
            <w:r w:rsidRPr="00251044">
              <w:rPr>
                <w:rFonts w:ascii="宋体" w:hAnsi="宋体" w:cs="宋体"/>
                <w:bCs/>
                <w:color w:val="262626"/>
                <w:szCs w:val="18"/>
              </w:rPr>
              <w:lastRenderedPageBreak/>
              <w:t>166</w:t>
            </w:r>
            <w:r w:rsidRPr="00251044">
              <w:rPr>
                <w:rFonts w:ascii="宋体" w:hAnsi="宋体" w:cs="宋体" w:hint="eastAsia"/>
                <w:bCs/>
                <w:color w:val="262626"/>
                <w:szCs w:val="18"/>
              </w:rPr>
              <w:t>）</w:t>
            </w:r>
          </w:p>
          <w:p w14:paraId="02A1C63A"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《数字图像处理（第三版）》（第</w:t>
            </w:r>
            <w:r w:rsidRPr="00251044">
              <w:rPr>
                <w:rFonts w:ascii="宋体" w:hAnsi="宋体" w:cs="宋体"/>
                <w:bCs/>
                <w:color w:val="262626"/>
                <w:szCs w:val="18"/>
              </w:rPr>
              <w:t>11</w:t>
            </w:r>
            <w:r w:rsidRPr="00251044">
              <w:rPr>
                <w:rFonts w:ascii="宋体" w:hAnsi="宋体" w:cs="宋体" w:hint="eastAsia"/>
                <w:bCs/>
                <w:color w:val="262626"/>
                <w:szCs w:val="18"/>
              </w:rPr>
              <w:t>章，</w:t>
            </w:r>
            <w:r w:rsidRPr="00251044">
              <w:rPr>
                <w:rFonts w:ascii="宋体" w:hAnsi="宋体" w:cs="宋体"/>
                <w:bCs/>
                <w:color w:val="262626"/>
                <w:szCs w:val="18"/>
              </w:rPr>
              <w:t>P514-554</w:t>
            </w:r>
            <w:r w:rsidRPr="00251044">
              <w:rPr>
                <w:rFonts w:ascii="宋体" w:hAnsi="宋体" w:cs="宋体" w:hint="eastAsia"/>
                <w:bCs/>
                <w:color w:val="262626"/>
                <w:szCs w:val="18"/>
              </w:rPr>
              <w:t>）</w:t>
            </w:r>
          </w:p>
          <w:p w14:paraId="133E564C" w14:textId="77777777" w:rsidR="00BB7BD8" w:rsidRPr="00251044" w:rsidRDefault="00BB7BD8" w:rsidP="00BB7BD8">
            <w:pPr>
              <w:jc w:val="left"/>
              <w:rPr>
                <w:rFonts w:ascii="宋体" w:hAnsi="宋体"/>
                <w:szCs w:val="18"/>
              </w:rPr>
            </w:pPr>
            <w:r w:rsidRPr="00251044">
              <w:rPr>
                <w:rFonts w:ascii="宋体" w:hAnsi="宋体" w:cs="宋体" w:hint="eastAsia"/>
                <w:bCs/>
                <w:color w:val="262626"/>
                <w:szCs w:val="18"/>
              </w:rPr>
              <w:t>《特征提取与图像处理（第二版）》（第</w:t>
            </w:r>
            <w:r w:rsidRPr="00251044">
              <w:rPr>
                <w:rFonts w:ascii="宋体" w:hAnsi="宋体" w:cs="宋体"/>
                <w:bCs/>
                <w:color w:val="262626"/>
                <w:szCs w:val="18"/>
              </w:rPr>
              <w:t>4-6</w:t>
            </w:r>
            <w:r w:rsidRPr="00251044">
              <w:rPr>
                <w:rFonts w:ascii="宋体" w:hAnsi="宋体" w:cs="宋体" w:hint="eastAsia"/>
                <w:bCs/>
                <w:color w:val="262626"/>
                <w:szCs w:val="18"/>
              </w:rPr>
              <w:t>章，</w:t>
            </w:r>
            <w:r w:rsidRPr="00251044">
              <w:rPr>
                <w:rFonts w:ascii="宋体" w:hAnsi="宋体" w:cs="宋体"/>
                <w:bCs/>
                <w:color w:val="262626"/>
                <w:szCs w:val="18"/>
              </w:rPr>
              <w:t>P92-224</w:t>
            </w:r>
            <w:r w:rsidRPr="00251044">
              <w:rPr>
                <w:rFonts w:ascii="宋体" w:hAnsi="宋体" w:cs="宋体" w:hint="eastAsia"/>
                <w:bCs/>
                <w:color w:val="262626"/>
                <w:szCs w:val="18"/>
              </w:rPr>
              <w:t>）</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815011"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lastRenderedPageBreak/>
              <w:t>指定教材；</w:t>
            </w:r>
          </w:p>
          <w:p w14:paraId="50E97E55"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阅读笔记；</w:t>
            </w:r>
          </w:p>
          <w:p w14:paraId="28A05AC6" w14:textId="77777777" w:rsidR="00BB7BD8" w:rsidRPr="00251044" w:rsidRDefault="00BB7BD8" w:rsidP="00BB7BD8">
            <w:pPr>
              <w:jc w:val="left"/>
              <w:rPr>
                <w:rFonts w:ascii="宋体" w:hAnsi="宋体"/>
                <w:szCs w:val="18"/>
              </w:rPr>
            </w:pPr>
            <w:r w:rsidRPr="00251044">
              <w:rPr>
                <w:rFonts w:ascii="宋体" w:hAnsi="宋体" w:cs="宋体" w:hint="eastAsia"/>
                <w:bCs/>
                <w:color w:val="262626"/>
                <w:szCs w:val="18"/>
              </w:rPr>
              <w:lastRenderedPageBreak/>
              <w:t>可以运行VS2015+OpenCV的笔记本电脑</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2AC713E1"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lastRenderedPageBreak/>
              <w:t>课堂随机提问检验阅读材料1 P554 练习题1</w:t>
            </w:r>
            <w:r w:rsidRPr="00251044">
              <w:rPr>
                <w:rFonts w:ascii="宋体" w:hAnsi="宋体" w:cs="宋体" w:hint="eastAsia"/>
                <w:bCs/>
                <w:color w:val="262626"/>
                <w:szCs w:val="18"/>
              </w:rPr>
              <w:lastRenderedPageBreak/>
              <w:t>掌握情况</w:t>
            </w:r>
          </w:p>
          <w:p w14:paraId="32527030" w14:textId="77777777" w:rsidR="00BB7BD8" w:rsidRPr="00251044" w:rsidRDefault="00BB7BD8" w:rsidP="00BB7BD8">
            <w:pPr>
              <w:jc w:val="left"/>
              <w:rPr>
                <w:rFonts w:ascii="宋体" w:hAnsi="宋体"/>
                <w:szCs w:val="18"/>
              </w:rPr>
            </w:pPr>
            <w:r w:rsidRPr="00251044">
              <w:rPr>
                <w:rFonts w:ascii="宋体" w:hAnsi="宋体" w:cs="宋体" w:hint="eastAsia"/>
                <w:bCs/>
                <w:color w:val="262626"/>
                <w:szCs w:val="18"/>
              </w:rPr>
              <w:t xml:space="preserve">讨论目标识别需要的关键技术步骤。 </w:t>
            </w:r>
          </w:p>
        </w:tc>
      </w:tr>
      <w:tr w:rsidR="00BB7BD8" w14:paraId="2BF016D9" w14:textId="77777777" w:rsidTr="00BB7BD8">
        <w:trPr>
          <w:trHeight w:val="698"/>
        </w:trPr>
        <w:tc>
          <w:tcPr>
            <w:tcW w:w="540" w:type="dxa"/>
            <w:tcBorders>
              <w:top w:val="single" w:sz="4" w:space="0" w:color="000000" w:themeColor="text1"/>
              <w:bottom w:val="single" w:sz="4" w:space="0" w:color="000000" w:themeColor="text1"/>
              <w:right w:val="single" w:sz="4" w:space="0" w:color="000000" w:themeColor="text1"/>
            </w:tcBorders>
            <w:vAlign w:val="center"/>
          </w:tcPr>
          <w:p w14:paraId="57382952" w14:textId="77777777" w:rsidR="00BB7BD8" w:rsidRPr="00251044" w:rsidRDefault="00BB7BD8" w:rsidP="00BB7BD8">
            <w:pPr>
              <w:jc w:val="left"/>
              <w:rPr>
                <w:rFonts w:ascii="宋体" w:hAnsi="宋体"/>
                <w:b/>
                <w:szCs w:val="18"/>
              </w:rPr>
            </w:pPr>
            <w:r w:rsidRPr="00251044">
              <w:rPr>
                <w:rFonts w:ascii="宋体" w:hAnsi="宋体" w:hint="eastAsia"/>
                <w:bCs/>
                <w:color w:val="262626"/>
                <w:szCs w:val="18"/>
              </w:rPr>
              <w:lastRenderedPageBreak/>
              <w:t>1</w:t>
            </w:r>
            <w:r w:rsidRPr="00251044">
              <w:rPr>
                <w:rFonts w:ascii="宋体" w:hAnsi="宋体"/>
                <w:bCs/>
                <w:color w:val="262626"/>
                <w:szCs w:val="18"/>
              </w:rPr>
              <w:t>2</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961FC8" w14:textId="77777777" w:rsidR="00BB7BD8" w:rsidRPr="00251044" w:rsidRDefault="00BB7BD8" w:rsidP="00BB7BD8">
            <w:pPr>
              <w:jc w:val="left"/>
              <w:rPr>
                <w:rFonts w:ascii="宋体" w:hAnsi="宋体"/>
                <w:szCs w:val="18"/>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4E1233" w14:textId="77777777" w:rsidR="00BB7BD8" w:rsidRPr="00B160CF" w:rsidRDefault="00BB7BD8" w:rsidP="00BB7BD8">
            <w:pPr>
              <w:jc w:val="left"/>
              <w:rPr>
                <w:rFonts w:ascii="宋体" w:hAnsi="宋体" w:cs="宋体"/>
                <w:bCs/>
                <w:color w:val="262626"/>
                <w:szCs w:val="18"/>
              </w:rPr>
            </w:pPr>
            <w:r w:rsidRPr="00251044">
              <w:rPr>
                <w:rFonts w:ascii="宋体" w:hAnsi="宋体" w:cs="宋体" w:hint="eastAsia"/>
                <w:bCs/>
                <w:color w:val="262626"/>
                <w:szCs w:val="18"/>
              </w:rPr>
              <w:t>1</w:t>
            </w:r>
            <w:r w:rsidRPr="00251044">
              <w:rPr>
                <w:rFonts w:ascii="宋体" w:hAnsi="宋体" w:cs="宋体"/>
                <w:bCs/>
                <w:color w:val="262626"/>
                <w:szCs w:val="18"/>
              </w:rPr>
              <w:t>.</w:t>
            </w:r>
            <w:r w:rsidRPr="00251044">
              <w:rPr>
                <w:rFonts w:ascii="宋体" w:hAnsi="宋体" w:cs="宋体" w:hint="eastAsia"/>
                <w:bCs/>
                <w:color w:val="262626"/>
                <w:szCs w:val="18"/>
              </w:rPr>
              <w:t>综合应用实例（车辆统计）</w:t>
            </w:r>
            <w:r w:rsidRPr="00251044">
              <w:rPr>
                <w:rFonts w:ascii="宋体" w:hAnsi="宋体" w:cs="宋体"/>
                <w:bCs/>
                <w:color w:val="262626"/>
                <w:szCs w:val="18"/>
              </w:rPr>
              <w:t> </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1D007F"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《学习OpenCV3》（第</w:t>
            </w:r>
            <w:r w:rsidRPr="00251044">
              <w:rPr>
                <w:rFonts w:ascii="宋体" w:hAnsi="宋体" w:cs="宋体"/>
                <w:bCs/>
                <w:color w:val="262626"/>
                <w:szCs w:val="18"/>
              </w:rPr>
              <w:t>5-7</w:t>
            </w:r>
            <w:r w:rsidRPr="00251044">
              <w:rPr>
                <w:rFonts w:ascii="宋体" w:hAnsi="宋体" w:cs="宋体" w:hint="eastAsia"/>
                <w:bCs/>
                <w:color w:val="262626"/>
                <w:szCs w:val="18"/>
              </w:rPr>
              <w:t>章</w:t>
            </w:r>
            <w:r w:rsidRPr="00251044">
              <w:rPr>
                <w:rFonts w:ascii="宋体" w:hAnsi="宋体" w:cs="宋体"/>
                <w:bCs/>
                <w:color w:val="262626"/>
                <w:szCs w:val="18"/>
              </w:rPr>
              <w:t>,P219-303</w:t>
            </w:r>
            <w:r w:rsidRPr="00251044">
              <w:rPr>
                <w:rFonts w:ascii="宋体" w:hAnsi="宋体" w:cs="宋体" w:hint="eastAsia"/>
                <w:bCs/>
                <w:color w:val="262626"/>
                <w:szCs w:val="18"/>
              </w:rPr>
              <w:t>）</w:t>
            </w:r>
          </w:p>
          <w:p w14:paraId="53A8FD66"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《计算机视觉与图像识别》（第</w:t>
            </w:r>
            <w:r w:rsidRPr="00251044">
              <w:rPr>
                <w:rFonts w:ascii="宋体" w:hAnsi="宋体" w:cs="宋体"/>
                <w:bCs/>
                <w:color w:val="262626"/>
                <w:szCs w:val="18"/>
              </w:rPr>
              <w:t>3-7</w:t>
            </w:r>
            <w:r w:rsidRPr="00251044">
              <w:rPr>
                <w:rFonts w:ascii="宋体" w:hAnsi="宋体" w:cs="宋体" w:hint="eastAsia"/>
                <w:bCs/>
                <w:color w:val="262626"/>
                <w:szCs w:val="18"/>
              </w:rPr>
              <w:t>章，</w:t>
            </w:r>
            <w:r w:rsidRPr="00251044">
              <w:rPr>
                <w:rFonts w:ascii="宋体" w:hAnsi="宋体" w:cs="宋体"/>
                <w:bCs/>
                <w:color w:val="262626"/>
                <w:szCs w:val="18"/>
              </w:rPr>
              <w:t>P98-323</w:t>
            </w:r>
            <w:r w:rsidRPr="00251044">
              <w:rPr>
                <w:rFonts w:ascii="宋体" w:hAnsi="宋体" w:cs="宋体" w:hint="eastAsia"/>
                <w:bCs/>
                <w:color w:val="262626"/>
                <w:szCs w:val="18"/>
              </w:rPr>
              <w:t>）</w:t>
            </w:r>
          </w:p>
          <w:p w14:paraId="150E1629" w14:textId="77777777" w:rsidR="00BB7BD8" w:rsidRPr="00251044" w:rsidRDefault="00BB7BD8" w:rsidP="00BB7BD8">
            <w:pPr>
              <w:jc w:val="left"/>
              <w:rPr>
                <w:rFonts w:ascii="宋体" w:hAnsi="宋体"/>
                <w:szCs w:val="18"/>
              </w:rPr>
            </w:pPr>
            <w:r w:rsidRPr="00251044">
              <w:rPr>
                <w:rFonts w:ascii="宋体" w:hAnsi="宋体" w:cs="宋体" w:hint="eastAsia"/>
                <w:bCs/>
                <w:color w:val="262626"/>
                <w:szCs w:val="18"/>
              </w:rPr>
              <w:t>《</w:t>
            </w:r>
            <w:r w:rsidRPr="00251044">
              <w:rPr>
                <w:rFonts w:ascii="宋体" w:hAnsi="宋体" w:cs="宋体"/>
                <w:bCs/>
                <w:color w:val="262626"/>
                <w:szCs w:val="18"/>
              </w:rPr>
              <w:t>Opencv4</w:t>
            </w:r>
            <w:r w:rsidRPr="00251044">
              <w:rPr>
                <w:rFonts w:ascii="宋体" w:hAnsi="宋体" w:cs="宋体" w:hint="eastAsia"/>
                <w:bCs/>
                <w:color w:val="262626"/>
                <w:szCs w:val="18"/>
              </w:rPr>
              <w:t>计算机视觉项目实战》</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74F025"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指定教材；</w:t>
            </w:r>
          </w:p>
          <w:p w14:paraId="192D9FB3"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阅读笔记；</w:t>
            </w:r>
          </w:p>
          <w:p w14:paraId="06544ADB" w14:textId="77777777" w:rsidR="00BB7BD8" w:rsidRPr="00251044" w:rsidRDefault="00BB7BD8" w:rsidP="00BB7BD8">
            <w:pPr>
              <w:jc w:val="left"/>
              <w:rPr>
                <w:rFonts w:ascii="宋体" w:hAnsi="宋体"/>
                <w:szCs w:val="18"/>
              </w:rPr>
            </w:pPr>
            <w:r w:rsidRPr="00251044">
              <w:rPr>
                <w:rFonts w:ascii="宋体" w:hAnsi="宋体" w:cs="宋体" w:hint="eastAsia"/>
                <w:bCs/>
                <w:color w:val="262626"/>
                <w:szCs w:val="18"/>
              </w:rPr>
              <w:t>可以运行VS2015+OpenCV的笔记本电脑</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6AC86934"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课堂随机提问检验阅读材料3 P303练习题1、2情况</w:t>
            </w:r>
          </w:p>
          <w:p w14:paraId="2578F231" w14:textId="77777777" w:rsidR="00BB7BD8" w:rsidRPr="00251044" w:rsidRDefault="00BB7BD8" w:rsidP="00BB7BD8">
            <w:pPr>
              <w:jc w:val="left"/>
              <w:rPr>
                <w:rFonts w:ascii="宋体" w:hAnsi="宋体"/>
                <w:szCs w:val="18"/>
              </w:rPr>
            </w:pPr>
            <w:r w:rsidRPr="00251044">
              <w:rPr>
                <w:rFonts w:ascii="宋体" w:hAnsi="宋体" w:cs="宋体" w:hint="eastAsia"/>
                <w:bCs/>
                <w:color w:val="262626"/>
                <w:szCs w:val="18"/>
              </w:rPr>
              <w:t>分组将两个实例程序改写，将大作业的整体代码以及实验结果整理成报告上交，作为期末考核的一部分。</w:t>
            </w:r>
          </w:p>
        </w:tc>
      </w:tr>
      <w:tr w:rsidR="00BB7BD8" w14:paraId="3B66641A" w14:textId="77777777" w:rsidTr="00BB7BD8">
        <w:trPr>
          <w:trHeight w:val="698"/>
        </w:trPr>
        <w:tc>
          <w:tcPr>
            <w:tcW w:w="540" w:type="dxa"/>
            <w:tcBorders>
              <w:top w:val="single" w:sz="4" w:space="0" w:color="000000" w:themeColor="text1"/>
              <w:bottom w:val="single" w:sz="4" w:space="0" w:color="000000" w:themeColor="text1"/>
              <w:right w:val="single" w:sz="4" w:space="0" w:color="000000" w:themeColor="text1"/>
            </w:tcBorders>
            <w:vAlign w:val="center"/>
          </w:tcPr>
          <w:p w14:paraId="34A93C87" w14:textId="77777777" w:rsidR="00BB7BD8" w:rsidRPr="00251044" w:rsidRDefault="00BB7BD8" w:rsidP="00BB7BD8">
            <w:pPr>
              <w:jc w:val="left"/>
              <w:rPr>
                <w:rFonts w:ascii="宋体" w:hAnsi="宋体"/>
                <w:b/>
                <w:szCs w:val="18"/>
              </w:rPr>
            </w:pPr>
            <w:r w:rsidRPr="00251044">
              <w:rPr>
                <w:rFonts w:ascii="宋体" w:hAnsi="宋体" w:hint="eastAsia"/>
                <w:bCs/>
                <w:color w:val="262626"/>
                <w:szCs w:val="18"/>
              </w:rPr>
              <w:t>1</w:t>
            </w:r>
            <w:r w:rsidRPr="00251044">
              <w:rPr>
                <w:rFonts w:ascii="宋体" w:hAnsi="宋体"/>
                <w:bCs/>
                <w:color w:val="262626"/>
                <w:szCs w:val="18"/>
              </w:rPr>
              <w:t>2</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83DBA3" w14:textId="77777777" w:rsidR="00BB7BD8" w:rsidRPr="00251044" w:rsidRDefault="00BB7BD8" w:rsidP="00BB7BD8">
            <w:pPr>
              <w:jc w:val="left"/>
              <w:rPr>
                <w:rFonts w:ascii="宋体" w:hAnsi="宋体"/>
                <w:szCs w:val="18"/>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8DD8D3" w14:textId="77777777" w:rsidR="00BB7BD8" w:rsidRPr="00B160CF" w:rsidRDefault="00BB7BD8" w:rsidP="00BB7BD8">
            <w:pPr>
              <w:jc w:val="left"/>
              <w:rPr>
                <w:rFonts w:ascii="宋体" w:hAnsi="宋体" w:cs="宋体"/>
                <w:bCs/>
                <w:color w:val="262626"/>
                <w:szCs w:val="18"/>
              </w:rPr>
            </w:pPr>
            <w:r w:rsidRPr="00251044">
              <w:rPr>
                <w:rFonts w:ascii="宋体" w:hAnsi="宋体" w:cs="宋体" w:hint="eastAsia"/>
                <w:bCs/>
                <w:color w:val="262626"/>
                <w:szCs w:val="18"/>
              </w:rPr>
              <w:t>1</w:t>
            </w:r>
            <w:r w:rsidRPr="00251044">
              <w:rPr>
                <w:rFonts w:ascii="宋体" w:hAnsi="宋体" w:cs="宋体"/>
                <w:bCs/>
                <w:color w:val="262626"/>
                <w:szCs w:val="18"/>
              </w:rPr>
              <w:t>.</w:t>
            </w:r>
            <w:r w:rsidRPr="00251044">
              <w:rPr>
                <w:rFonts w:ascii="宋体" w:hAnsi="宋体" w:cs="宋体" w:hint="eastAsia"/>
                <w:bCs/>
                <w:color w:val="262626"/>
                <w:szCs w:val="18"/>
              </w:rPr>
              <w:t>综合应用实例（车辆统计）</w:t>
            </w:r>
            <w:r w:rsidRPr="00251044">
              <w:rPr>
                <w:rFonts w:ascii="宋体" w:hAnsi="宋体" w:cs="宋体"/>
                <w:bCs/>
                <w:color w:val="262626"/>
                <w:szCs w:val="18"/>
              </w:rPr>
              <w:t> </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C403FA"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《学习OpenCV3》（第</w:t>
            </w:r>
            <w:r w:rsidRPr="00251044">
              <w:rPr>
                <w:rFonts w:ascii="宋体" w:hAnsi="宋体" w:cs="宋体"/>
                <w:bCs/>
                <w:color w:val="262626"/>
                <w:szCs w:val="18"/>
              </w:rPr>
              <w:t>5-7</w:t>
            </w:r>
            <w:r w:rsidRPr="00251044">
              <w:rPr>
                <w:rFonts w:ascii="宋体" w:hAnsi="宋体" w:cs="宋体" w:hint="eastAsia"/>
                <w:bCs/>
                <w:color w:val="262626"/>
                <w:szCs w:val="18"/>
              </w:rPr>
              <w:t>章</w:t>
            </w:r>
            <w:r w:rsidRPr="00251044">
              <w:rPr>
                <w:rFonts w:ascii="宋体" w:hAnsi="宋体" w:cs="宋体"/>
                <w:bCs/>
                <w:color w:val="262626"/>
                <w:szCs w:val="18"/>
              </w:rPr>
              <w:t>,P219-303</w:t>
            </w:r>
            <w:r w:rsidRPr="00251044">
              <w:rPr>
                <w:rFonts w:ascii="宋体" w:hAnsi="宋体" w:cs="宋体" w:hint="eastAsia"/>
                <w:bCs/>
                <w:color w:val="262626"/>
                <w:szCs w:val="18"/>
              </w:rPr>
              <w:t>）</w:t>
            </w:r>
          </w:p>
          <w:p w14:paraId="32D941E6"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《计算机视觉与图像识别》（第</w:t>
            </w:r>
            <w:r w:rsidRPr="00251044">
              <w:rPr>
                <w:rFonts w:ascii="宋体" w:hAnsi="宋体" w:cs="宋体"/>
                <w:bCs/>
                <w:color w:val="262626"/>
                <w:szCs w:val="18"/>
              </w:rPr>
              <w:t>3-7</w:t>
            </w:r>
            <w:r w:rsidRPr="00251044">
              <w:rPr>
                <w:rFonts w:ascii="宋体" w:hAnsi="宋体" w:cs="宋体" w:hint="eastAsia"/>
                <w:bCs/>
                <w:color w:val="262626"/>
                <w:szCs w:val="18"/>
              </w:rPr>
              <w:t>章，</w:t>
            </w:r>
            <w:r w:rsidRPr="00251044">
              <w:rPr>
                <w:rFonts w:ascii="宋体" w:hAnsi="宋体" w:cs="宋体"/>
                <w:bCs/>
                <w:color w:val="262626"/>
                <w:szCs w:val="18"/>
              </w:rPr>
              <w:t>P98-323</w:t>
            </w:r>
            <w:r w:rsidRPr="00251044">
              <w:rPr>
                <w:rFonts w:ascii="宋体" w:hAnsi="宋体" w:cs="宋体" w:hint="eastAsia"/>
                <w:bCs/>
                <w:color w:val="262626"/>
                <w:szCs w:val="18"/>
              </w:rPr>
              <w:t>）</w:t>
            </w:r>
          </w:p>
          <w:p w14:paraId="53C1D13F" w14:textId="77777777" w:rsidR="00BB7BD8" w:rsidRPr="00251044" w:rsidRDefault="00BB7BD8" w:rsidP="00BB7BD8">
            <w:pPr>
              <w:jc w:val="left"/>
              <w:rPr>
                <w:rFonts w:ascii="宋体" w:hAnsi="宋体" w:cs="宋体"/>
                <w:color w:val="auto"/>
                <w:szCs w:val="18"/>
              </w:rPr>
            </w:pPr>
            <w:r w:rsidRPr="00251044">
              <w:rPr>
                <w:rFonts w:ascii="宋体" w:hAnsi="宋体" w:cs="宋体" w:hint="eastAsia"/>
                <w:bCs/>
                <w:color w:val="262626"/>
                <w:szCs w:val="18"/>
              </w:rPr>
              <w:t>《</w:t>
            </w:r>
            <w:r w:rsidRPr="00251044">
              <w:rPr>
                <w:rFonts w:ascii="宋体" w:hAnsi="宋体" w:cs="宋体"/>
                <w:bCs/>
                <w:color w:val="262626"/>
                <w:szCs w:val="18"/>
              </w:rPr>
              <w:t>Opencv4</w:t>
            </w:r>
            <w:r w:rsidRPr="00251044">
              <w:rPr>
                <w:rFonts w:ascii="宋体" w:hAnsi="宋体" w:cs="宋体" w:hint="eastAsia"/>
                <w:bCs/>
                <w:color w:val="262626"/>
                <w:szCs w:val="18"/>
              </w:rPr>
              <w:t>计算机视觉项目实战》</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853CAC"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指定教材；</w:t>
            </w:r>
          </w:p>
          <w:p w14:paraId="0B7563B6"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阅读笔记；</w:t>
            </w:r>
          </w:p>
          <w:p w14:paraId="317EECB3" w14:textId="77777777" w:rsidR="00BB7BD8" w:rsidRPr="00251044" w:rsidRDefault="00BB7BD8" w:rsidP="00BB7BD8">
            <w:pPr>
              <w:jc w:val="left"/>
              <w:rPr>
                <w:rFonts w:ascii="宋体" w:hAnsi="宋体"/>
                <w:szCs w:val="18"/>
              </w:rPr>
            </w:pPr>
            <w:r w:rsidRPr="00251044">
              <w:rPr>
                <w:rFonts w:ascii="宋体" w:hAnsi="宋体" w:cs="宋体" w:hint="eastAsia"/>
                <w:bCs/>
                <w:color w:val="262626"/>
                <w:szCs w:val="18"/>
              </w:rPr>
              <w:t>可以运行VS2015+OpenCV的笔记本电脑</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6D4B4F9D"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课堂随机提问检验阅读材料3 P303练习题1、2情况</w:t>
            </w:r>
          </w:p>
          <w:p w14:paraId="7D3A29E6" w14:textId="77777777" w:rsidR="00BB7BD8" w:rsidRPr="00251044" w:rsidRDefault="00BB7BD8" w:rsidP="00BB7BD8">
            <w:pPr>
              <w:jc w:val="left"/>
              <w:rPr>
                <w:rFonts w:ascii="宋体" w:hAnsi="宋体"/>
                <w:szCs w:val="18"/>
              </w:rPr>
            </w:pPr>
            <w:r w:rsidRPr="00251044">
              <w:rPr>
                <w:rFonts w:ascii="宋体" w:hAnsi="宋体" w:cs="宋体" w:hint="eastAsia"/>
                <w:bCs/>
                <w:color w:val="262626"/>
                <w:szCs w:val="18"/>
              </w:rPr>
              <w:t>分组将两个实例程序改写，将大作业的整体代码以及实验结果整理成报告上交，作为期末考核的一部分。</w:t>
            </w:r>
          </w:p>
        </w:tc>
      </w:tr>
      <w:tr w:rsidR="00BB7BD8" w14:paraId="5637E3AE" w14:textId="77777777" w:rsidTr="00BB7BD8">
        <w:trPr>
          <w:trHeight w:val="698"/>
        </w:trPr>
        <w:tc>
          <w:tcPr>
            <w:tcW w:w="540" w:type="dxa"/>
            <w:tcBorders>
              <w:top w:val="single" w:sz="4" w:space="0" w:color="000000" w:themeColor="text1"/>
              <w:bottom w:val="single" w:sz="4" w:space="0" w:color="000000" w:themeColor="text1"/>
              <w:right w:val="single" w:sz="4" w:space="0" w:color="000000" w:themeColor="text1"/>
            </w:tcBorders>
            <w:vAlign w:val="center"/>
          </w:tcPr>
          <w:p w14:paraId="621B038C" w14:textId="77777777" w:rsidR="00BB7BD8" w:rsidRPr="00251044" w:rsidRDefault="00BB7BD8" w:rsidP="00BB7BD8">
            <w:pPr>
              <w:jc w:val="left"/>
              <w:rPr>
                <w:rFonts w:ascii="宋体" w:hAnsi="宋体"/>
                <w:b/>
                <w:szCs w:val="18"/>
              </w:rPr>
            </w:pPr>
            <w:r w:rsidRPr="00251044">
              <w:rPr>
                <w:rFonts w:ascii="宋体" w:hAnsi="宋体" w:hint="eastAsia"/>
                <w:bCs/>
                <w:color w:val="262626"/>
                <w:szCs w:val="18"/>
              </w:rPr>
              <w:t>1</w:t>
            </w:r>
            <w:r w:rsidRPr="00251044">
              <w:rPr>
                <w:rFonts w:ascii="宋体" w:hAnsi="宋体"/>
                <w:bCs/>
                <w:color w:val="262626"/>
                <w:szCs w:val="18"/>
              </w:rPr>
              <w:t>3</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64045A" w14:textId="77777777" w:rsidR="00BB7BD8" w:rsidRPr="00251044" w:rsidRDefault="00BB7BD8" w:rsidP="00BB7BD8">
            <w:pPr>
              <w:jc w:val="left"/>
              <w:rPr>
                <w:rFonts w:ascii="宋体" w:hAnsi="宋体"/>
                <w:szCs w:val="18"/>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07B927" w14:textId="77777777" w:rsidR="00BB7BD8" w:rsidRPr="00251044" w:rsidRDefault="00BB7BD8" w:rsidP="00BB7BD8">
            <w:pPr>
              <w:jc w:val="left"/>
              <w:rPr>
                <w:rFonts w:ascii="宋体" w:hAnsi="宋体"/>
                <w:szCs w:val="18"/>
              </w:rPr>
            </w:pPr>
            <w:r w:rsidRPr="00251044">
              <w:rPr>
                <w:rFonts w:ascii="宋体" w:hAnsi="宋体" w:cs="宋体"/>
                <w:bCs/>
                <w:color w:val="262626"/>
                <w:szCs w:val="18"/>
              </w:rPr>
              <w:t>2.</w:t>
            </w:r>
            <w:r w:rsidRPr="00251044">
              <w:rPr>
                <w:rFonts w:ascii="宋体" w:hAnsi="宋体" w:cs="宋体" w:hint="eastAsia"/>
                <w:bCs/>
                <w:color w:val="262626"/>
                <w:szCs w:val="18"/>
              </w:rPr>
              <w:t>综合应用实例（图像拼接）</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56D973"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《学习OpenCV3》（第</w:t>
            </w:r>
            <w:r w:rsidRPr="00251044">
              <w:rPr>
                <w:rFonts w:ascii="宋体" w:hAnsi="宋体" w:cs="宋体"/>
                <w:bCs/>
                <w:color w:val="262626"/>
                <w:szCs w:val="18"/>
              </w:rPr>
              <w:t>5-7</w:t>
            </w:r>
            <w:r w:rsidRPr="00251044">
              <w:rPr>
                <w:rFonts w:ascii="宋体" w:hAnsi="宋体" w:cs="宋体" w:hint="eastAsia"/>
                <w:bCs/>
                <w:color w:val="262626"/>
                <w:szCs w:val="18"/>
              </w:rPr>
              <w:t>章</w:t>
            </w:r>
            <w:r w:rsidRPr="00251044">
              <w:rPr>
                <w:rFonts w:ascii="宋体" w:hAnsi="宋体" w:cs="宋体"/>
                <w:bCs/>
                <w:color w:val="262626"/>
                <w:szCs w:val="18"/>
              </w:rPr>
              <w:t>,P219-303</w:t>
            </w:r>
            <w:r w:rsidRPr="00251044">
              <w:rPr>
                <w:rFonts w:ascii="宋体" w:hAnsi="宋体" w:cs="宋体" w:hint="eastAsia"/>
                <w:bCs/>
                <w:color w:val="262626"/>
                <w:szCs w:val="18"/>
              </w:rPr>
              <w:t>）</w:t>
            </w:r>
          </w:p>
          <w:p w14:paraId="12E0C0CF"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《计算机视觉与图像识别》（第</w:t>
            </w:r>
            <w:r w:rsidRPr="00251044">
              <w:rPr>
                <w:rFonts w:ascii="宋体" w:hAnsi="宋体" w:cs="宋体"/>
                <w:bCs/>
                <w:color w:val="262626"/>
                <w:szCs w:val="18"/>
              </w:rPr>
              <w:t>3-7</w:t>
            </w:r>
            <w:r w:rsidRPr="00251044">
              <w:rPr>
                <w:rFonts w:ascii="宋体" w:hAnsi="宋体" w:cs="宋体" w:hint="eastAsia"/>
                <w:bCs/>
                <w:color w:val="262626"/>
                <w:szCs w:val="18"/>
              </w:rPr>
              <w:t>章，</w:t>
            </w:r>
            <w:r w:rsidRPr="00251044">
              <w:rPr>
                <w:rFonts w:ascii="宋体" w:hAnsi="宋体" w:cs="宋体"/>
                <w:bCs/>
                <w:color w:val="262626"/>
                <w:szCs w:val="18"/>
              </w:rPr>
              <w:t>P98-323</w:t>
            </w:r>
            <w:r w:rsidRPr="00251044">
              <w:rPr>
                <w:rFonts w:ascii="宋体" w:hAnsi="宋体" w:cs="宋体" w:hint="eastAsia"/>
                <w:bCs/>
                <w:color w:val="262626"/>
                <w:szCs w:val="18"/>
              </w:rPr>
              <w:t>）</w:t>
            </w:r>
          </w:p>
          <w:p w14:paraId="5351893C" w14:textId="77777777" w:rsidR="00BB7BD8" w:rsidRPr="00251044" w:rsidRDefault="00BB7BD8" w:rsidP="00BB7BD8">
            <w:pPr>
              <w:jc w:val="left"/>
              <w:rPr>
                <w:rFonts w:ascii="宋体" w:hAnsi="宋体"/>
                <w:szCs w:val="18"/>
              </w:rPr>
            </w:pPr>
            <w:r w:rsidRPr="00251044">
              <w:rPr>
                <w:rFonts w:ascii="宋体" w:hAnsi="宋体" w:cs="宋体" w:hint="eastAsia"/>
                <w:bCs/>
                <w:color w:val="262626"/>
                <w:szCs w:val="18"/>
              </w:rPr>
              <w:t>《</w:t>
            </w:r>
            <w:r w:rsidRPr="00251044">
              <w:rPr>
                <w:rFonts w:ascii="宋体" w:hAnsi="宋体" w:cs="宋体"/>
                <w:bCs/>
                <w:color w:val="262626"/>
                <w:szCs w:val="18"/>
              </w:rPr>
              <w:t>Opencv4</w:t>
            </w:r>
            <w:r w:rsidRPr="00251044">
              <w:rPr>
                <w:rFonts w:ascii="宋体" w:hAnsi="宋体" w:cs="宋体" w:hint="eastAsia"/>
                <w:bCs/>
                <w:color w:val="262626"/>
                <w:szCs w:val="18"/>
              </w:rPr>
              <w:t>计算机视觉项目实战》</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0A99EF"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指定教材；</w:t>
            </w:r>
          </w:p>
          <w:p w14:paraId="03C06F8C"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阅读笔记；</w:t>
            </w:r>
          </w:p>
          <w:p w14:paraId="0883FBF2" w14:textId="77777777" w:rsidR="00BB7BD8" w:rsidRPr="00251044" w:rsidRDefault="00BB7BD8" w:rsidP="00BB7BD8">
            <w:pPr>
              <w:jc w:val="left"/>
              <w:rPr>
                <w:rFonts w:ascii="宋体" w:hAnsi="宋体"/>
                <w:szCs w:val="18"/>
              </w:rPr>
            </w:pPr>
            <w:r w:rsidRPr="00251044">
              <w:rPr>
                <w:rFonts w:ascii="宋体" w:hAnsi="宋体" w:cs="宋体" w:hint="eastAsia"/>
                <w:bCs/>
                <w:color w:val="262626"/>
                <w:szCs w:val="18"/>
              </w:rPr>
              <w:t>可以运行VS2015+OpenCV的笔记本电脑</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4A651B3A"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课堂随机提问检验阅读材料3 P303练习题3掌握情况</w:t>
            </w:r>
          </w:p>
          <w:p w14:paraId="23D24F46" w14:textId="77777777" w:rsidR="00BB7BD8" w:rsidRPr="00251044" w:rsidRDefault="00BB7BD8" w:rsidP="00BB7BD8">
            <w:pPr>
              <w:jc w:val="left"/>
              <w:rPr>
                <w:rFonts w:ascii="宋体" w:hAnsi="宋体"/>
                <w:szCs w:val="18"/>
              </w:rPr>
            </w:pPr>
            <w:r w:rsidRPr="00251044">
              <w:rPr>
                <w:rFonts w:ascii="宋体" w:hAnsi="宋体" w:cs="宋体" w:hint="eastAsia"/>
                <w:bCs/>
                <w:color w:val="262626"/>
                <w:szCs w:val="18"/>
              </w:rPr>
              <w:t>分组将两个实例程序改写，将大作业的整体代码以及实验结果整理成报告上交，作为期末考核的一部分。</w:t>
            </w:r>
          </w:p>
        </w:tc>
      </w:tr>
      <w:tr w:rsidR="00BB7BD8" w14:paraId="6F959362" w14:textId="77777777" w:rsidTr="00BB7BD8">
        <w:trPr>
          <w:trHeight w:val="698"/>
        </w:trPr>
        <w:tc>
          <w:tcPr>
            <w:tcW w:w="540" w:type="dxa"/>
            <w:tcBorders>
              <w:top w:val="single" w:sz="4" w:space="0" w:color="000000" w:themeColor="text1"/>
              <w:bottom w:val="single" w:sz="4" w:space="0" w:color="000000" w:themeColor="text1"/>
              <w:right w:val="single" w:sz="4" w:space="0" w:color="000000" w:themeColor="text1"/>
            </w:tcBorders>
            <w:vAlign w:val="center"/>
          </w:tcPr>
          <w:p w14:paraId="39266D58" w14:textId="77777777" w:rsidR="00BB7BD8" w:rsidRPr="00251044" w:rsidRDefault="00BB7BD8" w:rsidP="00BB7BD8">
            <w:pPr>
              <w:jc w:val="left"/>
              <w:rPr>
                <w:rFonts w:ascii="宋体" w:hAnsi="宋体"/>
                <w:b/>
                <w:szCs w:val="18"/>
              </w:rPr>
            </w:pPr>
            <w:r w:rsidRPr="00251044">
              <w:rPr>
                <w:rFonts w:ascii="宋体" w:hAnsi="宋体" w:hint="eastAsia"/>
                <w:bCs/>
                <w:color w:val="262626"/>
                <w:szCs w:val="18"/>
              </w:rPr>
              <w:t>1</w:t>
            </w:r>
            <w:r w:rsidRPr="00251044">
              <w:rPr>
                <w:rFonts w:ascii="宋体" w:hAnsi="宋体"/>
                <w:bCs/>
                <w:color w:val="262626"/>
                <w:szCs w:val="18"/>
              </w:rPr>
              <w:t>3</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3D885C" w14:textId="77777777" w:rsidR="00BB7BD8" w:rsidRPr="00251044" w:rsidRDefault="00BB7BD8" w:rsidP="00BB7BD8">
            <w:pPr>
              <w:jc w:val="left"/>
              <w:rPr>
                <w:rFonts w:ascii="宋体" w:hAnsi="宋体"/>
                <w:szCs w:val="18"/>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A4FE86" w14:textId="77777777" w:rsidR="00BB7BD8" w:rsidRPr="00251044" w:rsidRDefault="00BB7BD8" w:rsidP="00BB7BD8">
            <w:pPr>
              <w:jc w:val="left"/>
              <w:rPr>
                <w:rFonts w:ascii="宋体" w:hAnsi="宋体"/>
                <w:szCs w:val="18"/>
              </w:rPr>
            </w:pPr>
            <w:r w:rsidRPr="00251044">
              <w:rPr>
                <w:rFonts w:ascii="宋体" w:hAnsi="宋体" w:cs="宋体"/>
                <w:bCs/>
                <w:color w:val="262626"/>
                <w:szCs w:val="18"/>
              </w:rPr>
              <w:t>2.</w:t>
            </w:r>
            <w:r w:rsidRPr="00251044">
              <w:rPr>
                <w:rFonts w:ascii="宋体" w:hAnsi="宋体" w:cs="宋体" w:hint="eastAsia"/>
                <w:bCs/>
                <w:color w:val="262626"/>
                <w:szCs w:val="18"/>
              </w:rPr>
              <w:t>综合应用实例（图像拼接）</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C53100"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《学习OpenCV3》（第</w:t>
            </w:r>
            <w:r w:rsidRPr="00251044">
              <w:rPr>
                <w:rFonts w:ascii="宋体" w:hAnsi="宋体" w:cs="宋体"/>
                <w:bCs/>
                <w:color w:val="262626"/>
                <w:szCs w:val="18"/>
              </w:rPr>
              <w:t>5-7</w:t>
            </w:r>
            <w:r w:rsidRPr="00251044">
              <w:rPr>
                <w:rFonts w:ascii="宋体" w:hAnsi="宋体" w:cs="宋体" w:hint="eastAsia"/>
                <w:bCs/>
                <w:color w:val="262626"/>
                <w:szCs w:val="18"/>
              </w:rPr>
              <w:t>章</w:t>
            </w:r>
            <w:r w:rsidRPr="00251044">
              <w:rPr>
                <w:rFonts w:ascii="宋体" w:hAnsi="宋体" w:cs="宋体"/>
                <w:bCs/>
                <w:color w:val="262626"/>
                <w:szCs w:val="18"/>
              </w:rPr>
              <w:t>,P219-303</w:t>
            </w:r>
            <w:r w:rsidRPr="00251044">
              <w:rPr>
                <w:rFonts w:ascii="宋体" w:hAnsi="宋体" w:cs="宋体" w:hint="eastAsia"/>
                <w:bCs/>
                <w:color w:val="262626"/>
                <w:szCs w:val="18"/>
              </w:rPr>
              <w:t>）</w:t>
            </w:r>
          </w:p>
          <w:p w14:paraId="30F58A11"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《计算机视觉与图像识别》（第</w:t>
            </w:r>
            <w:r w:rsidRPr="00251044">
              <w:rPr>
                <w:rFonts w:ascii="宋体" w:hAnsi="宋体" w:cs="宋体"/>
                <w:bCs/>
                <w:color w:val="262626"/>
                <w:szCs w:val="18"/>
              </w:rPr>
              <w:t>3-7</w:t>
            </w:r>
            <w:r w:rsidRPr="00251044">
              <w:rPr>
                <w:rFonts w:ascii="宋体" w:hAnsi="宋体" w:cs="宋体" w:hint="eastAsia"/>
                <w:bCs/>
                <w:color w:val="262626"/>
                <w:szCs w:val="18"/>
              </w:rPr>
              <w:t>章，</w:t>
            </w:r>
            <w:r w:rsidRPr="00251044">
              <w:rPr>
                <w:rFonts w:ascii="宋体" w:hAnsi="宋体" w:cs="宋体"/>
                <w:bCs/>
                <w:color w:val="262626"/>
                <w:szCs w:val="18"/>
              </w:rPr>
              <w:t>P98-323</w:t>
            </w:r>
            <w:r w:rsidRPr="00251044">
              <w:rPr>
                <w:rFonts w:ascii="宋体" w:hAnsi="宋体" w:cs="宋体" w:hint="eastAsia"/>
                <w:bCs/>
                <w:color w:val="262626"/>
                <w:szCs w:val="18"/>
              </w:rPr>
              <w:t>）</w:t>
            </w:r>
          </w:p>
          <w:p w14:paraId="56BE8970" w14:textId="77777777" w:rsidR="00BB7BD8" w:rsidRPr="00251044" w:rsidRDefault="00BB7BD8" w:rsidP="00BB7BD8">
            <w:pPr>
              <w:jc w:val="left"/>
              <w:rPr>
                <w:rFonts w:ascii="宋体" w:hAnsi="宋体"/>
                <w:szCs w:val="18"/>
              </w:rPr>
            </w:pPr>
            <w:r w:rsidRPr="00251044">
              <w:rPr>
                <w:rFonts w:ascii="宋体" w:hAnsi="宋体" w:cs="宋体" w:hint="eastAsia"/>
                <w:bCs/>
                <w:color w:val="262626"/>
                <w:szCs w:val="18"/>
              </w:rPr>
              <w:t>《</w:t>
            </w:r>
            <w:r w:rsidRPr="00251044">
              <w:rPr>
                <w:rFonts w:ascii="宋体" w:hAnsi="宋体" w:cs="宋体"/>
                <w:bCs/>
                <w:color w:val="262626"/>
                <w:szCs w:val="18"/>
              </w:rPr>
              <w:t>Opencv4</w:t>
            </w:r>
            <w:r w:rsidRPr="00251044">
              <w:rPr>
                <w:rFonts w:ascii="宋体" w:hAnsi="宋体" w:cs="宋体" w:hint="eastAsia"/>
                <w:bCs/>
                <w:color w:val="262626"/>
                <w:szCs w:val="18"/>
              </w:rPr>
              <w:t>计算机视觉项目实战》</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AB70AA"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指定教材；</w:t>
            </w:r>
          </w:p>
          <w:p w14:paraId="5A0E27F0"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阅读笔记；</w:t>
            </w:r>
          </w:p>
          <w:p w14:paraId="6C1EF787" w14:textId="77777777" w:rsidR="00BB7BD8" w:rsidRPr="00251044" w:rsidRDefault="00BB7BD8" w:rsidP="00BB7BD8">
            <w:pPr>
              <w:jc w:val="left"/>
              <w:rPr>
                <w:rFonts w:ascii="宋体" w:hAnsi="宋体"/>
                <w:szCs w:val="18"/>
              </w:rPr>
            </w:pPr>
            <w:r w:rsidRPr="00251044">
              <w:rPr>
                <w:rFonts w:ascii="宋体" w:hAnsi="宋体" w:cs="宋体" w:hint="eastAsia"/>
                <w:bCs/>
                <w:color w:val="262626"/>
                <w:szCs w:val="18"/>
              </w:rPr>
              <w:t>可以运行VS2015+OpenCV的笔记本电脑</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7B0AF1F9"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课堂随机提问检验阅读材料3 P303练习题3掌握情况</w:t>
            </w:r>
          </w:p>
          <w:p w14:paraId="6DF1C814" w14:textId="77777777" w:rsidR="00BB7BD8" w:rsidRPr="00251044" w:rsidRDefault="00BB7BD8" w:rsidP="00BB7BD8">
            <w:pPr>
              <w:jc w:val="left"/>
              <w:rPr>
                <w:rFonts w:ascii="宋体" w:hAnsi="宋体"/>
                <w:szCs w:val="18"/>
              </w:rPr>
            </w:pPr>
            <w:r w:rsidRPr="00251044">
              <w:rPr>
                <w:rFonts w:ascii="宋体" w:hAnsi="宋体" w:cs="宋体" w:hint="eastAsia"/>
                <w:bCs/>
                <w:color w:val="262626"/>
                <w:szCs w:val="18"/>
              </w:rPr>
              <w:t>分组将两个实例程序改写，将大作业的整体代码以及实验结果整理成报告上交，作为期末考核的一部分。</w:t>
            </w:r>
          </w:p>
        </w:tc>
      </w:tr>
      <w:tr w:rsidR="00BB7BD8" w14:paraId="747DABE5" w14:textId="77777777" w:rsidTr="00BB7BD8">
        <w:trPr>
          <w:trHeight w:val="698"/>
        </w:trPr>
        <w:tc>
          <w:tcPr>
            <w:tcW w:w="540" w:type="dxa"/>
            <w:tcBorders>
              <w:top w:val="single" w:sz="4" w:space="0" w:color="000000" w:themeColor="text1"/>
              <w:bottom w:val="single" w:sz="4" w:space="0" w:color="000000" w:themeColor="text1"/>
              <w:right w:val="single" w:sz="4" w:space="0" w:color="000000" w:themeColor="text1"/>
            </w:tcBorders>
            <w:vAlign w:val="center"/>
          </w:tcPr>
          <w:p w14:paraId="58441B00" w14:textId="77777777" w:rsidR="00BB7BD8" w:rsidRPr="00251044" w:rsidRDefault="00BB7BD8" w:rsidP="00BB7BD8">
            <w:pPr>
              <w:jc w:val="left"/>
              <w:rPr>
                <w:rFonts w:ascii="宋体" w:hAnsi="宋体"/>
                <w:b/>
                <w:szCs w:val="18"/>
              </w:rPr>
            </w:pPr>
            <w:r w:rsidRPr="00251044">
              <w:rPr>
                <w:rFonts w:ascii="宋体" w:hAnsi="宋体" w:hint="eastAsia"/>
                <w:bCs/>
                <w:color w:val="262626"/>
                <w:szCs w:val="18"/>
              </w:rPr>
              <w:lastRenderedPageBreak/>
              <w:t>1</w:t>
            </w:r>
            <w:r w:rsidRPr="00251044">
              <w:rPr>
                <w:rFonts w:ascii="宋体" w:hAnsi="宋体"/>
                <w:bCs/>
                <w:color w:val="262626"/>
                <w:szCs w:val="18"/>
              </w:rPr>
              <w:t>4</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CCA757" w14:textId="77777777" w:rsidR="00BB7BD8" w:rsidRPr="00251044" w:rsidRDefault="00BB7BD8" w:rsidP="00BB7BD8">
            <w:pPr>
              <w:jc w:val="left"/>
              <w:rPr>
                <w:rFonts w:ascii="宋体" w:hAnsi="宋体"/>
                <w:szCs w:val="18"/>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3C945E" w14:textId="77777777" w:rsidR="00BB7BD8" w:rsidRPr="00251044" w:rsidRDefault="00BB7BD8" w:rsidP="00BB7BD8">
            <w:pPr>
              <w:jc w:val="left"/>
              <w:rPr>
                <w:rFonts w:ascii="宋体" w:hAnsi="宋体"/>
                <w:szCs w:val="18"/>
              </w:rPr>
            </w:pPr>
            <w:r w:rsidRPr="00251044">
              <w:rPr>
                <w:rFonts w:ascii="宋体" w:hAnsi="宋体" w:cs="宋体"/>
                <w:bCs/>
                <w:color w:val="262626"/>
                <w:szCs w:val="18"/>
              </w:rPr>
              <w:t>3.</w:t>
            </w:r>
            <w:r w:rsidRPr="00251044">
              <w:rPr>
                <w:rFonts w:ascii="宋体" w:hAnsi="宋体" w:cs="宋体" w:hint="eastAsia"/>
                <w:bCs/>
                <w:color w:val="262626"/>
                <w:szCs w:val="18"/>
              </w:rPr>
              <w:t>综合应用实例（目标检测）</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1492DE"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《学习OpenCV3》（第</w:t>
            </w:r>
            <w:r w:rsidRPr="00251044">
              <w:rPr>
                <w:rFonts w:ascii="宋体" w:hAnsi="宋体" w:cs="宋体"/>
                <w:bCs/>
                <w:color w:val="262626"/>
                <w:szCs w:val="18"/>
              </w:rPr>
              <w:t>5-7</w:t>
            </w:r>
            <w:r w:rsidRPr="00251044">
              <w:rPr>
                <w:rFonts w:ascii="宋体" w:hAnsi="宋体" w:cs="宋体" w:hint="eastAsia"/>
                <w:bCs/>
                <w:color w:val="262626"/>
                <w:szCs w:val="18"/>
              </w:rPr>
              <w:t>章</w:t>
            </w:r>
            <w:r w:rsidRPr="00251044">
              <w:rPr>
                <w:rFonts w:ascii="宋体" w:hAnsi="宋体" w:cs="宋体"/>
                <w:bCs/>
                <w:color w:val="262626"/>
                <w:szCs w:val="18"/>
              </w:rPr>
              <w:t>,P219-303</w:t>
            </w:r>
            <w:r w:rsidRPr="00251044">
              <w:rPr>
                <w:rFonts w:ascii="宋体" w:hAnsi="宋体" w:cs="宋体" w:hint="eastAsia"/>
                <w:bCs/>
                <w:color w:val="262626"/>
                <w:szCs w:val="18"/>
              </w:rPr>
              <w:t>）</w:t>
            </w:r>
          </w:p>
          <w:p w14:paraId="1C533BBF"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《计算机视觉与图像识别》（第</w:t>
            </w:r>
            <w:r w:rsidRPr="00251044">
              <w:rPr>
                <w:rFonts w:ascii="宋体" w:hAnsi="宋体" w:cs="宋体"/>
                <w:bCs/>
                <w:color w:val="262626"/>
                <w:szCs w:val="18"/>
              </w:rPr>
              <w:t>3-7</w:t>
            </w:r>
            <w:r w:rsidRPr="00251044">
              <w:rPr>
                <w:rFonts w:ascii="宋体" w:hAnsi="宋体" w:cs="宋体" w:hint="eastAsia"/>
                <w:bCs/>
                <w:color w:val="262626"/>
                <w:szCs w:val="18"/>
              </w:rPr>
              <w:t>章，</w:t>
            </w:r>
            <w:r w:rsidRPr="00251044">
              <w:rPr>
                <w:rFonts w:ascii="宋体" w:hAnsi="宋体" w:cs="宋体"/>
                <w:bCs/>
                <w:color w:val="262626"/>
                <w:szCs w:val="18"/>
              </w:rPr>
              <w:t>P98-323</w:t>
            </w:r>
            <w:r w:rsidRPr="00251044">
              <w:rPr>
                <w:rFonts w:ascii="宋体" w:hAnsi="宋体" w:cs="宋体" w:hint="eastAsia"/>
                <w:bCs/>
                <w:color w:val="262626"/>
                <w:szCs w:val="18"/>
              </w:rPr>
              <w:t>）</w:t>
            </w:r>
          </w:p>
          <w:p w14:paraId="4027D3D8" w14:textId="77777777" w:rsidR="00BB7BD8" w:rsidRPr="00251044" w:rsidRDefault="00BB7BD8" w:rsidP="00BB7BD8">
            <w:pPr>
              <w:jc w:val="left"/>
              <w:rPr>
                <w:rFonts w:ascii="宋体" w:hAnsi="宋体" w:cs="宋体"/>
                <w:color w:val="auto"/>
                <w:szCs w:val="18"/>
              </w:rPr>
            </w:pPr>
            <w:r w:rsidRPr="00251044">
              <w:rPr>
                <w:rFonts w:ascii="宋体" w:hAnsi="宋体" w:cs="宋体" w:hint="eastAsia"/>
                <w:bCs/>
                <w:color w:val="262626"/>
                <w:szCs w:val="18"/>
              </w:rPr>
              <w:t>《</w:t>
            </w:r>
            <w:r w:rsidRPr="00251044">
              <w:rPr>
                <w:rFonts w:ascii="宋体" w:hAnsi="宋体" w:cs="宋体"/>
                <w:bCs/>
                <w:color w:val="262626"/>
                <w:szCs w:val="18"/>
              </w:rPr>
              <w:t>Opencv4</w:t>
            </w:r>
            <w:r w:rsidRPr="00251044">
              <w:rPr>
                <w:rFonts w:ascii="宋体" w:hAnsi="宋体" w:cs="宋体" w:hint="eastAsia"/>
                <w:bCs/>
                <w:color w:val="262626"/>
                <w:szCs w:val="18"/>
              </w:rPr>
              <w:t>计算机视觉项目实战》</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F6EDEB"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指定教材；</w:t>
            </w:r>
          </w:p>
          <w:p w14:paraId="66123227"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阅读笔记；</w:t>
            </w:r>
          </w:p>
          <w:p w14:paraId="631ADD94" w14:textId="77777777" w:rsidR="00BB7BD8" w:rsidRPr="00251044" w:rsidRDefault="00BB7BD8" w:rsidP="00BB7BD8">
            <w:pPr>
              <w:jc w:val="left"/>
              <w:rPr>
                <w:rFonts w:ascii="宋体" w:hAnsi="宋体"/>
                <w:szCs w:val="18"/>
              </w:rPr>
            </w:pPr>
            <w:r w:rsidRPr="00251044">
              <w:rPr>
                <w:rFonts w:ascii="宋体" w:hAnsi="宋体" w:cs="宋体" w:hint="eastAsia"/>
                <w:bCs/>
                <w:color w:val="262626"/>
                <w:szCs w:val="18"/>
              </w:rPr>
              <w:t>可以运行VS2015+OpenCV的笔记本电脑</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18B367AF"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课堂随机提问检验阅读材料3 P303练习题3掌握情况</w:t>
            </w:r>
          </w:p>
          <w:p w14:paraId="359D7426" w14:textId="77777777" w:rsidR="00BB7BD8" w:rsidRPr="00251044" w:rsidRDefault="00BB7BD8" w:rsidP="00BB7BD8">
            <w:pPr>
              <w:jc w:val="left"/>
              <w:rPr>
                <w:rFonts w:ascii="宋体" w:hAnsi="宋体"/>
                <w:szCs w:val="18"/>
              </w:rPr>
            </w:pPr>
            <w:r w:rsidRPr="00251044">
              <w:rPr>
                <w:rFonts w:ascii="宋体" w:hAnsi="宋体" w:cs="宋体" w:hint="eastAsia"/>
                <w:bCs/>
                <w:color w:val="262626"/>
                <w:szCs w:val="18"/>
              </w:rPr>
              <w:t>分组将两个实例程序改写，将大作业的整体代码以及实验结果整理成报告上交，作为期末考核的一部分。</w:t>
            </w:r>
          </w:p>
        </w:tc>
      </w:tr>
      <w:tr w:rsidR="00BB7BD8" w14:paraId="327D8A0B" w14:textId="77777777" w:rsidTr="00BB7BD8">
        <w:trPr>
          <w:trHeight w:val="698"/>
        </w:trPr>
        <w:tc>
          <w:tcPr>
            <w:tcW w:w="540" w:type="dxa"/>
            <w:tcBorders>
              <w:top w:val="single" w:sz="4" w:space="0" w:color="000000" w:themeColor="text1"/>
              <w:bottom w:val="single" w:sz="4" w:space="0" w:color="000000" w:themeColor="text1"/>
              <w:right w:val="single" w:sz="4" w:space="0" w:color="000000" w:themeColor="text1"/>
            </w:tcBorders>
            <w:vAlign w:val="center"/>
          </w:tcPr>
          <w:p w14:paraId="14386515" w14:textId="77777777" w:rsidR="00BB7BD8" w:rsidRPr="00251044" w:rsidRDefault="00BB7BD8" w:rsidP="00BB7BD8">
            <w:pPr>
              <w:jc w:val="left"/>
              <w:rPr>
                <w:rFonts w:ascii="宋体" w:hAnsi="宋体"/>
                <w:b/>
                <w:szCs w:val="18"/>
              </w:rPr>
            </w:pPr>
            <w:r w:rsidRPr="00251044">
              <w:rPr>
                <w:rFonts w:ascii="宋体" w:hAnsi="宋体" w:hint="eastAsia"/>
                <w:bCs/>
                <w:color w:val="262626"/>
                <w:szCs w:val="18"/>
              </w:rPr>
              <w:t>1</w:t>
            </w:r>
            <w:r w:rsidRPr="00251044">
              <w:rPr>
                <w:rFonts w:ascii="宋体" w:hAnsi="宋体"/>
                <w:bCs/>
                <w:color w:val="262626"/>
                <w:szCs w:val="18"/>
              </w:rPr>
              <w:t>4</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8A97E4" w14:textId="77777777" w:rsidR="00BB7BD8" w:rsidRPr="00251044" w:rsidRDefault="00BB7BD8" w:rsidP="00BB7BD8">
            <w:pPr>
              <w:jc w:val="left"/>
              <w:rPr>
                <w:rFonts w:ascii="宋体" w:hAnsi="宋体"/>
                <w:szCs w:val="18"/>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F1E7B0" w14:textId="77777777" w:rsidR="00BB7BD8" w:rsidRPr="00251044" w:rsidRDefault="00BB7BD8" w:rsidP="00BB7BD8">
            <w:pPr>
              <w:jc w:val="left"/>
              <w:rPr>
                <w:rFonts w:ascii="宋体" w:hAnsi="宋体"/>
                <w:szCs w:val="18"/>
              </w:rPr>
            </w:pPr>
            <w:r w:rsidRPr="00251044">
              <w:rPr>
                <w:rFonts w:ascii="宋体" w:hAnsi="宋体" w:cs="宋体"/>
                <w:bCs/>
                <w:color w:val="262626"/>
                <w:szCs w:val="18"/>
              </w:rPr>
              <w:t>3.</w:t>
            </w:r>
            <w:r w:rsidRPr="00251044">
              <w:rPr>
                <w:rFonts w:ascii="宋体" w:hAnsi="宋体" w:cs="宋体" w:hint="eastAsia"/>
                <w:bCs/>
                <w:color w:val="262626"/>
                <w:szCs w:val="18"/>
              </w:rPr>
              <w:t>综合应用实例（目标检测）</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5206F5"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《学习OpenCV3》（第</w:t>
            </w:r>
            <w:r w:rsidRPr="00251044">
              <w:rPr>
                <w:rFonts w:ascii="宋体" w:hAnsi="宋体" w:cs="宋体"/>
                <w:bCs/>
                <w:color w:val="262626"/>
                <w:szCs w:val="18"/>
              </w:rPr>
              <w:t>5-7</w:t>
            </w:r>
            <w:r w:rsidRPr="00251044">
              <w:rPr>
                <w:rFonts w:ascii="宋体" w:hAnsi="宋体" w:cs="宋体" w:hint="eastAsia"/>
                <w:bCs/>
                <w:color w:val="262626"/>
                <w:szCs w:val="18"/>
              </w:rPr>
              <w:t>章</w:t>
            </w:r>
            <w:r w:rsidRPr="00251044">
              <w:rPr>
                <w:rFonts w:ascii="宋体" w:hAnsi="宋体" w:cs="宋体"/>
                <w:bCs/>
                <w:color w:val="262626"/>
                <w:szCs w:val="18"/>
              </w:rPr>
              <w:t>,P219-303</w:t>
            </w:r>
            <w:r w:rsidRPr="00251044">
              <w:rPr>
                <w:rFonts w:ascii="宋体" w:hAnsi="宋体" w:cs="宋体" w:hint="eastAsia"/>
                <w:bCs/>
                <w:color w:val="262626"/>
                <w:szCs w:val="18"/>
              </w:rPr>
              <w:t>）</w:t>
            </w:r>
          </w:p>
          <w:p w14:paraId="25E1AB70"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《计算机视觉与图像识别》（第</w:t>
            </w:r>
            <w:r w:rsidRPr="00251044">
              <w:rPr>
                <w:rFonts w:ascii="宋体" w:hAnsi="宋体" w:cs="宋体"/>
                <w:bCs/>
                <w:color w:val="262626"/>
                <w:szCs w:val="18"/>
              </w:rPr>
              <w:t>3-7</w:t>
            </w:r>
            <w:r w:rsidRPr="00251044">
              <w:rPr>
                <w:rFonts w:ascii="宋体" w:hAnsi="宋体" w:cs="宋体" w:hint="eastAsia"/>
                <w:bCs/>
                <w:color w:val="262626"/>
                <w:szCs w:val="18"/>
              </w:rPr>
              <w:t>章，</w:t>
            </w:r>
            <w:r w:rsidRPr="00251044">
              <w:rPr>
                <w:rFonts w:ascii="宋体" w:hAnsi="宋体" w:cs="宋体"/>
                <w:bCs/>
                <w:color w:val="262626"/>
                <w:szCs w:val="18"/>
              </w:rPr>
              <w:t>P98-323</w:t>
            </w:r>
            <w:r w:rsidRPr="00251044">
              <w:rPr>
                <w:rFonts w:ascii="宋体" w:hAnsi="宋体" w:cs="宋体" w:hint="eastAsia"/>
                <w:bCs/>
                <w:color w:val="262626"/>
                <w:szCs w:val="18"/>
              </w:rPr>
              <w:t>）</w:t>
            </w:r>
          </w:p>
          <w:p w14:paraId="5D7AB7A2" w14:textId="77777777" w:rsidR="00BB7BD8" w:rsidRPr="00251044" w:rsidRDefault="00BB7BD8" w:rsidP="00BB7BD8">
            <w:pPr>
              <w:jc w:val="left"/>
              <w:rPr>
                <w:rFonts w:ascii="宋体" w:hAnsi="宋体"/>
                <w:szCs w:val="18"/>
              </w:rPr>
            </w:pPr>
            <w:r w:rsidRPr="00251044">
              <w:rPr>
                <w:rFonts w:ascii="宋体" w:hAnsi="宋体" w:cs="宋体" w:hint="eastAsia"/>
                <w:bCs/>
                <w:color w:val="262626"/>
                <w:szCs w:val="18"/>
              </w:rPr>
              <w:t>《</w:t>
            </w:r>
            <w:r w:rsidRPr="00251044">
              <w:rPr>
                <w:rFonts w:ascii="宋体" w:hAnsi="宋体" w:cs="宋体"/>
                <w:bCs/>
                <w:color w:val="262626"/>
                <w:szCs w:val="18"/>
              </w:rPr>
              <w:t>Opencv4</w:t>
            </w:r>
            <w:r w:rsidRPr="00251044">
              <w:rPr>
                <w:rFonts w:ascii="宋体" w:hAnsi="宋体" w:cs="宋体" w:hint="eastAsia"/>
                <w:bCs/>
                <w:color w:val="262626"/>
                <w:szCs w:val="18"/>
              </w:rPr>
              <w:t>计算机视觉项目实战》</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E3BAC9"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指定教材；</w:t>
            </w:r>
          </w:p>
          <w:p w14:paraId="0681914E"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阅读笔记；</w:t>
            </w:r>
          </w:p>
          <w:p w14:paraId="33B02079" w14:textId="77777777" w:rsidR="00BB7BD8" w:rsidRPr="00251044" w:rsidRDefault="00BB7BD8" w:rsidP="00BB7BD8">
            <w:pPr>
              <w:jc w:val="left"/>
              <w:rPr>
                <w:rFonts w:ascii="宋体" w:hAnsi="宋体"/>
                <w:szCs w:val="18"/>
              </w:rPr>
            </w:pPr>
            <w:r w:rsidRPr="00251044">
              <w:rPr>
                <w:rFonts w:ascii="宋体" w:hAnsi="宋体" w:cs="宋体" w:hint="eastAsia"/>
                <w:bCs/>
                <w:color w:val="262626"/>
                <w:szCs w:val="18"/>
              </w:rPr>
              <w:t>可以运行VS2015+OpenCV的笔记本电脑</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06DA9236"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课堂随机提问检验阅读材料3 P303练习题3掌握情况</w:t>
            </w:r>
          </w:p>
          <w:p w14:paraId="0A27C357" w14:textId="77777777" w:rsidR="00BB7BD8" w:rsidRPr="00251044" w:rsidRDefault="00BB7BD8" w:rsidP="00BB7BD8">
            <w:pPr>
              <w:jc w:val="left"/>
              <w:rPr>
                <w:rFonts w:ascii="宋体" w:hAnsi="宋体"/>
                <w:szCs w:val="18"/>
              </w:rPr>
            </w:pPr>
            <w:r w:rsidRPr="00251044">
              <w:rPr>
                <w:rFonts w:ascii="宋体" w:hAnsi="宋体" w:cs="宋体" w:hint="eastAsia"/>
                <w:bCs/>
                <w:color w:val="262626"/>
                <w:szCs w:val="18"/>
              </w:rPr>
              <w:t>分组将两个实例程序改写，将大作业的整体代码以及实验结果整理成报告上交，作为期末考核的一部分。</w:t>
            </w:r>
          </w:p>
        </w:tc>
      </w:tr>
      <w:tr w:rsidR="00BB7BD8" w14:paraId="20AD147F" w14:textId="77777777" w:rsidTr="00BB7BD8">
        <w:trPr>
          <w:trHeight w:val="698"/>
        </w:trPr>
        <w:tc>
          <w:tcPr>
            <w:tcW w:w="540" w:type="dxa"/>
            <w:tcBorders>
              <w:top w:val="single" w:sz="4" w:space="0" w:color="000000" w:themeColor="text1"/>
              <w:bottom w:val="single" w:sz="4" w:space="0" w:color="000000" w:themeColor="text1"/>
              <w:right w:val="single" w:sz="4" w:space="0" w:color="000000" w:themeColor="text1"/>
            </w:tcBorders>
            <w:vAlign w:val="center"/>
          </w:tcPr>
          <w:p w14:paraId="15258CA2" w14:textId="77777777" w:rsidR="00BB7BD8" w:rsidRPr="00251044" w:rsidRDefault="00BB7BD8" w:rsidP="00BB7BD8">
            <w:pPr>
              <w:jc w:val="left"/>
              <w:rPr>
                <w:rFonts w:ascii="宋体" w:hAnsi="宋体"/>
                <w:b/>
                <w:szCs w:val="18"/>
              </w:rPr>
            </w:pPr>
            <w:r w:rsidRPr="00251044">
              <w:rPr>
                <w:rFonts w:ascii="宋体" w:hAnsi="宋体" w:hint="eastAsia"/>
                <w:bCs/>
                <w:color w:val="262626"/>
                <w:szCs w:val="18"/>
              </w:rPr>
              <w:t>1</w:t>
            </w:r>
            <w:r w:rsidRPr="00251044">
              <w:rPr>
                <w:rFonts w:ascii="宋体" w:hAnsi="宋体"/>
                <w:bCs/>
                <w:color w:val="262626"/>
                <w:szCs w:val="18"/>
              </w:rPr>
              <w:t>5</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90E503" w14:textId="77777777" w:rsidR="00BB7BD8" w:rsidRPr="00251044" w:rsidRDefault="00BB7BD8" w:rsidP="00BB7BD8">
            <w:pPr>
              <w:jc w:val="left"/>
              <w:rPr>
                <w:rFonts w:ascii="宋体" w:hAnsi="宋体"/>
                <w:szCs w:val="18"/>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AE8CD7" w14:textId="77777777" w:rsidR="00BB7BD8" w:rsidRPr="00251044" w:rsidRDefault="00BB7BD8" w:rsidP="00BB7BD8">
            <w:pPr>
              <w:jc w:val="left"/>
              <w:rPr>
                <w:rFonts w:ascii="宋体" w:hAnsi="宋体"/>
                <w:szCs w:val="18"/>
              </w:rPr>
            </w:pPr>
            <w:r w:rsidRPr="00251044">
              <w:rPr>
                <w:rFonts w:ascii="宋体" w:hAnsi="宋体" w:cs="宋体"/>
                <w:bCs/>
                <w:color w:val="262626"/>
                <w:szCs w:val="18"/>
              </w:rPr>
              <w:t>4.</w:t>
            </w:r>
            <w:r w:rsidRPr="00251044">
              <w:rPr>
                <w:rFonts w:ascii="宋体" w:hAnsi="宋体" w:cs="宋体" w:hint="eastAsia"/>
                <w:bCs/>
                <w:color w:val="262626"/>
                <w:szCs w:val="18"/>
              </w:rPr>
              <w:t>综合应用实例（目标跟踪）</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5DEB65"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《学习OpenCV3》（第</w:t>
            </w:r>
            <w:r w:rsidRPr="00251044">
              <w:rPr>
                <w:rFonts w:ascii="宋体" w:hAnsi="宋体" w:cs="宋体"/>
                <w:bCs/>
                <w:color w:val="262626"/>
                <w:szCs w:val="18"/>
              </w:rPr>
              <w:t>5-7</w:t>
            </w:r>
            <w:r w:rsidRPr="00251044">
              <w:rPr>
                <w:rFonts w:ascii="宋体" w:hAnsi="宋体" w:cs="宋体" w:hint="eastAsia"/>
                <w:bCs/>
                <w:color w:val="262626"/>
                <w:szCs w:val="18"/>
              </w:rPr>
              <w:t>章</w:t>
            </w:r>
            <w:r w:rsidRPr="00251044">
              <w:rPr>
                <w:rFonts w:ascii="宋体" w:hAnsi="宋体" w:cs="宋体"/>
                <w:bCs/>
                <w:color w:val="262626"/>
                <w:szCs w:val="18"/>
              </w:rPr>
              <w:t>,P219-303</w:t>
            </w:r>
            <w:r w:rsidRPr="00251044">
              <w:rPr>
                <w:rFonts w:ascii="宋体" w:hAnsi="宋体" w:cs="宋体" w:hint="eastAsia"/>
                <w:bCs/>
                <w:color w:val="262626"/>
                <w:szCs w:val="18"/>
              </w:rPr>
              <w:t>）</w:t>
            </w:r>
          </w:p>
          <w:p w14:paraId="6A1C72FB"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《计算机视觉与图像识别》（第</w:t>
            </w:r>
            <w:r w:rsidRPr="00251044">
              <w:rPr>
                <w:rFonts w:ascii="宋体" w:hAnsi="宋体" w:cs="宋体"/>
                <w:bCs/>
                <w:color w:val="262626"/>
                <w:szCs w:val="18"/>
              </w:rPr>
              <w:t>3-7</w:t>
            </w:r>
            <w:r w:rsidRPr="00251044">
              <w:rPr>
                <w:rFonts w:ascii="宋体" w:hAnsi="宋体" w:cs="宋体" w:hint="eastAsia"/>
                <w:bCs/>
                <w:color w:val="262626"/>
                <w:szCs w:val="18"/>
              </w:rPr>
              <w:t>章，</w:t>
            </w:r>
            <w:r w:rsidRPr="00251044">
              <w:rPr>
                <w:rFonts w:ascii="宋体" w:hAnsi="宋体" w:cs="宋体"/>
                <w:bCs/>
                <w:color w:val="262626"/>
                <w:szCs w:val="18"/>
              </w:rPr>
              <w:t>P98-323</w:t>
            </w:r>
            <w:r w:rsidRPr="00251044">
              <w:rPr>
                <w:rFonts w:ascii="宋体" w:hAnsi="宋体" w:cs="宋体" w:hint="eastAsia"/>
                <w:bCs/>
                <w:color w:val="262626"/>
                <w:szCs w:val="18"/>
              </w:rPr>
              <w:t>）</w:t>
            </w:r>
          </w:p>
          <w:p w14:paraId="6073F999" w14:textId="77777777" w:rsidR="00BB7BD8" w:rsidRPr="00251044" w:rsidRDefault="00BB7BD8" w:rsidP="00BB7BD8">
            <w:pPr>
              <w:jc w:val="left"/>
              <w:rPr>
                <w:rFonts w:ascii="宋体" w:hAnsi="宋体"/>
                <w:szCs w:val="18"/>
              </w:rPr>
            </w:pPr>
            <w:r w:rsidRPr="00251044">
              <w:rPr>
                <w:rFonts w:ascii="宋体" w:hAnsi="宋体" w:cs="宋体" w:hint="eastAsia"/>
                <w:bCs/>
                <w:color w:val="262626"/>
                <w:szCs w:val="18"/>
              </w:rPr>
              <w:t>《</w:t>
            </w:r>
            <w:r w:rsidRPr="00251044">
              <w:rPr>
                <w:rFonts w:ascii="宋体" w:hAnsi="宋体" w:cs="宋体"/>
                <w:bCs/>
                <w:color w:val="262626"/>
                <w:szCs w:val="18"/>
              </w:rPr>
              <w:t>Opencv4</w:t>
            </w:r>
            <w:r w:rsidRPr="00251044">
              <w:rPr>
                <w:rFonts w:ascii="宋体" w:hAnsi="宋体" w:cs="宋体" w:hint="eastAsia"/>
                <w:bCs/>
                <w:color w:val="262626"/>
                <w:szCs w:val="18"/>
              </w:rPr>
              <w:t>计算机视觉项目实战》</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3B4A6E"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指定教材；</w:t>
            </w:r>
          </w:p>
          <w:p w14:paraId="69A354B8"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阅读笔记；</w:t>
            </w:r>
          </w:p>
          <w:p w14:paraId="39F6133A" w14:textId="77777777" w:rsidR="00BB7BD8" w:rsidRPr="00251044" w:rsidRDefault="00BB7BD8" w:rsidP="00BB7BD8">
            <w:pPr>
              <w:jc w:val="left"/>
              <w:rPr>
                <w:rFonts w:ascii="宋体" w:hAnsi="宋体"/>
                <w:szCs w:val="18"/>
              </w:rPr>
            </w:pPr>
            <w:r w:rsidRPr="00251044">
              <w:rPr>
                <w:rFonts w:ascii="宋体" w:hAnsi="宋体" w:cs="宋体" w:hint="eastAsia"/>
                <w:bCs/>
                <w:color w:val="262626"/>
                <w:szCs w:val="18"/>
              </w:rPr>
              <w:t>可以运行VS2015+OpenCV的笔记本电脑</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304C5FA1"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课堂随机提问检验阅读材料3 P303练习题3掌握情况</w:t>
            </w:r>
          </w:p>
          <w:p w14:paraId="7CFD68DE" w14:textId="77777777" w:rsidR="00BB7BD8" w:rsidRPr="00251044" w:rsidRDefault="00BB7BD8" w:rsidP="00BB7BD8">
            <w:pPr>
              <w:jc w:val="left"/>
              <w:rPr>
                <w:rFonts w:ascii="宋体" w:hAnsi="宋体"/>
                <w:szCs w:val="18"/>
              </w:rPr>
            </w:pPr>
            <w:r w:rsidRPr="00251044">
              <w:rPr>
                <w:rFonts w:ascii="宋体" w:hAnsi="宋体" w:cs="宋体" w:hint="eastAsia"/>
                <w:bCs/>
                <w:color w:val="262626"/>
                <w:szCs w:val="18"/>
              </w:rPr>
              <w:t>分组将两个实例程序改写，将大作业的整体代码以及实验结果整理成报告上交，作为期末考核的一部分。</w:t>
            </w:r>
          </w:p>
        </w:tc>
      </w:tr>
      <w:tr w:rsidR="00BB7BD8" w14:paraId="2AB19171" w14:textId="77777777" w:rsidTr="00BB7BD8">
        <w:trPr>
          <w:trHeight w:val="698"/>
        </w:trPr>
        <w:tc>
          <w:tcPr>
            <w:tcW w:w="540" w:type="dxa"/>
            <w:tcBorders>
              <w:top w:val="single" w:sz="4" w:space="0" w:color="000000" w:themeColor="text1"/>
              <w:bottom w:val="single" w:sz="4" w:space="0" w:color="000000" w:themeColor="text1"/>
              <w:right w:val="single" w:sz="4" w:space="0" w:color="000000" w:themeColor="text1"/>
            </w:tcBorders>
            <w:vAlign w:val="center"/>
          </w:tcPr>
          <w:p w14:paraId="2AF80BC1" w14:textId="77777777" w:rsidR="00BB7BD8" w:rsidRPr="00251044" w:rsidRDefault="00BB7BD8" w:rsidP="00BB7BD8">
            <w:pPr>
              <w:jc w:val="left"/>
              <w:rPr>
                <w:rFonts w:ascii="宋体" w:hAnsi="宋体"/>
                <w:b/>
                <w:szCs w:val="18"/>
              </w:rPr>
            </w:pPr>
            <w:r w:rsidRPr="00251044">
              <w:rPr>
                <w:rFonts w:ascii="宋体" w:hAnsi="宋体" w:hint="eastAsia"/>
                <w:bCs/>
                <w:color w:val="262626"/>
                <w:szCs w:val="18"/>
              </w:rPr>
              <w:t>1</w:t>
            </w:r>
            <w:r w:rsidRPr="00251044">
              <w:rPr>
                <w:rFonts w:ascii="宋体" w:hAnsi="宋体"/>
                <w:bCs/>
                <w:color w:val="262626"/>
                <w:szCs w:val="18"/>
              </w:rPr>
              <w:t>5</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E7A6C3" w14:textId="77777777" w:rsidR="00BB7BD8" w:rsidRPr="00251044" w:rsidRDefault="00BB7BD8" w:rsidP="00BB7BD8">
            <w:pPr>
              <w:jc w:val="left"/>
              <w:rPr>
                <w:rFonts w:ascii="宋体" w:hAnsi="宋体"/>
                <w:szCs w:val="18"/>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F52A6E" w14:textId="77777777" w:rsidR="00BB7BD8" w:rsidRPr="00251044" w:rsidRDefault="00BB7BD8" w:rsidP="00BB7BD8">
            <w:pPr>
              <w:jc w:val="left"/>
              <w:rPr>
                <w:rFonts w:ascii="宋体" w:hAnsi="宋体"/>
                <w:szCs w:val="18"/>
              </w:rPr>
            </w:pPr>
            <w:r w:rsidRPr="00251044">
              <w:rPr>
                <w:rFonts w:ascii="宋体" w:hAnsi="宋体" w:cs="宋体"/>
                <w:bCs/>
                <w:color w:val="262626"/>
                <w:szCs w:val="18"/>
              </w:rPr>
              <w:t>2.</w:t>
            </w:r>
            <w:r w:rsidRPr="00251044">
              <w:rPr>
                <w:rFonts w:ascii="宋体" w:hAnsi="宋体" w:cs="宋体" w:hint="eastAsia"/>
                <w:bCs/>
                <w:color w:val="262626"/>
                <w:szCs w:val="18"/>
              </w:rPr>
              <w:t>综合应用实例（目标跟踪）</w:t>
            </w:r>
          </w:p>
        </w:tc>
        <w:tc>
          <w:tcPr>
            <w:tcW w:w="17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69A285"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《学习OpenCV3》（第</w:t>
            </w:r>
            <w:r w:rsidRPr="00251044">
              <w:rPr>
                <w:rFonts w:ascii="宋体" w:hAnsi="宋体" w:cs="宋体"/>
                <w:bCs/>
                <w:color w:val="262626"/>
                <w:szCs w:val="18"/>
              </w:rPr>
              <w:t>5-7</w:t>
            </w:r>
            <w:r w:rsidRPr="00251044">
              <w:rPr>
                <w:rFonts w:ascii="宋体" w:hAnsi="宋体" w:cs="宋体" w:hint="eastAsia"/>
                <w:bCs/>
                <w:color w:val="262626"/>
                <w:szCs w:val="18"/>
              </w:rPr>
              <w:t>章</w:t>
            </w:r>
            <w:r w:rsidRPr="00251044">
              <w:rPr>
                <w:rFonts w:ascii="宋体" w:hAnsi="宋体" w:cs="宋体"/>
                <w:bCs/>
                <w:color w:val="262626"/>
                <w:szCs w:val="18"/>
              </w:rPr>
              <w:t>,P219-303</w:t>
            </w:r>
            <w:r w:rsidRPr="00251044">
              <w:rPr>
                <w:rFonts w:ascii="宋体" w:hAnsi="宋体" w:cs="宋体" w:hint="eastAsia"/>
                <w:bCs/>
                <w:color w:val="262626"/>
                <w:szCs w:val="18"/>
              </w:rPr>
              <w:t>）</w:t>
            </w:r>
          </w:p>
          <w:p w14:paraId="288C72A7"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《计算机视觉与图像识别》（第</w:t>
            </w:r>
            <w:r w:rsidRPr="00251044">
              <w:rPr>
                <w:rFonts w:ascii="宋体" w:hAnsi="宋体" w:cs="宋体"/>
                <w:bCs/>
                <w:color w:val="262626"/>
                <w:szCs w:val="18"/>
              </w:rPr>
              <w:t>3-7</w:t>
            </w:r>
            <w:r w:rsidRPr="00251044">
              <w:rPr>
                <w:rFonts w:ascii="宋体" w:hAnsi="宋体" w:cs="宋体" w:hint="eastAsia"/>
                <w:bCs/>
                <w:color w:val="262626"/>
                <w:szCs w:val="18"/>
              </w:rPr>
              <w:t>章，</w:t>
            </w:r>
            <w:r w:rsidRPr="00251044">
              <w:rPr>
                <w:rFonts w:ascii="宋体" w:hAnsi="宋体" w:cs="宋体"/>
                <w:bCs/>
                <w:color w:val="262626"/>
                <w:szCs w:val="18"/>
              </w:rPr>
              <w:t>P98-323</w:t>
            </w:r>
            <w:r w:rsidRPr="00251044">
              <w:rPr>
                <w:rFonts w:ascii="宋体" w:hAnsi="宋体" w:cs="宋体" w:hint="eastAsia"/>
                <w:bCs/>
                <w:color w:val="262626"/>
                <w:szCs w:val="18"/>
              </w:rPr>
              <w:t>）</w:t>
            </w:r>
          </w:p>
          <w:p w14:paraId="2F173C32" w14:textId="77777777" w:rsidR="00BB7BD8" w:rsidRPr="00251044" w:rsidRDefault="00BB7BD8" w:rsidP="00BB7BD8">
            <w:pPr>
              <w:jc w:val="left"/>
              <w:rPr>
                <w:rFonts w:ascii="宋体" w:hAnsi="宋体" w:cs="宋体"/>
                <w:szCs w:val="18"/>
              </w:rPr>
            </w:pPr>
            <w:r w:rsidRPr="00251044">
              <w:rPr>
                <w:rFonts w:ascii="宋体" w:hAnsi="宋体" w:cs="宋体" w:hint="eastAsia"/>
                <w:bCs/>
                <w:color w:val="262626"/>
                <w:szCs w:val="18"/>
              </w:rPr>
              <w:t>《</w:t>
            </w:r>
            <w:r w:rsidRPr="00251044">
              <w:rPr>
                <w:rFonts w:ascii="宋体" w:hAnsi="宋体" w:cs="宋体"/>
                <w:bCs/>
                <w:color w:val="262626"/>
                <w:szCs w:val="18"/>
              </w:rPr>
              <w:t>Opencv4</w:t>
            </w:r>
            <w:r w:rsidRPr="00251044">
              <w:rPr>
                <w:rFonts w:ascii="宋体" w:hAnsi="宋体" w:cs="宋体" w:hint="eastAsia"/>
                <w:bCs/>
                <w:color w:val="262626"/>
                <w:szCs w:val="18"/>
              </w:rPr>
              <w:t>计算机视觉项目实战》</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6D279A"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指定教材；</w:t>
            </w:r>
          </w:p>
          <w:p w14:paraId="5B9505D3"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阅读笔记；</w:t>
            </w:r>
          </w:p>
          <w:p w14:paraId="7F0D6968" w14:textId="77777777" w:rsidR="00BB7BD8" w:rsidRPr="00251044" w:rsidRDefault="00BB7BD8" w:rsidP="00BB7BD8">
            <w:pPr>
              <w:jc w:val="left"/>
              <w:rPr>
                <w:rFonts w:ascii="宋体" w:hAnsi="宋体"/>
                <w:szCs w:val="18"/>
              </w:rPr>
            </w:pPr>
            <w:r w:rsidRPr="00251044">
              <w:rPr>
                <w:rFonts w:ascii="宋体" w:hAnsi="宋体" w:cs="宋体" w:hint="eastAsia"/>
                <w:bCs/>
                <w:color w:val="262626"/>
                <w:szCs w:val="18"/>
              </w:rPr>
              <w:t>可以运行VS2015+OpenCV的笔记本电脑</w:t>
            </w:r>
          </w:p>
        </w:tc>
        <w:tc>
          <w:tcPr>
            <w:tcW w:w="1923" w:type="dxa"/>
            <w:tcBorders>
              <w:top w:val="single" w:sz="4" w:space="0" w:color="000000" w:themeColor="text1"/>
              <w:left w:val="single" w:sz="4" w:space="0" w:color="000000" w:themeColor="text1"/>
              <w:bottom w:val="single" w:sz="4" w:space="0" w:color="000000" w:themeColor="text1"/>
            </w:tcBorders>
            <w:vAlign w:val="center"/>
          </w:tcPr>
          <w:p w14:paraId="4091C15A" w14:textId="77777777" w:rsidR="00BB7BD8" w:rsidRPr="00251044" w:rsidRDefault="00BB7BD8" w:rsidP="00BB7BD8">
            <w:pPr>
              <w:jc w:val="left"/>
              <w:rPr>
                <w:rFonts w:ascii="宋体" w:hAnsi="宋体" w:cs="宋体"/>
                <w:bCs/>
                <w:color w:val="262626"/>
                <w:szCs w:val="18"/>
              </w:rPr>
            </w:pPr>
            <w:r w:rsidRPr="00251044">
              <w:rPr>
                <w:rFonts w:ascii="宋体" w:hAnsi="宋体" w:cs="宋体" w:hint="eastAsia"/>
                <w:bCs/>
                <w:color w:val="262626"/>
                <w:szCs w:val="18"/>
              </w:rPr>
              <w:t>课堂随机提问检验阅读材料3 P303练习题3掌握情况</w:t>
            </w:r>
          </w:p>
          <w:p w14:paraId="32B37C3A" w14:textId="77777777" w:rsidR="00BB7BD8" w:rsidRPr="00251044" w:rsidRDefault="00BB7BD8" w:rsidP="00BB7BD8">
            <w:pPr>
              <w:jc w:val="left"/>
              <w:rPr>
                <w:rFonts w:ascii="宋体" w:hAnsi="宋体"/>
                <w:szCs w:val="18"/>
              </w:rPr>
            </w:pPr>
            <w:r w:rsidRPr="00251044">
              <w:rPr>
                <w:rFonts w:ascii="宋体" w:hAnsi="宋体" w:cs="宋体" w:hint="eastAsia"/>
                <w:bCs/>
                <w:color w:val="262626"/>
                <w:szCs w:val="18"/>
              </w:rPr>
              <w:t>分组将两个实例程序改写，将大作业的整体代码以及实验结果整理成报告上交，作为期末考核的一部分。</w:t>
            </w:r>
          </w:p>
        </w:tc>
      </w:tr>
    </w:tbl>
    <w:p w14:paraId="792563C1" w14:textId="77777777" w:rsidR="00BB7BD8" w:rsidRDefault="00BB7BD8" w:rsidP="00BB7BD8">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四、课程考核</w:t>
      </w:r>
    </w:p>
    <w:p w14:paraId="2A70DCCC" w14:textId="77777777" w:rsidR="00BB7BD8" w:rsidRDefault="00BB7BD8" w:rsidP="00BB7BD8">
      <w:pPr>
        <w:spacing w:line="360" w:lineRule="auto"/>
        <w:ind w:firstLineChars="200" w:firstLine="480"/>
        <w:rPr>
          <w:sz w:val="24"/>
        </w:rPr>
      </w:pPr>
      <w:r>
        <w:rPr>
          <w:rFonts w:cs="宋体" w:hint="eastAsia"/>
          <w:sz w:val="24"/>
        </w:rPr>
        <w:t>勤与课堂小测验</w:t>
      </w:r>
      <w:r>
        <w:rPr>
          <w:rFonts w:hint="eastAsia"/>
          <w:sz w:val="24"/>
        </w:rPr>
        <w:t>10</w:t>
      </w:r>
      <w:r>
        <w:rPr>
          <w:sz w:val="24"/>
        </w:rPr>
        <w:t>%</w:t>
      </w:r>
    </w:p>
    <w:p w14:paraId="46D35759" w14:textId="77777777" w:rsidR="00BB7BD8" w:rsidRDefault="00BB7BD8" w:rsidP="00BB7BD8">
      <w:pPr>
        <w:spacing w:line="360" w:lineRule="auto"/>
        <w:ind w:firstLineChars="200" w:firstLine="480"/>
        <w:rPr>
          <w:sz w:val="24"/>
        </w:rPr>
      </w:pPr>
      <w:r>
        <w:rPr>
          <w:rFonts w:cs="宋体" w:hint="eastAsia"/>
          <w:sz w:val="24"/>
        </w:rPr>
        <w:t>平时作业</w:t>
      </w:r>
      <w:r>
        <w:rPr>
          <w:rFonts w:cs="宋体" w:hint="eastAsia"/>
          <w:sz w:val="24"/>
        </w:rPr>
        <w:t>10</w:t>
      </w:r>
      <w:r>
        <w:rPr>
          <w:sz w:val="24"/>
        </w:rPr>
        <w:t>%</w:t>
      </w:r>
    </w:p>
    <w:p w14:paraId="34CAD7FC" w14:textId="77777777" w:rsidR="00BB7BD8" w:rsidRDefault="00BB7BD8" w:rsidP="00BB7BD8">
      <w:pPr>
        <w:spacing w:line="360" w:lineRule="auto"/>
        <w:ind w:firstLineChars="200" w:firstLine="480"/>
        <w:rPr>
          <w:sz w:val="24"/>
        </w:rPr>
      </w:pPr>
      <w:r>
        <w:rPr>
          <w:rFonts w:cs="宋体" w:hint="eastAsia"/>
          <w:sz w:val="24"/>
        </w:rPr>
        <w:t>小组项目</w:t>
      </w:r>
      <w:r>
        <w:rPr>
          <w:rFonts w:hint="eastAsia"/>
          <w:sz w:val="24"/>
        </w:rPr>
        <w:t>30</w:t>
      </w:r>
      <w:r>
        <w:rPr>
          <w:sz w:val="24"/>
        </w:rPr>
        <w:t>%</w:t>
      </w:r>
    </w:p>
    <w:p w14:paraId="64CCB28A" w14:textId="77777777" w:rsidR="00BB7BD8" w:rsidRDefault="00BB7BD8" w:rsidP="00BB7BD8">
      <w:pPr>
        <w:spacing w:line="360" w:lineRule="auto"/>
        <w:ind w:firstLineChars="200" w:firstLine="480"/>
        <w:rPr>
          <w:sz w:val="24"/>
        </w:rPr>
      </w:pPr>
      <w:r>
        <w:rPr>
          <w:rFonts w:cs="宋体" w:hint="eastAsia"/>
          <w:sz w:val="24"/>
        </w:rPr>
        <w:lastRenderedPageBreak/>
        <w:t>期末考试</w:t>
      </w:r>
      <w:r>
        <w:rPr>
          <w:rFonts w:hint="eastAsia"/>
          <w:sz w:val="24"/>
        </w:rPr>
        <w:t>50</w:t>
      </w:r>
      <w:r>
        <w:rPr>
          <w:sz w:val="24"/>
        </w:rPr>
        <w:t>%</w:t>
      </w:r>
      <w:r>
        <w:rPr>
          <w:noProof/>
        </w:rPr>
        <mc:AlternateContent>
          <mc:Choice Requires="wps">
            <w:drawing>
              <wp:anchor distT="0" distB="0" distL="114300" distR="114300" simplePos="0" relativeHeight="251659264" behindDoc="0" locked="0" layoutInCell="1" allowOverlap="1" wp14:anchorId="2F967953" wp14:editId="3AB93554">
                <wp:simplePos x="0" y="0"/>
                <wp:positionH relativeFrom="column">
                  <wp:posOffset>272415</wp:posOffset>
                </wp:positionH>
                <wp:positionV relativeFrom="paragraph">
                  <wp:posOffset>267970</wp:posOffset>
                </wp:positionV>
                <wp:extent cx="1771650" cy="0"/>
                <wp:effectExtent l="13335" t="15240" r="15240" b="13335"/>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165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139DF1" id="直接连接符 3"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45pt,21.1pt" to="160.95pt,2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" strokeweight="1pt"/>
            </w:pict>
          </mc:Fallback>
        </mc:AlternateContent>
      </w:r>
    </w:p>
    <w:p w14:paraId="1BEA49BA" w14:textId="77777777" w:rsidR="00BB7BD8" w:rsidRDefault="00BB7BD8" w:rsidP="00BB7BD8">
      <w:pPr>
        <w:spacing w:line="360" w:lineRule="auto"/>
        <w:ind w:firstLineChars="200" w:firstLine="480"/>
        <w:rPr>
          <w:sz w:val="24"/>
        </w:rPr>
      </w:pPr>
      <w:r>
        <w:rPr>
          <w:rFonts w:cs="宋体" w:hint="eastAsia"/>
          <w:sz w:val="24"/>
        </w:rPr>
        <w:t>合计</w:t>
      </w:r>
      <w:r>
        <w:rPr>
          <w:sz w:val="24"/>
        </w:rPr>
        <w:t xml:space="preserve">     100%</w:t>
      </w:r>
    </w:p>
    <w:p w14:paraId="061B2623" w14:textId="77777777" w:rsidR="00BB7BD8" w:rsidRDefault="00BB7BD8" w:rsidP="00BB7BD8">
      <w:pPr>
        <w:numPr>
          <w:ilvl w:val="0"/>
          <w:numId w:val="1"/>
        </w:numPr>
        <w:spacing w:line="360" w:lineRule="auto"/>
        <w:rPr>
          <w:sz w:val="24"/>
        </w:rPr>
      </w:pPr>
      <w:r>
        <w:rPr>
          <w:rFonts w:cs="宋体" w:hint="eastAsia"/>
          <w:sz w:val="24"/>
        </w:rPr>
        <w:t>考核标准及要求：</w:t>
      </w:r>
    </w:p>
    <w:p w14:paraId="5A92BDB7" w14:textId="77777777" w:rsidR="00BB7BD8" w:rsidRPr="0012740F" w:rsidRDefault="00BB7BD8" w:rsidP="008B7AAA">
      <w:pPr>
        <w:numPr>
          <w:ilvl w:val="0"/>
          <w:numId w:val="13"/>
        </w:numPr>
        <w:spacing w:line="360" w:lineRule="auto"/>
        <w:ind w:firstLineChars="200" w:firstLine="480"/>
        <w:rPr>
          <w:rFonts w:cs="宋体"/>
          <w:sz w:val="24"/>
        </w:rPr>
      </w:pPr>
      <w:r w:rsidRPr="0012740F">
        <w:rPr>
          <w:rFonts w:cs="宋体" w:hint="eastAsia"/>
          <w:sz w:val="24"/>
        </w:rPr>
        <w:t>考勤：携带必须的材料，不迟到早退，缺勤超过三分之一取消考试资格。</w:t>
      </w:r>
    </w:p>
    <w:tbl>
      <w:tblPr>
        <w:tblW w:w="0" w:type="auto"/>
        <w:tblBorders>
          <w:top w:val="single" w:sz="4" w:space="0" w:color="000000"/>
          <w:bottom w:val="single" w:sz="4" w:space="0" w:color="000000"/>
          <w:insideH w:val="single" w:sz="4" w:space="0" w:color="000000"/>
          <w:insideV w:val="single" w:sz="4" w:space="0" w:color="000000"/>
        </w:tblBorders>
        <w:tblLayout w:type="fixed"/>
        <w:tblLook w:val="0000" w:firstRow="0" w:lastRow="0" w:firstColumn="0" w:lastColumn="0" w:noHBand="0" w:noVBand="0"/>
      </w:tblPr>
      <w:tblGrid>
        <w:gridCol w:w="4264"/>
        <w:gridCol w:w="4264"/>
      </w:tblGrid>
      <w:tr w:rsidR="00BB7BD8" w14:paraId="08BDEDDF" w14:textId="77777777" w:rsidTr="00BB7BD8">
        <w:tc>
          <w:tcPr>
            <w:tcW w:w="4264" w:type="dxa"/>
            <w:vAlign w:val="center"/>
          </w:tcPr>
          <w:p w14:paraId="4A850DBD" w14:textId="77777777" w:rsidR="00BB7BD8" w:rsidRDefault="00BB7BD8" w:rsidP="00BB7BD8">
            <w:pPr>
              <w:spacing w:line="360" w:lineRule="auto"/>
              <w:jc w:val="center"/>
              <w:rPr>
                <w:rFonts w:ascii="宋体"/>
                <w:b/>
                <w:bCs/>
                <w:color w:val="000000"/>
                <w:sz w:val="18"/>
                <w:szCs w:val="18"/>
              </w:rPr>
            </w:pPr>
            <w:r>
              <w:rPr>
                <w:rFonts w:ascii="宋体" w:hAnsi="宋体" w:hint="eastAsia"/>
                <w:b/>
                <w:bCs/>
                <w:color w:val="000000"/>
                <w:sz w:val="18"/>
                <w:szCs w:val="18"/>
              </w:rPr>
              <w:t>课堂考勤情况</w:t>
            </w:r>
          </w:p>
        </w:tc>
        <w:tc>
          <w:tcPr>
            <w:tcW w:w="4264" w:type="dxa"/>
            <w:vAlign w:val="center"/>
          </w:tcPr>
          <w:p w14:paraId="6D6CF9F4" w14:textId="77777777" w:rsidR="00BB7BD8" w:rsidRDefault="00BB7BD8" w:rsidP="00BB7BD8">
            <w:pPr>
              <w:spacing w:line="360" w:lineRule="auto"/>
              <w:jc w:val="center"/>
              <w:rPr>
                <w:rFonts w:ascii="宋体"/>
                <w:b/>
                <w:bCs/>
                <w:color w:val="000000"/>
                <w:sz w:val="18"/>
                <w:szCs w:val="18"/>
              </w:rPr>
            </w:pPr>
            <w:r>
              <w:rPr>
                <w:rFonts w:ascii="宋体" w:hAnsi="宋体" w:hint="eastAsia"/>
                <w:b/>
                <w:bCs/>
                <w:color w:val="000000"/>
                <w:sz w:val="18"/>
                <w:szCs w:val="18"/>
              </w:rPr>
              <w:t>分值</w:t>
            </w:r>
          </w:p>
        </w:tc>
      </w:tr>
      <w:tr w:rsidR="00BB7BD8" w14:paraId="365E41FA" w14:textId="77777777" w:rsidTr="00BB7BD8">
        <w:tc>
          <w:tcPr>
            <w:tcW w:w="4264" w:type="dxa"/>
            <w:vAlign w:val="center"/>
          </w:tcPr>
          <w:p w14:paraId="795B2A99" w14:textId="77777777" w:rsidR="00BB7BD8" w:rsidRDefault="00BB7BD8" w:rsidP="00BB7BD8">
            <w:pPr>
              <w:spacing w:line="360" w:lineRule="auto"/>
              <w:jc w:val="center"/>
              <w:rPr>
                <w:rFonts w:ascii="宋体"/>
                <w:color w:val="000000"/>
                <w:sz w:val="18"/>
                <w:szCs w:val="18"/>
              </w:rPr>
            </w:pPr>
            <w:r>
              <w:rPr>
                <w:rFonts w:ascii="宋体" w:hAnsi="宋体" w:hint="eastAsia"/>
                <w:color w:val="000000"/>
                <w:sz w:val="18"/>
                <w:szCs w:val="18"/>
              </w:rPr>
              <w:t>无旷课</w:t>
            </w:r>
          </w:p>
        </w:tc>
        <w:tc>
          <w:tcPr>
            <w:tcW w:w="4264" w:type="dxa"/>
            <w:vAlign w:val="center"/>
          </w:tcPr>
          <w:p w14:paraId="397E1E54" w14:textId="77777777" w:rsidR="00BB7BD8" w:rsidRDefault="00BB7BD8" w:rsidP="00BB7BD8">
            <w:pPr>
              <w:spacing w:line="360" w:lineRule="auto"/>
              <w:jc w:val="center"/>
              <w:rPr>
                <w:rFonts w:ascii="宋体"/>
                <w:color w:val="000000"/>
                <w:sz w:val="18"/>
                <w:szCs w:val="18"/>
              </w:rPr>
            </w:pPr>
            <w:r>
              <w:rPr>
                <w:rFonts w:ascii="宋体" w:hAnsi="宋体"/>
                <w:color w:val="000000"/>
                <w:sz w:val="18"/>
                <w:szCs w:val="18"/>
              </w:rPr>
              <w:t>100</w:t>
            </w:r>
          </w:p>
        </w:tc>
      </w:tr>
      <w:tr w:rsidR="00BB7BD8" w14:paraId="0967CC3B" w14:textId="77777777" w:rsidTr="00BB7BD8">
        <w:tc>
          <w:tcPr>
            <w:tcW w:w="4264" w:type="dxa"/>
            <w:vAlign w:val="center"/>
          </w:tcPr>
          <w:p w14:paraId="5915D5E8" w14:textId="77777777" w:rsidR="00BB7BD8" w:rsidRDefault="00BB7BD8" w:rsidP="00BB7BD8">
            <w:pPr>
              <w:spacing w:line="360" w:lineRule="auto"/>
              <w:jc w:val="center"/>
              <w:rPr>
                <w:rFonts w:ascii="宋体"/>
                <w:color w:val="000000"/>
                <w:sz w:val="18"/>
                <w:szCs w:val="18"/>
              </w:rPr>
            </w:pPr>
            <w:r>
              <w:rPr>
                <w:rFonts w:ascii="宋体" w:hAnsi="宋体" w:hint="eastAsia"/>
                <w:color w:val="000000"/>
                <w:sz w:val="18"/>
                <w:szCs w:val="18"/>
              </w:rPr>
              <w:t>旷课</w:t>
            </w:r>
            <w:r>
              <w:rPr>
                <w:rFonts w:ascii="宋体" w:hAnsi="宋体"/>
                <w:color w:val="000000"/>
                <w:sz w:val="18"/>
                <w:szCs w:val="18"/>
              </w:rPr>
              <w:t>1</w:t>
            </w:r>
            <w:r>
              <w:rPr>
                <w:rFonts w:ascii="宋体" w:hAnsi="宋体" w:hint="eastAsia"/>
                <w:color w:val="000000"/>
                <w:sz w:val="18"/>
                <w:szCs w:val="18"/>
              </w:rPr>
              <w:t>次</w:t>
            </w:r>
          </w:p>
        </w:tc>
        <w:tc>
          <w:tcPr>
            <w:tcW w:w="4264" w:type="dxa"/>
            <w:vAlign w:val="center"/>
          </w:tcPr>
          <w:p w14:paraId="35BC0710" w14:textId="77777777" w:rsidR="00BB7BD8" w:rsidRDefault="00BB7BD8" w:rsidP="00BB7BD8">
            <w:pPr>
              <w:spacing w:line="360" w:lineRule="auto"/>
              <w:jc w:val="center"/>
              <w:rPr>
                <w:rFonts w:ascii="宋体"/>
                <w:color w:val="000000"/>
                <w:sz w:val="18"/>
                <w:szCs w:val="18"/>
              </w:rPr>
            </w:pPr>
            <w:r>
              <w:rPr>
                <w:rFonts w:ascii="宋体" w:hAnsi="宋体" w:hint="eastAsia"/>
                <w:color w:val="000000"/>
                <w:sz w:val="18"/>
                <w:szCs w:val="18"/>
              </w:rPr>
              <w:t>8</w:t>
            </w:r>
            <w:r>
              <w:rPr>
                <w:rFonts w:ascii="宋体" w:hAnsi="宋体"/>
                <w:color w:val="000000"/>
                <w:sz w:val="18"/>
                <w:szCs w:val="18"/>
              </w:rPr>
              <w:t>0</w:t>
            </w:r>
          </w:p>
        </w:tc>
      </w:tr>
      <w:tr w:rsidR="00BB7BD8" w14:paraId="3C6E3D45" w14:textId="77777777" w:rsidTr="00BB7BD8">
        <w:tc>
          <w:tcPr>
            <w:tcW w:w="4264" w:type="dxa"/>
            <w:vAlign w:val="center"/>
          </w:tcPr>
          <w:p w14:paraId="6E12979F" w14:textId="77777777" w:rsidR="00BB7BD8" w:rsidRDefault="00BB7BD8" w:rsidP="00BB7BD8">
            <w:pPr>
              <w:spacing w:line="360" w:lineRule="auto"/>
              <w:jc w:val="center"/>
              <w:rPr>
                <w:rFonts w:ascii="宋体"/>
                <w:color w:val="000000"/>
                <w:sz w:val="18"/>
                <w:szCs w:val="18"/>
              </w:rPr>
            </w:pPr>
            <w:r>
              <w:rPr>
                <w:rFonts w:ascii="宋体" w:hAnsi="宋体" w:hint="eastAsia"/>
                <w:color w:val="000000"/>
                <w:sz w:val="18"/>
                <w:szCs w:val="18"/>
              </w:rPr>
              <w:t>旷课</w:t>
            </w:r>
            <w:r>
              <w:rPr>
                <w:rFonts w:ascii="宋体" w:hAnsi="宋体"/>
                <w:color w:val="000000"/>
                <w:sz w:val="18"/>
                <w:szCs w:val="18"/>
              </w:rPr>
              <w:t>2</w:t>
            </w:r>
            <w:r>
              <w:rPr>
                <w:rFonts w:ascii="宋体" w:hAnsi="宋体" w:hint="eastAsia"/>
                <w:color w:val="000000"/>
                <w:sz w:val="18"/>
                <w:szCs w:val="18"/>
              </w:rPr>
              <w:t>次</w:t>
            </w:r>
          </w:p>
        </w:tc>
        <w:tc>
          <w:tcPr>
            <w:tcW w:w="4264" w:type="dxa"/>
            <w:vAlign w:val="center"/>
          </w:tcPr>
          <w:p w14:paraId="5A4FA4B3" w14:textId="77777777" w:rsidR="00BB7BD8" w:rsidRDefault="00BB7BD8" w:rsidP="00BB7BD8">
            <w:pPr>
              <w:spacing w:line="360" w:lineRule="auto"/>
              <w:jc w:val="center"/>
              <w:rPr>
                <w:rFonts w:ascii="宋体"/>
                <w:color w:val="000000"/>
                <w:sz w:val="18"/>
                <w:szCs w:val="18"/>
              </w:rPr>
            </w:pPr>
            <w:r>
              <w:rPr>
                <w:rFonts w:ascii="宋体" w:hAnsi="宋体"/>
                <w:color w:val="000000"/>
                <w:sz w:val="18"/>
                <w:szCs w:val="18"/>
              </w:rPr>
              <w:t>60</w:t>
            </w:r>
          </w:p>
        </w:tc>
      </w:tr>
      <w:tr w:rsidR="00BB7BD8" w14:paraId="67ACE647" w14:textId="77777777" w:rsidTr="00BB7BD8">
        <w:tc>
          <w:tcPr>
            <w:tcW w:w="4264" w:type="dxa"/>
            <w:vAlign w:val="center"/>
          </w:tcPr>
          <w:p w14:paraId="6C315C87" w14:textId="77777777" w:rsidR="00BB7BD8" w:rsidRDefault="00BB7BD8" w:rsidP="00BB7BD8">
            <w:pPr>
              <w:spacing w:line="360" w:lineRule="auto"/>
              <w:jc w:val="center"/>
              <w:rPr>
                <w:rFonts w:ascii="宋体"/>
                <w:color w:val="000000"/>
                <w:sz w:val="18"/>
                <w:szCs w:val="18"/>
              </w:rPr>
            </w:pPr>
            <w:r>
              <w:rPr>
                <w:rFonts w:ascii="宋体" w:hAnsi="宋体" w:hint="eastAsia"/>
                <w:color w:val="000000"/>
                <w:sz w:val="18"/>
                <w:szCs w:val="18"/>
              </w:rPr>
              <w:t>旷课</w:t>
            </w:r>
            <w:r>
              <w:rPr>
                <w:rFonts w:ascii="宋体" w:hAnsi="宋体"/>
                <w:color w:val="000000"/>
                <w:sz w:val="18"/>
                <w:szCs w:val="18"/>
              </w:rPr>
              <w:t>3</w:t>
            </w:r>
            <w:r>
              <w:rPr>
                <w:rFonts w:ascii="宋体" w:hAnsi="宋体" w:hint="eastAsia"/>
                <w:color w:val="000000"/>
                <w:sz w:val="18"/>
                <w:szCs w:val="18"/>
              </w:rPr>
              <w:t>次及以上</w:t>
            </w:r>
          </w:p>
        </w:tc>
        <w:tc>
          <w:tcPr>
            <w:tcW w:w="4264" w:type="dxa"/>
            <w:vAlign w:val="center"/>
          </w:tcPr>
          <w:p w14:paraId="3CB7866D" w14:textId="77777777" w:rsidR="00BB7BD8" w:rsidRDefault="00BB7BD8" w:rsidP="00BB7BD8">
            <w:pPr>
              <w:spacing w:line="360" w:lineRule="auto"/>
              <w:jc w:val="center"/>
              <w:rPr>
                <w:rFonts w:ascii="宋体"/>
                <w:color w:val="000000"/>
                <w:sz w:val="18"/>
                <w:szCs w:val="18"/>
              </w:rPr>
            </w:pPr>
            <w:r>
              <w:rPr>
                <w:rFonts w:ascii="宋体" w:hAnsi="宋体" w:hint="eastAsia"/>
                <w:color w:val="000000"/>
                <w:sz w:val="18"/>
                <w:szCs w:val="18"/>
              </w:rPr>
              <w:t>无成绩</w:t>
            </w:r>
          </w:p>
        </w:tc>
      </w:tr>
    </w:tbl>
    <w:p w14:paraId="6F0B1419" w14:textId="77777777" w:rsidR="00BB7BD8" w:rsidRPr="0012740F" w:rsidRDefault="00BB7BD8" w:rsidP="00BB7BD8">
      <w:pPr>
        <w:spacing w:line="360" w:lineRule="auto"/>
        <w:ind w:firstLine="420"/>
        <w:rPr>
          <w:sz w:val="24"/>
        </w:rPr>
      </w:pPr>
      <w:r w:rsidRPr="0012740F">
        <w:rPr>
          <w:sz w:val="24"/>
        </w:rPr>
        <w:t>2.</w:t>
      </w:r>
      <w:r w:rsidRPr="0012740F">
        <w:rPr>
          <w:rFonts w:cs="宋体" w:hint="eastAsia"/>
          <w:sz w:val="24"/>
        </w:rPr>
        <w:t>平时作业：要求按时提交，并且不允许抄袭。根据完成作业质量分为良好、合格、不合格三个等级。对于未按时提交作业的同学催促补交，上交后完成情况达到合格以上最高按合格处理，如不合格要求再次补做。学期超过</w:t>
      </w:r>
      <w:r w:rsidRPr="0012740F">
        <w:rPr>
          <w:rFonts w:cs="宋体" w:hint="eastAsia"/>
          <w:sz w:val="24"/>
        </w:rPr>
        <w:t>3</w:t>
      </w:r>
      <w:r w:rsidRPr="0012740F">
        <w:rPr>
          <w:rFonts w:cs="宋体" w:hint="eastAsia"/>
          <w:sz w:val="24"/>
        </w:rPr>
        <w:t>次作业不合格，将扣除平时作业所占的分数。</w:t>
      </w:r>
      <w:r w:rsidRPr="0012740F">
        <w:rPr>
          <w:sz w:val="24"/>
        </w:rPr>
        <w:t xml:space="preserve"> </w:t>
      </w:r>
    </w:p>
    <w:tbl>
      <w:tblPr>
        <w:tblW w:w="0" w:type="auto"/>
        <w:tblBorders>
          <w:top w:val="single" w:sz="4" w:space="0" w:color="000000"/>
          <w:bottom w:val="single" w:sz="4" w:space="0" w:color="000000"/>
          <w:insideH w:val="single" w:sz="4" w:space="0" w:color="000000"/>
          <w:insideV w:val="single" w:sz="4" w:space="0" w:color="000000"/>
        </w:tblBorders>
        <w:tblLayout w:type="fixed"/>
        <w:tblLook w:val="0000" w:firstRow="0" w:lastRow="0" w:firstColumn="0" w:lastColumn="0" w:noHBand="0" w:noVBand="0"/>
      </w:tblPr>
      <w:tblGrid>
        <w:gridCol w:w="6846"/>
        <w:gridCol w:w="1682"/>
      </w:tblGrid>
      <w:tr w:rsidR="00BB7BD8" w14:paraId="45B34C8C" w14:textId="77777777" w:rsidTr="00BB7BD8">
        <w:tc>
          <w:tcPr>
            <w:tcW w:w="6846" w:type="dxa"/>
            <w:vAlign w:val="center"/>
          </w:tcPr>
          <w:p w14:paraId="170EE8EA" w14:textId="77777777" w:rsidR="00BB7BD8" w:rsidRDefault="00BB7BD8" w:rsidP="00BB7BD8">
            <w:pPr>
              <w:spacing w:line="360" w:lineRule="auto"/>
              <w:jc w:val="center"/>
              <w:rPr>
                <w:rFonts w:ascii="宋体"/>
                <w:b/>
                <w:bCs/>
                <w:color w:val="000000"/>
                <w:sz w:val="18"/>
                <w:szCs w:val="18"/>
              </w:rPr>
            </w:pPr>
            <w:r>
              <w:rPr>
                <w:rFonts w:ascii="宋体" w:hAnsi="宋体" w:hint="eastAsia"/>
                <w:b/>
                <w:bCs/>
                <w:color w:val="000000"/>
                <w:sz w:val="18"/>
                <w:szCs w:val="18"/>
              </w:rPr>
              <w:t>评价指标</w:t>
            </w:r>
          </w:p>
        </w:tc>
        <w:tc>
          <w:tcPr>
            <w:tcW w:w="1682" w:type="dxa"/>
            <w:vAlign w:val="center"/>
          </w:tcPr>
          <w:p w14:paraId="320A06CA" w14:textId="77777777" w:rsidR="00BB7BD8" w:rsidRDefault="00BB7BD8" w:rsidP="00BB7BD8">
            <w:pPr>
              <w:spacing w:line="360" w:lineRule="auto"/>
              <w:jc w:val="center"/>
              <w:rPr>
                <w:rFonts w:ascii="宋体"/>
                <w:b/>
                <w:bCs/>
                <w:color w:val="000000"/>
                <w:sz w:val="18"/>
                <w:szCs w:val="18"/>
              </w:rPr>
            </w:pPr>
            <w:r>
              <w:rPr>
                <w:rFonts w:ascii="宋体" w:hAnsi="宋体" w:hint="eastAsia"/>
                <w:b/>
                <w:bCs/>
                <w:color w:val="000000"/>
                <w:sz w:val="18"/>
                <w:szCs w:val="18"/>
              </w:rPr>
              <w:t>分值区间</w:t>
            </w:r>
          </w:p>
        </w:tc>
      </w:tr>
      <w:tr w:rsidR="00BB7BD8" w14:paraId="7B4E73E3" w14:textId="77777777" w:rsidTr="00BB7BD8">
        <w:tc>
          <w:tcPr>
            <w:tcW w:w="6846" w:type="dxa"/>
            <w:vAlign w:val="center"/>
          </w:tcPr>
          <w:p w14:paraId="0A8C768C" w14:textId="77777777" w:rsidR="00BB7BD8" w:rsidRDefault="00BB7BD8" w:rsidP="00BB7BD8">
            <w:pPr>
              <w:spacing w:line="360" w:lineRule="auto"/>
              <w:jc w:val="center"/>
              <w:rPr>
                <w:rFonts w:ascii="宋体"/>
                <w:color w:val="000000"/>
                <w:sz w:val="18"/>
                <w:szCs w:val="18"/>
              </w:rPr>
            </w:pPr>
            <w:r>
              <w:rPr>
                <w:rFonts w:ascii="宋体" w:hAnsi="宋体" w:hint="eastAsia"/>
                <w:color w:val="000000"/>
                <w:sz w:val="18"/>
                <w:szCs w:val="18"/>
              </w:rPr>
              <w:t>策划结构完整、程序功能执行良好、个人总结完成出色</w:t>
            </w:r>
          </w:p>
        </w:tc>
        <w:tc>
          <w:tcPr>
            <w:tcW w:w="1682" w:type="dxa"/>
            <w:vAlign w:val="center"/>
          </w:tcPr>
          <w:p w14:paraId="49AC8A9D" w14:textId="77777777" w:rsidR="00BB7BD8" w:rsidRDefault="00BB7BD8" w:rsidP="00BB7BD8">
            <w:pPr>
              <w:spacing w:line="360" w:lineRule="auto"/>
              <w:jc w:val="center"/>
              <w:rPr>
                <w:rFonts w:ascii="宋体"/>
                <w:color w:val="000000"/>
                <w:sz w:val="18"/>
                <w:szCs w:val="18"/>
              </w:rPr>
            </w:pPr>
            <w:r>
              <w:rPr>
                <w:rFonts w:ascii="宋体" w:hAnsi="宋体"/>
                <w:color w:val="000000"/>
                <w:sz w:val="18"/>
                <w:szCs w:val="18"/>
              </w:rPr>
              <w:t>90-100</w:t>
            </w:r>
          </w:p>
        </w:tc>
      </w:tr>
      <w:tr w:rsidR="00BB7BD8" w14:paraId="5FFBE129" w14:textId="77777777" w:rsidTr="00BB7BD8">
        <w:tc>
          <w:tcPr>
            <w:tcW w:w="6846" w:type="dxa"/>
            <w:vAlign w:val="center"/>
          </w:tcPr>
          <w:p w14:paraId="0BC0B6EA" w14:textId="77777777" w:rsidR="00BB7BD8" w:rsidRDefault="00BB7BD8" w:rsidP="00BB7BD8">
            <w:pPr>
              <w:spacing w:line="360" w:lineRule="auto"/>
              <w:jc w:val="center"/>
              <w:rPr>
                <w:rFonts w:ascii="宋体"/>
                <w:color w:val="000000"/>
                <w:sz w:val="18"/>
                <w:szCs w:val="18"/>
              </w:rPr>
            </w:pPr>
            <w:r>
              <w:rPr>
                <w:rFonts w:ascii="宋体" w:hAnsi="宋体" w:hint="eastAsia"/>
                <w:color w:val="000000"/>
                <w:sz w:val="18"/>
                <w:szCs w:val="18"/>
              </w:rPr>
              <w:t>策划结构较为完整、程序功能执行良好、个人总结完成较好</w:t>
            </w:r>
          </w:p>
        </w:tc>
        <w:tc>
          <w:tcPr>
            <w:tcW w:w="1682" w:type="dxa"/>
            <w:vAlign w:val="center"/>
          </w:tcPr>
          <w:p w14:paraId="7B35F4C3" w14:textId="77777777" w:rsidR="00BB7BD8" w:rsidRDefault="00BB7BD8" w:rsidP="00BB7BD8">
            <w:pPr>
              <w:spacing w:line="360" w:lineRule="auto"/>
              <w:jc w:val="center"/>
              <w:rPr>
                <w:rFonts w:ascii="宋体"/>
                <w:color w:val="000000"/>
                <w:sz w:val="18"/>
                <w:szCs w:val="18"/>
              </w:rPr>
            </w:pPr>
            <w:r>
              <w:rPr>
                <w:rFonts w:ascii="宋体" w:hAnsi="宋体"/>
                <w:color w:val="000000"/>
                <w:sz w:val="18"/>
                <w:szCs w:val="18"/>
              </w:rPr>
              <w:t>80-89</w:t>
            </w:r>
          </w:p>
        </w:tc>
      </w:tr>
      <w:tr w:rsidR="00BB7BD8" w14:paraId="40CC33C0" w14:textId="77777777" w:rsidTr="00BB7BD8">
        <w:tc>
          <w:tcPr>
            <w:tcW w:w="6846" w:type="dxa"/>
            <w:vAlign w:val="center"/>
          </w:tcPr>
          <w:p w14:paraId="5CF9D9B4" w14:textId="77777777" w:rsidR="00BB7BD8" w:rsidRDefault="00BB7BD8" w:rsidP="00BB7BD8">
            <w:pPr>
              <w:spacing w:line="360" w:lineRule="auto"/>
              <w:jc w:val="center"/>
              <w:rPr>
                <w:rFonts w:ascii="宋体"/>
                <w:color w:val="000000"/>
                <w:sz w:val="18"/>
                <w:szCs w:val="18"/>
              </w:rPr>
            </w:pPr>
            <w:r>
              <w:rPr>
                <w:rFonts w:ascii="宋体" w:hAnsi="宋体" w:hint="eastAsia"/>
                <w:color w:val="000000"/>
                <w:sz w:val="18"/>
                <w:szCs w:val="18"/>
              </w:rPr>
              <w:t>策划结构基本完整、程序功能基本可以执行、个人总结基本完成</w:t>
            </w:r>
          </w:p>
        </w:tc>
        <w:tc>
          <w:tcPr>
            <w:tcW w:w="1682" w:type="dxa"/>
            <w:vAlign w:val="center"/>
          </w:tcPr>
          <w:p w14:paraId="7821B93C" w14:textId="77777777" w:rsidR="00BB7BD8" w:rsidRDefault="00BB7BD8" w:rsidP="00BB7BD8">
            <w:pPr>
              <w:spacing w:line="360" w:lineRule="auto"/>
              <w:jc w:val="center"/>
              <w:rPr>
                <w:rFonts w:ascii="宋体"/>
                <w:color w:val="000000"/>
                <w:sz w:val="18"/>
                <w:szCs w:val="18"/>
              </w:rPr>
            </w:pPr>
            <w:r>
              <w:rPr>
                <w:rFonts w:ascii="宋体" w:hAnsi="宋体"/>
                <w:color w:val="000000"/>
                <w:sz w:val="18"/>
                <w:szCs w:val="18"/>
              </w:rPr>
              <w:t>70-79</w:t>
            </w:r>
          </w:p>
        </w:tc>
      </w:tr>
      <w:tr w:rsidR="00BB7BD8" w14:paraId="3A43C685" w14:textId="77777777" w:rsidTr="00BB7BD8">
        <w:tc>
          <w:tcPr>
            <w:tcW w:w="6846" w:type="dxa"/>
            <w:vAlign w:val="center"/>
          </w:tcPr>
          <w:p w14:paraId="74EA1773" w14:textId="77777777" w:rsidR="00BB7BD8" w:rsidRDefault="00BB7BD8" w:rsidP="00BB7BD8">
            <w:pPr>
              <w:spacing w:line="360" w:lineRule="auto"/>
              <w:jc w:val="center"/>
              <w:rPr>
                <w:rFonts w:ascii="宋体"/>
                <w:color w:val="000000"/>
                <w:sz w:val="18"/>
                <w:szCs w:val="18"/>
              </w:rPr>
            </w:pPr>
            <w:r>
              <w:rPr>
                <w:rFonts w:ascii="宋体" w:hAnsi="宋体" w:hint="eastAsia"/>
                <w:color w:val="000000"/>
                <w:sz w:val="18"/>
                <w:szCs w:val="18"/>
              </w:rPr>
              <w:t>策划结构有部分残缺、程序功能部分模块运行、个人总结不到位</w:t>
            </w:r>
          </w:p>
        </w:tc>
        <w:tc>
          <w:tcPr>
            <w:tcW w:w="1682" w:type="dxa"/>
            <w:vAlign w:val="center"/>
          </w:tcPr>
          <w:p w14:paraId="53929AA6" w14:textId="77777777" w:rsidR="00BB7BD8" w:rsidRDefault="00BB7BD8" w:rsidP="00BB7BD8">
            <w:pPr>
              <w:spacing w:line="360" w:lineRule="auto"/>
              <w:jc w:val="center"/>
              <w:rPr>
                <w:rFonts w:ascii="宋体"/>
                <w:color w:val="000000"/>
                <w:sz w:val="18"/>
                <w:szCs w:val="18"/>
              </w:rPr>
            </w:pPr>
            <w:r>
              <w:rPr>
                <w:rFonts w:ascii="宋体" w:hAnsi="宋体"/>
                <w:color w:val="000000"/>
                <w:sz w:val="18"/>
                <w:szCs w:val="18"/>
              </w:rPr>
              <w:t>60-69</w:t>
            </w:r>
          </w:p>
        </w:tc>
      </w:tr>
      <w:tr w:rsidR="00BB7BD8" w14:paraId="7F69C7B1" w14:textId="77777777" w:rsidTr="00BB7BD8">
        <w:tc>
          <w:tcPr>
            <w:tcW w:w="6846" w:type="dxa"/>
            <w:vAlign w:val="center"/>
          </w:tcPr>
          <w:p w14:paraId="5523AB97" w14:textId="77777777" w:rsidR="00BB7BD8" w:rsidRDefault="00BB7BD8" w:rsidP="00BB7BD8">
            <w:pPr>
              <w:spacing w:line="360" w:lineRule="auto"/>
              <w:jc w:val="center"/>
              <w:rPr>
                <w:rFonts w:ascii="宋体"/>
                <w:color w:val="000000"/>
                <w:sz w:val="18"/>
                <w:szCs w:val="18"/>
              </w:rPr>
            </w:pPr>
            <w:r>
              <w:rPr>
                <w:rFonts w:ascii="宋体" w:hAnsi="宋体" w:hint="eastAsia"/>
                <w:color w:val="000000"/>
                <w:sz w:val="18"/>
                <w:szCs w:val="18"/>
              </w:rPr>
              <w:t>策划结构有重大残缺、程序完全不能执行、个人总结抄袭或不提交</w:t>
            </w:r>
          </w:p>
        </w:tc>
        <w:tc>
          <w:tcPr>
            <w:tcW w:w="1682" w:type="dxa"/>
            <w:vAlign w:val="center"/>
          </w:tcPr>
          <w:p w14:paraId="547AA070" w14:textId="77777777" w:rsidR="00BB7BD8" w:rsidRDefault="00BB7BD8" w:rsidP="00BB7BD8">
            <w:pPr>
              <w:spacing w:line="360" w:lineRule="auto"/>
              <w:jc w:val="center"/>
              <w:rPr>
                <w:rFonts w:ascii="宋体"/>
                <w:color w:val="000000"/>
                <w:sz w:val="18"/>
                <w:szCs w:val="18"/>
              </w:rPr>
            </w:pPr>
            <w:r>
              <w:rPr>
                <w:rFonts w:ascii="宋体" w:hAnsi="宋体"/>
                <w:color w:val="000000"/>
                <w:sz w:val="18"/>
                <w:szCs w:val="18"/>
              </w:rPr>
              <w:t>60</w:t>
            </w:r>
            <w:r>
              <w:rPr>
                <w:rFonts w:ascii="宋体" w:hAnsi="宋体" w:hint="eastAsia"/>
                <w:color w:val="000000"/>
                <w:sz w:val="18"/>
                <w:szCs w:val="18"/>
              </w:rPr>
              <w:t>分以下</w:t>
            </w:r>
          </w:p>
        </w:tc>
      </w:tr>
    </w:tbl>
    <w:p w14:paraId="181EDDCB" w14:textId="77777777" w:rsidR="00BB7BD8" w:rsidRPr="00A42386" w:rsidRDefault="00BB7BD8" w:rsidP="008B7AAA">
      <w:pPr>
        <w:pStyle w:val="ab"/>
        <w:numPr>
          <w:ilvl w:val="0"/>
          <w:numId w:val="13"/>
        </w:numPr>
        <w:spacing w:line="360" w:lineRule="auto"/>
        <w:ind w:firstLineChars="0"/>
        <w:rPr>
          <w:rFonts w:ascii="宋体" w:hAnsi="宋体"/>
          <w:sz w:val="24"/>
        </w:rPr>
      </w:pPr>
      <w:r w:rsidRPr="000125F7">
        <w:rPr>
          <w:rFonts w:cs="宋体" w:hint="eastAsia"/>
          <w:sz w:val="24"/>
        </w:rPr>
        <w:t>小组项目：要求程序正常运行、报告书完成良好、各小组之间程序和报告书不能有明显的雷同。根据项目完成质量分为合格与不合格两个等级。对于未按时提交作业的同学催促补交，上交后完成情况达到合格以上按合格成</w:t>
      </w:r>
      <w:r w:rsidRPr="000125F7">
        <w:rPr>
          <w:rFonts w:ascii="宋体" w:hAnsi="宋体" w:cs="宋体" w:hint="eastAsia"/>
          <w:sz w:val="24"/>
        </w:rPr>
        <w:t>绩×50%</w:t>
      </w:r>
      <w:r w:rsidRPr="000125F7">
        <w:rPr>
          <w:rFonts w:cs="宋体" w:hint="eastAsia"/>
          <w:sz w:val="24"/>
        </w:rPr>
        <w:t>处理，如不合格要求再次补做。</w:t>
      </w:r>
      <w:proofErr w:type="gramStart"/>
      <w:r w:rsidRPr="000125F7">
        <w:rPr>
          <w:rFonts w:cs="宋体" w:hint="eastAsia"/>
          <w:sz w:val="24"/>
        </w:rPr>
        <w:t>如小组</w:t>
      </w:r>
      <w:proofErr w:type="gramEnd"/>
      <w:r w:rsidRPr="000125F7">
        <w:rPr>
          <w:rFonts w:cs="宋体" w:hint="eastAsia"/>
          <w:sz w:val="24"/>
        </w:rPr>
        <w:t>项目提交后成绩两次不合格，将扣除该项目所占总成绩的分数。</w:t>
      </w:r>
      <w:r w:rsidRPr="000125F7">
        <w:rPr>
          <w:rFonts w:ascii="宋体" w:hAnsi="宋体"/>
          <w:sz w:val="24"/>
        </w:rPr>
        <w:t>知识</w:t>
      </w:r>
      <w:proofErr w:type="gramStart"/>
      <w:r w:rsidRPr="000125F7">
        <w:rPr>
          <w:rFonts w:ascii="宋体" w:hAnsi="宋体"/>
          <w:sz w:val="24"/>
        </w:rPr>
        <w:t>点考核</w:t>
      </w:r>
      <w:proofErr w:type="gramEnd"/>
      <w:r w:rsidRPr="000125F7">
        <w:rPr>
          <w:rFonts w:ascii="宋体" w:hAnsi="宋体"/>
          <w:sz w:val="24"/>
        </w:rPr>
        <w:t>分配表</w:t>
      </w:r>
    </w:p>
    <w:p w14:paraId="732F7E66" w14:textId="77777777" w:rsidR="00BB7BD8" w:rsidRDefault="00BB7BD8" w:rsidP="00BB7BD8">
      <w:pPr>
        <w:spacing w:line="110" w:lineRule="exact"/>
        <w:rPr>
          <w:rFonts w:eastAsia="Times New Roman"/>
        </w:rPr>
      </w:pPr>
    </w:p>
    <w:tbl>
      <w:tblPr>
        <w:tblW w:w="8560"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26"/>
        <w:gridCol w:w="1427"/>
        <w:gridCol w:w="1427"/>
        <w:gridCol w:w="1426"/>
        <w:gridCol w:w="1427"/>
        <w:gridCol w:w="1427"/>
      </w:tblGrid>
      <w:tr w:rsidR="00BB7BD8" w14:paraId="621D4555" w14:textId="77777777" w:rsidTr="00BB7BD8">
        <w:trPr>
          <w:trHeight w:val="318"/>
        </w:trPr>
        <w:tc>
          <w:tcPr>
            <w:tcW w:w="1426" w:type="dxa"/>
            <w:vAlign w:val="bottom"/>
          </w:tcPr>
          <w:p w14:paraId="0010FE1A" w14:textId="77777777" w:rsidR="00BB7BD8" w:rsidRPr="0012740F" w:rsidRDefault="00BB7BD8" w:rsidP="00BB7BD8">
            <w:pPr>
              <w:spacing w:line="360" w:lineRule="auto"/>
              <w:ind w:left="120"/>
              <w:rPr>
                <w:rFonts w:ascii="宋体" w:hAnsi="宋体"/>
                <w:sz w:val="18"/>
                <w:szCs w:val="18"/>
              </w:rPr>
            </w:pPr>
            <w:r w:rsidRPr="0012740F">
              <w:rPr>
                <w:rFonts w:ascii="宋体" w:hAnsi="宋体"/>
                <w:sz w:val="18"/>
                <w:szCs w:val="18"/>
              </w:rPr>
              <w:t>知识点</w:t>
            </w:r>
          </w:p>
        </w:tc>
        <w:tc>
          <w:tcPr>
            <w:tcW w:w="1427" w:type="dxa"/>
            <w:vAlign w:val="bottom"/>
          </w:tcPr>
          <w:p w14:paraId="26F0E66A" w14:textId="77777777" w:rsidR="00BB7BD8" w:rsidRPr="0012740F" w:rsidRDefault="00BB7BD8" w:rsidP="00BB7BD8">
            <w:pPr>
              <w:spacing w:line="360" w:lineRule="auto"/>
              <w:ind w:left="100"/>
              <w:jc w:val="center"/>
              <w:rPr>
                <w:rFonts w:ascii="宋体" w:hAnsi="宋体"/>
                <w:sz w:val="18"/>
                <w:szCs w:val="18"/>
              </w:rPr>
            </w:pPr>
            <w:r w:rsidRPr="0012740F">
              <w:rPr>
                <w:rFonts w:ascii="宋体" w:hAnsi="宋体"/>
                <w:sz w:val="18"/>
                <w:szCs w:val="18"/>
              </w:rPr>
              <w:t>数字图像基础</w:t>
            </w:r>
          </w:p>
        </w:tc>
        <w:tc>
          <w:tcPr>
            <w:tcW w:w="1427" w:type="dxa"/>
            <w:vAlign w:val="bottom"/>
          </w:tcPr>
          <w:p w14:paraId="02C4487B" w14:textId="77777777" w:rsidR="00BB7BD8" w:rsidRPr="0012740F" w:rsidRDefault="00BB7BD8" w:rsidP="00BB7BD8">
            <w:pPr>
              <w:spacing w:line="360" w:lineRule="auto"/>
              <w:ind w:left="100"/>
              <w:jc w:val="center"/>
              <w:rPr>
                <w:rFonts w:ascii="宋体" w:hAnsi="宋体"/>
                <w:color w:val="262626"/>
                <w:sz w:val="18"/>
                <w:szCs w:val="18"/>
              </w:rPr>
            </w:pPr>
            <w:r w:rsidRPr="0012740F">
              <w:rPr>
                <w:rFonts w:ascii="宋体" w:hAnsi="宋体"/>
                <w:sz w:val="18"/>
                <w:szCs w:val="18"/>
              </w:rPr>
              <w:t>图像</w:t>
            </w:r>
            <w:r w:rsidRPr="0012740F">
              <w:rPr>
                <w:rFonts w:ascii="宋体" w:hAnsi="宋体"/>
                <w:color w:val="262626"/>
                <w:sz w:val="18"/>
                <w:szCs w:val="18"/>
              </w:rPr>
              <w:t>灰度变换</w:t>
            </w:r>
          </w:p>
        </w:tc>
        <w:tc>
          <w:tcPr>
            <w:tcW w:w="1426" w:type="dxa"/>
            <w:vAlign w:val="bottom"/>
          </w:tcPr>
          <w:p w14:paraId="3F1D3AE0" w14:textId="77777777" w:rsidR="00BB7BD8" w:rsidRPr="0012740F" w:rsidRDefault="00BB7BD8" w:rsidP="00BB7BD8">
            <w:pPr>
              <w:spacing w:line="360" w:lineRule="auto"/>
              <w:ind w:left="100"/>
              <w:jc w:val="center"/>
              <w:rPr>
                <w:rFonts w:ascii="宋体" w:hAnsi="宋体"/>
                <w:color w:val="262626"/>
                <w:sz w:val="18"/>
                <w:szCs w:val="18"/>
              </w:rPr>
            </w:pPr>
            <w:r w:rsidRPr="0012740F">
              <w:rPr>
                <w:rFonts w:ascii="宋体" w:hAnsi="宋体"/>
                <w:color w:val="262626"/>
                <w:sz w:val="18"/>
                <w:szCs w:val="18"/>
              </w:rPr>
              <w:t>图像几何变换</w:t>
            </w:r>
          </w:p>
        </w:tc>
        <w:tc>
          <w:tcPr>
            <w:tcW w:w="1427" w:type="dxa"/>
            <w:vAlign w:val="bottom"/>
          </w:tcPr>
          <w:p w14:paraId="5F6872F3" w14:textId="77777777" w:rsidR="00BB7BD8" w:rsidRPr="0012740F" w:rsidRDefault="00BB7BD8" w:rsidP="00BB7BD8">
            <w:pPr>
              <w:spacing w:line="360" w:lineRule="auto"/>
              <w:ind w:left="100"/>
              <w:jc w:val="center"/>
              <w:rPr>
                <w:rFonts w:ascii="宋体" w:hAnsi="宋体"/>
                <w:color w:val="262626"/>
                <w:sz w:val="18"/>
                <w:szCs w:val="18"/>
              </w:rPr>
            </w:pPr>
            <w:r w:rsidRPr="0012740F">
              <w:rPr>
                <w:rFonts w:ascii="宋体" w:hAnsi="宋体"/>
                <w:color w:val="262626"/>
                <w:sz w:val="18"/>
                <w:szCs w:val="18"/>
              </w:rPr>
              <w:t>图像噪声抑制</w:t>
            </w:r>
          </w:p>
        </w:tc>
        <w:tc>
          <w:tcPr>
            <w:tcW w:w="1427" w:type="dxa"/>
            <w:vAlign w:val="bottom"/>
          </w:tcPr>
          <w:p w14:paraId="450EC15F" w14:textId="77777777" w:rsidR="00BB7BD8" w:rsidRPr="0012740F" w:rsidRDefault="00BB7BD8" w:rsidP="00BB7BD8">
            <w:pPr>
              <w:spacing w:line="360" w:lineRule="auto"/>
              <w:ind w:left="80"/>
              <w:jc w:val="center"/>
              <w:rPr>
                <w:rFonts w:ascii="宋体" w:hAnsi="宋体"/>
                <w:color w:val="262626"/>
                <w:sz w:val="18"/>
                <w:szCs w:val="18"/>
              </w:rPr>
            </w:pPr>
            <w:r w:rsidRPr="0012740F">
              <w:rPr>
                <w:rFonts w:ascii="宋体" w:hAnsi="宋体"/>
                <w:color w:val="262626"/>
                <w:sz w:val="18"/>
                <w:szCs w:val="18"/>
              </w:rPr>
              <w:t>图像锐化处理</w:t>
            </w:r>
          </w:p>
        </w:tc>
      </w:tr>
      <w:tr w:rsidR="00BB7BD8" w14:paraId="5EE04755" w14:textId="77777777" w:rsidTr="00BB7BD8">
        <w:trPr>
          <w:trHeight w:val="297"/>
        </w:trPr>
        <w:tc>
          <w:tcPr>
            <w:tcW w:w="1426" w:type="dxa"/>
            <w:vAlign w:val="bottom"/>
          </w:tcPr>
          <w:p w14:paraId="17F9B655" w14:textId="77777777" w:rsidR="00BB7BD8" w:rsidRPr="0012740F" w:rsidRDefault="00BB7BD8" w:rsidP="00BB7BD8">
            <w:pPr>
              <w:spacing w:line="360" w:lineRule="auto"/>
              <w:ind w:left="120"/>
              <w:rPr>
                <w:rFonts w:ascii="宋体" w:hAnsi="宋体"/>
                <w:sz w:val="18"/>
                <w:szCs w:val="18"/>
              </w:rPr>
            </w:pPr>
            <w:r w:rsidRPr="0012740F">
              <w:rPr>
                <w:rFonts w:ascii="宋体" w:hAnsi="宋体"/>
                <w:sz w:val="18"/>
                <w:szCs w:val="18"/>
              </w:rPr>
              <w:t>成绩分配</w:t>
            </w:r>
          </w:p>
        </w:tc>
        <w:tc>
          <w:tcPr>
            <w:tcW w:w="1427" w:type="dxa"/>
            <w:vAlign w:val="bottom"/>
          </w:tcPr>
          <w:p w14:paraId="61D4964C" w14:textId="77777777" w:rsidR="00BB7BD8" w:rsidRPr="0012740F" w:rsidRDefault="00BB7BD8" w:rsidP="00BB7BD8">
            <w:pPr>
              <w:spacing w:line="360" w:lineRule="auto"/>
              <w:ind w:left="100"/>
              <w:jc w:val="center"/>
              <w:rPr>
                <w:rFonts w:ascii="宋体" w:hAnsi="宋体"/>
                <w:sz w:val="18"/>
                <w:szCs w:val="18"/>
              </w:rPr>
            </w:pPr>
            <w:r w:rsidRPr="0012740F">
              <w:rPr>
                <w:rFonts w:ascii="宋体" w:hAnsi="宋体"/>
                <w:sz w:val="18"/>
                <w:szCs w:val="18"/>
              </w:rPr>
              <w:t>5%</w:t>
            </w:r>
          </w:p>
        </w:tc>
        <w:tc>
          <w:tcPr>
            <w:tcW w:w="1427" w:type="dxa"/>
            <w:vAlign w:val="bottom"/>
          </w:tcPr>
          <w:p w14:paraId="3396BD06" w14:textId="77777777" w:rsidR="00BB7BD8" w:rsidRPr="0012740F" w:rsidRDefault="00BB7BD8" w:rsidP="00BB7BD8">
            <w:pPr>
              <w:spacing w:line="360" w:lineRule="auto"/>
              <w:ind w:left="100"/>
              <w:jc w:val="center"/>
              <w:rPr>
                <w:rFonts w:ascii="宋体" w:hAnsi="宋体"/>
                <w:sz w:val="18"/>
                <w:szCs w:val="18"/>
              </w:rPr>
            </w:pPr>
            <w:r w:rsidRPr="0012740F">
              <w:rPr>
                <w:rFonts w:ascii="宋体" w:hAnsi="宋体"/>
                <w:sz w:val="18"/>
                <w:szCs w:val="18"/>
              </w:rPr>
              <w:t>10%</w:t>
            </w:r>
          </w:p>
        </w:tc>
        <w:tc>
          <w:tcPr>
            <w:tcW w:w="1426" w:type="dxa"/>
            <w:vAlign w:val="bottom"/>
          </w:tcPr>
          <w:p w14:paraId="38DE59BC" w14:textId="77777777" w:rsidR="00BB7BD8" w:rsidRPr="0012740F" w:rsidRDefault="00BB7BD8" w:rsidP="00BB7BD8">
            <w:pPr>
              <w:spacing w:line="360" w:lineRule="auto"/>
              <w:ind w:left="100"/>
              <w:jc w:val="center"/>
              <w:rPr>
                <w:rFonts w:ascii="宋体" w:hAnsi="宋体"/>
                <w:sz w:val="18"/>
                <w:szCs w:val="18"/>
              </w:rPr>
            </w:pPr>
            <w:r w:rsidRPr="0012740F">
              <w:rPr>
                <w:rFonts w:ascii="宋体" w:hAnsi="宋体"/>
                <w:sz w:val="18"/>
                <w:szCs w:val="18"/>
              </w:rPr>
              <w:t>10%</w:t>
            </w:r>
          </w:p>
        </w:tc>
        <w:tc>
          <w:tcPr>
            <w:tcW w:w="1427" w:type="dxa"/>
            <w:vAlign w:val="bottom"/>
          </w:tcPr>
          <w:p w14:paraId="452550DF" w14:textId="77777777" w:rsidR="00BB7BD8" w:rsidRPr="0012740F" w:rsidRDefault="00BB7BD8" w:rsidP="00BB7BD8">
            <w:pPr>
              <w:spacing w:line="360" w:lineRule="auto"/>
              <w:ind w:left="100"/>
              <w:jc w:val="center"/>
              <w:rPr>
                <w:rFonts w:ascii="宋体" w:hAnsi="宋体"/>
                <w:sz w:val="18"/>
                <w:szCs w:val="18"/>
              </w:rPr>
            </w:pPr>
            <w:r w:rsidRPr="0012740F">
              <w:rPr>
                <w:rFonts w:ascii="宋体" w:hAnsi="宋体"/>
                <w:sz w:val="18"/>
                <w:szCs w:val="18"/>
              </w:rPr>
              <w:t>10%</w:t>
            </w:r>
          </w:p>
        </w:tc>
        <w:tc>
          <w:tcPr>
            <w:tcW w:w="1427" w:type="dxa"/>
            <w:vAlign w:val="bottom"/>
          </w:tcPr>
          <w:p w14:paraId="439C511B" w14:textId="77777777" w:rsidR="00BB7BD8" w:rsidRPr="0012740F" w:rsidRDefault="00BB7BD8" w:rsidP="00BB7BD8">
            <w:pPr>
              <w:spacing w:line="360" w:lineRule="auto"/>
              <w:ind w:left="80"/>
              <w:jc w:val="center"/>
              <w:rPr>
                <w:rFonts w:ascii="宋体" w:hAnsi="宋体"/>
                <w:sz w:val="18"/>
                <w:szCs w:val="18"/>
              </w:rPr>
            </w:pPr>
            <w:r w:rsidRPr="0012740F">
              <w:rPr>
                <w:rFonts w:ascii="宋体" w:hAnsi="宋体"/>
                <w:sz w:val="18"/>
                <w:szCs w:val="18"/>
              </w:rPr>
              <w:t>15%</w:t>
            </w:r>
          </w:p>
        </w:tc>
      </w:tr>
      <w:tr w:rsidR="00BB7BD8" w14:paraId="7E992FA2" w14:textId="77777777" w:rsidTr="00BB7BD8">
        <w:trPr>
          <w:trHeight w:val="297"/>
        </w:trPr>
        <w:tc>
          <w:tcPr>
            <w:tcW w:w="1426" w:type="dxa"/>
            <w:vAlign w:val="bottom"/>
          </w:tcPr>
          <w:p w14:paraId="5D1D6F81" w14:textId="77777777" w:rsidR="00BB7BD8" w:rsidRPr="0012740F" w:rsidRDefault="00BB7BD8" w:rsidP="00BB7BD8">
            <w:pPr>
              <w:spacing w:line="360" w:lineRule="auto"/>
              <w:ind w:left="120"/>
              <w:rPr>
                <w:rFonts w:ascii="宋体" w:hAnsi="宋体"/>
                <w:sz w:val="18"/>
                <w:szCs w:val="18"/>
              </w:rPr>
            </w:pPr>
            <w:r w:rsidRPr="0012740F">
              <w:rPr>
                <w:rFonts w:ascii="宋体" w:hAnsi="宋体"/>
                <w:sz w:val="18"/>
                <w:szCs w:val="18"/>
              </w:rPr>
              <w:t>建议考核方式</w:t>
            </w:r>
          </w:p>
        </w:tc>
        <w:tc>
          <w:tcPr>
            <w:tcW w:w="1427" w:type="dxa"/>
            <w:vAlign w:val="bottom"/>
          </w:tcPr>
          <w:p w14:paraId="4D4B89B8" w14:textId="77777777" w:rsidR="00BB7BD8" w:rsidRPr="0012740F" w:rsidRDefault="00BB7BD8" w:rsidP="00BB7BD8">
            <w:pPr>
              <w:spacing w:line="360" w:lineRule="auto"/>
              <w:ind w:left="100"/>
              <w:jc w:val="center"/>
              <w:rPr>
                <w:rFonts w:ascii="宋体" w:hAnsi="宋体"/>
                <w:sz w:val="18"/>
                <w:szCs w:val="18"/>
              </w:rPr>
            </w:pPr>
            <w:r w:rsidRPr="0012740F">
              <w:rPr>
                <w:rFonts w:ascii="宋体" w:hAnsi="宋体"/>
                <w:sz w:val="18"/>
                <w:szCs w:val="18"/>
              </w:rPr>
              <w:t>笔试</w:t>
            </w:r>
          </w:p>
        </w:tc>
        <w:tc>
          <w:tcPr>
            <w:tcW w:w="1427" w:type="dxa"/>
            <w:vAlign w:val="bottom"/>
          </w:tcPr>
          <w:p w14:paraId="65EF3A39" w14:textId="77777777" w:rsidR="00BB7BD8" w:rsidRPr="0012740F" w:rsidRDefault="00BB7BD8" w:rsidP="00BB7BD8">
            <w:pPr>
              <w:spacing w:line="360" w:lineRule="auto"/>
              <w:ind w:left="100"/>
              <w:jc w:val="center"/>
              <w:rPr>
                <w:rFonts w:ascii="宋体" w:hAnsi="宋体"/>
                <w:sz w:val="18"/>
                <w:szCs w:val="18"/>
              </w:rPr>
            </w:pPr>
            <w:r w:rsidRPr="0012740F">
              <w:rPr>
                <w:rFonts w:ascii="宋体" w:hAnsi="宋体"/>
                <w:sz w:val="18"/>
                <w:szCs w:val="18"/>
              </w:rPr>
              <w:t>笔试+程序设计</w:t>
            </w:r>
          </w:p>
        </w:tc>
        <w:tc>
          <w:tcPr>
            <w:tcW w:w="1426" w:type="dxa"/>
            <w:vAlign w:val="bottom"/>
          </w:tcPr>
          <w:p w14:paraId="25998981" w14:textId="77777777" w:rsidR="00BB7BD8" w:rsidRPr="0012740F" w:rsidRDefault="00BB7BD8" w:rsidP="00BB7BD8">
            <w:pPr>
              <w:spacing w:line="360" w:lineRule="auto"/>
              <w:ind w:left="100"/>
              <w:jc w:val="center"/>
              <w:rPr>
                <w:rFonts w:ascii="宋体" w:hAnsi="宋体"/>
                <w:sz w:val="18"/>
                <w:szCs w:val="18"/>
              </w:rPr>
            </w:pPr>
            <w:r w:rsidRPr="0012740F">
              <w:rPr>
                <w:rFonts w:ascii="宋体" w:hAnsi="宋体"/>
                <w:sz w:val="18"/>
                <w:szCs w:val="18"/>
              </w:rPr>
              <w:t>笔试+程序设计</w:t>
            </w:r>
          </w:p>
        </w:tc>
        <w:tc>
          <w:tcPr>
            <w:tcW w:w="1427" w:type="dxa"/>
            <w:vAlign w:val="bottom"/>
          </w:tcPr>
          <w:p w14:paraId="0E3CE9D1" w14:textId="77777777" w:rsidR="00BB7BD8" w:rsidRPr="0012740F" w:rsidRDefault="00BB7BD8" w:rsidP="00BB7BD8">
            <w:pPr>
              <w:spacing w:line="360" w:lineRule="auto"/>
              <w:ind w:left="100"/>
              <w:jc w:val="center"/>
              <w:rPr>
                <w:rFonts w:ascii="宋体" w:hAnsi="宋体"/>
                <w:sz w:val="18"/>
                <w:szCs w:val="18"/>
              </w:rPr>
            </w:pPr>
            <w:r w:rsidRPr="0012740F">
              <w:rPr>
                <w:rFonts w:ascii="宋体" w:hAnsi="宋体"/>
                <w:sz w:val="18"/>
                <w:szCs w:val="18"/>
              </w:rPr>
              <w:t>笔试+程序设计</w:t>
            </w:r>
          </w:p>
        </w:tc>
        <w:tc>
          <w:tcPr>
            <w:tcW w:w="1427" w:type="dxa"/>
            <w:vAlign w:val="bottom"/>
          </w:tcPr>
          <w:p w14:paraId="51E2A322" w14:textId="77777777" w:rsidR="00BB7BD8" w:rsidRPr="0012740F" w:rsidRDefault="00BB7BD8" w:rsidP="00BB7BD8">
            <w:pPr>
              <w:spacing w:line="360" w:lineRule="auto"/>
              <w:ind w:left="80"/>
              <w:jc w:val="center"/>
              <w:rPr>
                <w:rFonts w:ascii="宋体" w:hAnsi="宋体"/>
                <w:sz w:val="18"/>
                <w:szCs w:val="18"/>
              </w:rPr>
            </w:pPr>
            <w:r w:rsidRPr="0012740F">
              <w:rPr>
                <w:rFonts w:ascii="宋体" w:hAnsi="宋体"/>
                <w:sz w:val="18"/>
                <w:szCs w:val="18"/>
              </w:rPr>
              <w:t>笔试+程序设计</w:t>
            </w:r>
          </w:p>
        </w:tc>
      </w:tr>
      <w:tr w:rsidR="00BB7BD8" w14:paraId="28FAC4D0" w14:textId="77777777" w:rsidTr="00BB7BD8">
        <w:trPr>
          <w:trHeight w:val="297"/>
        </w:trPr>
        <w:tc>
          <w:tcPr>
            <w:tcW w:w="1426" w:type="dxa"/>
            <w:vAlign w:val="bottom"/>
          </w:tcPr>
          <w:p w14:paraId="55C54359" w14:textId="77777777" w:rsidR="00BB7BD8" w:rsidRPr="0012740F" w:rsidRDefault="00BB7BD8" w:rsidP="00BB7BD8">
            <w:pPr>
              <w:spacing w:line="360" w:lineRule="auto"/>
              <w:ind w:left="120"/>
              <w:rPr>
                <w:rFonts w:ascii="宋体" w:hAnsi="宋体"/>
                <w:sz w:val="18"/>
                <w:szCs w:val="18"/>
              </w:rPr>
            </w:pPr>
            <w:r w:rsidRPr="0012740F">
              <w:rPr>
                <w:rFonts w:ascii="宋体" w:hAnsi="宋体"/>
                <w:sz w:val="18"/>
                <w:szCs w:val="18"/>
              </w:rPr>
              <w:t>知识点</w:t>
            </w:r>
          </w:p>
        </w:tc>
        <w:tc>
          <w:tcPr>
            <w:tcW w:w="1427" w:type="dxa"/>
            <w:vAlign w:val="bottom"/>
          </w:tcPr>
          <w:p w14:paraId="0BB5A3F2" w14:textId="77777777" w:rsidR="00BB7BD8" w:rsidRPr="0012740F" w:rsidRDefault="00BB7BD8" w:rsidP="00BB7BD8">
            <w:pPr>
              <w:spacing w:line="360" w:lineRule="auto"/>
              <w:ind w:left="100"/>
              <w:jc w:val="center"/>
              <w:rPr>
                <w:rFonts w:ascii="宋体" w:hAnsi="宋体"/>
                <w:color w:val="262626"/>
                <w:sz w:val="18"/>
                <w:szCs w:val="18"/>
              </w:rPr>
            </w:pPr>
            <w:r w:rsidRPr="0012740F">
              <w:rPr>
                <w:rFonts w:ascii="宋体" w:hAnsi="宋体"/>
                <w:color w:val="262626"/>
                <w:sz w:val="18"/>
                <w:szCs w:val="18"/>
              </w:rPr>
              <w:t>形态学图像处理</w:t>
            </w:r>
          </w:p>
        </w:tc>
        <w:tc>
          <w:tcPr>
            <w:tcW w:w="1427" w:type="dxa"/>
            <w:vAlign w:val="bottom"/>
          </w:tcPr>
          <w:p w14:paraId="525F42FF" w14:textId="77777777" w:rsidR="00BB7BD8" w:rsidRPr="0012740F" w:rsidRDefault="00BB7BD8" w:rsidP="00BB7BD8">
            <w:pPr>
              <w:spacing w:line="360" w:lineRule="auto"/>
              <w:ind w:left="100"/>
              <w:jc w:val="center"/>
              <w:rPr>
                <w:rFonts w:ascii="宋体" w:hAnsi="宋体"/>
                <w:color w:val="262626"/>
                <w:sz w:val="18"/>
                <w:szCs w:val="18"/>
              </w:rPr>
            </w:pPr>
            <w:r w:rsidRPr="0012740F">
              <w:rPr>
                <w:rFonts w:ascii="宋体" w:hAnsi="宋体"/>
                <w:color w:val="262626"/>
                <w:sz w:val="18"/>
                <w:szCs w:val="18"/>
              </w:rPr>
              <w:t>图像分割</w:t>
            </w:r>
          </w:p>
        </w:tc>
        <w:tc>
          <w:tcPr>
            <w:tcW w:w="1426" w:type="dxa"/>
            <w:vAlign w:val="bottom"/>
          </w:tcPr>
          <w:p w14:paraId="2B9A0070" w14:textId="77777777" w:rsidR="00BB7BD8" w:rsidRPr="0012740F" w:rsidRDefault="00BB7BD8" w:rsidP="00BB7BD8">
            <w:pPr>
              <w:spacing w:line="360" w:lineRule="auto"/>
              <w:ind w:left="100"/>
              <w:jc w:val="center"/>
              <w:rPr>
                <w:rFonts w:ascii="宋体" w:hAnsi="宋体"/>
                <w:color w:val="262626"/>
                <w:sz w:val="18"/>
                <w:szCs w:val="18"/>
              </w:rPr>
            </w:pPr>
            <w:r w:rsidRPr="0012740F">
              <w:rPr>
                <w:rFonts w:ascii="宋体" w:hAnsi="宋体"/>
                <w:color w:val="262626"/>
                <w:sz w:val="18"/>
                <w:szCs w:val="18"/>
              </w:rPr>
              <w:t>图像表示和描述</w:t>
            </w:r>
          </w:p>
        </w:tc>
        <w:tc>
          <w:tcPr>
            <w:tcW w:w="1427" w:type="dxa"/>
            <w:vAlign w:val="bottom"/>
          </w:tcPr>
          <w:p w14:paraId="4E0F8D52" w14:textId="77777777" w:rsidR="00BB7BD8" w:rsidRPr="0012740F" w:rsidRDefault="00BB7BD8" w:rsidP="00BB7BD8">
            <w:pPr>
              <w:spacing w:line="360" w:lineRule="auto"/>
              <w:ind w:left="100"/>
              <w:jc w:val="center"/>
              <w:rPr>
                <w:rFonts w:ascii="宋体" w:hAnsi="宋体"/>
                <w:color w:val="262626"/>
                <w:sz w:val="18"/>
                <w:szCs w:val="18"/>
              </w:rPr>
            </w:pPr>
            <w:r w:rsidRPr="0012740F">
              <w:rPr>
                <w:rFonts w:ascii="宋体" w:hAnsi="宋体"/>
                <w:color w:val="262626"/>
                <w:sz w:val="18"/>
                <w:szCs w:val="18"/>
              </w:rPr>
              <w:t>目标识别</w:t>
            </w:r>
          </w:p>
        </w:tc>
        <w:tc>
          <w:tcPr>
            <w:tcW w:w="1427" w:type="dxa"/>
            <w:vAlign w:val="bottom"/>
          </w:tcPr>
          <w:p w14:paraId="45AD6B50" w14:textId="77777777" w:rsidR="00BB7BD8" w:rsidRPr="0012740F" w:rsidRDefault="00BB7BD8" w:rsidP="00BB7BD8">
            <w:pPr>
              <w:spacing w:line="360" w:lineRule="auto"/>
              <w:jc w:val="center"/>
              <w:rPr>
                <w:rFonts w:ascii="宋体" w:hAnsi="宋体"/>
                <w:sz w:val="18"/>
                <w:szCs w:val="18"/>
              </w:rPr>
            </w:pPr>
          </w:p>
        </w:tc>
      </w:tr>
      <w:tr w:rsidR="00BB7BD8" w14:paraId="6055ADFF" w14:textId="77777777" w:rsidTr="00BB7BD8">
        <w:trPr>
          <w:trHeight w:val="296"/>
        </w:trPr>
        <w:tc>
          <w:tcPr>
            <w:tcW w:w="1426" w:type="dxa"/>
            <w:vAlign w:val="bottom"/>
          </w:tcPr>
          <w:p w14:paraId="375D36DB" w14:textId="77777777" w:rsidR="00BB7BD8" w:rsidRPr="0012740F" w:rsidRDefault="00BB7BD8" w:rsidP="00BB7BD8">
            <w:pPr>
              <w:spacing w:line="360" w:lineRule="auto"/>
              <w:ind w:left="120"/>
              <w:rPr>
                <w:rFonts w:ascii="宋体" w:hAnsi="宋体"/>
                <w:sz w:val="18"/>
                <w:szCs w:val="18"/>
              </w:rPr>
            </w:pPr>
            <w:r w:rsidRPr="0012740F">
              <w:rPr>
                <w:rFonts w:ascii="宋体" w:hAnsi="宋体"/>
                <w:sz w:val="18"/>
                <w:szCs w:val="18"/>
              </w:rPr>
              <w:lastRenderedPageBreak/>
              <w:t>成绩分配</w:t>
            </w:r>
          </w:p>
        </w:tc>
        <w:tc>
          <w:tcPr>
            <w:tcW w:w="1427" w:type="dxa"/>
            <w:vAlign w:val="bottom"/>
          </w:tcPr>
          <w:p w14:paraId="0E0E3A7E" w14:textId="77777777" w:rsidR="00BB7BD8" w:rsidRPr="0012740F" w:rsidRDefault="00BB7BD8" w:rsidP="00BB7BD8">
            <w:pPr>
              <w:spacing w:line="360" w:lineRule="auto"/>
              <w:ind w:left="100"/>
              <w:jc w:val="center"/>
              <w:rPr>
                <w:rFonts w:ascii="宋体" w:hAnsi="宋体"/>
                <w:sz w:val="18"/>
                <w:szCs w:val="18"/>
              </w:rPr>
            </w:pPr>
            <w:r w:rsidRPr="0012740F">
              <w:rPr>
                <w:rFonts w:ascii="宋体" w:hAnsi="宋体"/>
                <w:sz w:val="18"/>
                <w:szCs w:val="18"/>
              </w:rPr>
              <w:t>10%</w:t>
            </w:r>
          </w:p>
        </w:tc>
        <w:tc>
          <w:tcPr>
            <w:tcW w:w="1427" w:type="dxa"/>
            <w:vAlign w:val="bottom"/>
          </w:tcPr>
          <w:p w14:paraId="52E69976" w14:textId="77777777" w:rsidR="00BB7BD8" w:rsidRPr="0012740F" w:rsidRDefault="00BB7BD8" w:rsidP="00BB7BD8">
            <w:pPr>
              <w:spacing w:line="360" w:lineRule="auto"/>
              <w:ind w:left="100"/>
              <w:jc w:val="center"/>
              <w:rPr>
                <w:rFonts w:ascii="宋体" w:hAnsi="宋体"/>
                <w:sz w:val="18"/>
                <w:szCs w:val="18"/>
              </w:rPr>
            </w:pPr>
            <w:r w:rsidRPr="0012740F">
              <w:rPr>
                <w:rFonts w:ascii="宋体" w:hAnsi="宋体"/>
                <w:sz w:val="18"/>
                <w:szCs w:val="18"/>
              </w:rPr>
              <w:t>15%</w:t>
            </w:r>
          </w:p>
        </w:tc>
        <w:tc>
          <w:tcPr>
            <w:tcW w:w="1426" w:type="dxa"/>
            <w:vAlign w:val="bottom"/>
          </w:tcPr>
          <w:p w14:paraId="739A2BB7" w14:textId="77777777" w:rsidR="00BB7BD8" w:rsidRPr="0012740F" w:rsidRDefault="00BB7BD8" w:rsidP="00BB7BD8">
            <w:pPr>
              <w:spacing w:line="360" w:lineRule="auto"/>
              <w:ind w:left="100"/>
              <w:jc w:val="center"/>
              <w:rPr>
                <w:rFonts w:ascii="宋体" w:hAnsi="宋体"/>
                <w:sz w:val="18"/>
                <w:szCs w:val="18"/>
              </w:rPr>
            </w:pPr>
            <w:r w:rsidRPr="0012740F">
              <w:rPr>
                <w:rFonts w:ascii="宋体" w:hAnsi="宋体"/>
                <w:sz w:val="18"/>
                <w:szCs w:val="18"/>
              </w:rPr>
              <w:t>15%</w:t>
            </w:r>
          </w:p>
        </w:tc>
        <w:tc>
          <w:tcPr>
            <w:tcW w:w="1427" w:type="dxa"/>
            <w:vAlign w:val="bottom"/>
          </w:tcPr>
          <w:p w14:paraId="7C8C023D" w14:textId="77777777" w:rsidR="00BB7BD8" w:rsidRPr="0012740F" w:rsidRDefault="00BB7BD8" w:rsidP="00BB7BD8">
            <w:pPr>
              <w:spacing w:line="360" w:lineRule="auto"/>
              <w:ind w:left="100"/>
              <w:jc w:val="center"/>
              <w:rPr>
                <w:rFonts w:ascii="宋体" w:hAnsi="宋体"/>
                <w:sz w:val="18"/>
                <w:szCs w:val="18"/>
              </w:rPr>
            </w:pPr>
            <w:r w:rsidRPr="0012740F">
              <w:rPr>
                <w:rFonts w:ascii="宋体" w:hAnsi="宋体"/>
                <w:sz w:val="18"/>
                <w:szCs w:val="18"/>
              </w:rPr>
              <w:t>10%</w:t>
            </w:r>
          </w:p>
        </w:tc>
        <w:tc>
          <w:tcPr>
            <w:tcW w:w="1427" w:type="dxa"/>
            <w:vAlign w:val="bottom"/>
          </w:tcPr>
          <w:p w14:paraId="223EDA9E" w14:textId="77777777" w:rsidR="00BB7BD8" w:rsidRPr="0012740F" w:rsidRDefault="00BB7BD8" w:rsidP="00BB7BD8">
            <w:pPr>
              <w:spacing w:line="360" w:lineRule="auto"/>
              <w:jc w:val="center"/>
              <w:rPr>
                <w:rFonts w:ascii="宋体" w:hAnsi="宋体"/>
                <w:sz w:val="18"/>
                <w:szCs w:val="18"/>
              </w:rPr>
            </w:pPr>
          </w:p>
        </w:tc>
      </w:tr>
      <w:tr w:rsidR="00BB7BD8" w14:paraId="1D72E006" w14:textId="77777777" w:rsidTr="00BB7BD8">
        <w:trPr>
          <w:trHeight w:val="296"/>
        </w:trPr>
        <w:tc>
          <w:tcPr>
            <w:tcW w:w="1426" w:type="dxa"/>
            <w:vAlign w:val="bottom"/>
          </w:tcPr>
          <w:p w14:paraId="5200FE3B" w14:textId="77777777" w:rsidR="00BB7BD8" w:rsidRPr="0012740F" w:rsidRDefault="00BB7BD8" w:rsidP="00BB7BD8">
            <w:pPr>
              <w:spacing w:line="360" w:lineRule="auto"/>
              <w:ind w:left="120"/>
              <w:rPr>
                <w:rFonts w:ascii="宋体" w:hAnsi="宋体"/>
                <w:sz w:val="18"/>
                <w:szCs w:val="18"/>
              </w:rPr>
            </w:pPr>
            <w:r w:rsidRPr="0012740F">
              <w:rPr>
                <w:rFonts w:ascii="宋体" w:hAnsi="宋体"/>
                <w:sz w:val="18"/>
                <w:szCs w:val="18"/>
              </w:rPr>
              <w:t>建议考核方式</w:t>
            </w:r>
          </w:p>
        </w:tc>
        <w:tc>
          <w:tcPr>
            <w:tcW w:w="1427" w:type="dxa"/>
            <w:vAlign w:val="bottom"/>
          </w:tcPr>
          <w:p w14:paraId="0B25FB2C" w14:textId="77777777" w:rsidR="00BB7BD8" w:rsidRPr="0012740F" w:rsidRDefault="00BB7BD8" w:rsidP="00BB7BD8">
            <w:pPr>
              <w:spacing w:line="360" w:lineRule="auto"/>
              <w:ind w:left="100"/>
              <w:jc w:val="center"/>
              <w:rPr>
                <w:rFonts w:ascii="宋体" w:hAnsi="宋体"/>
                <w:sz w:val="18"/>
                <w:szCs w:val="18"/>
              </w:rPr>
            </w:pPr>
            <w:r w:rsidRPr="0012740F">
              <w:rPr>
                <w:rFonts w:ascii="宋体" w:hAnsi="宋体"/>
                <w:sz w:val="18"/>
                <w:szCs w:val="18"/>
              </w:rPr>
              <w:t>笔试+程序设计</w:t>
            </w:r>
          </w:p>
        </w:tc>
        <w:tc>
          <w:tcPr>
            <w:tcW w:w="1427" w:type="dxa"/>
            <w:vAlign w:val="bottom"/>
          </w:tcPr>
          <w:p w14:paraId="4B218360" w14:textId="77777777" w:rsidR="00BB7BD8" w:rsidRPr="0012740F" w:rsidRDefault="00BB7BD8" w:rsidP="00BB7BD8">
            <w:pPr>
              <w:spacing w:line="360" w:lineRule="auto"/>
              <w:ind w:left="100"/>
              <w:jc w:val="center"/>
              <w:rPr>
                <w:rFonts w:ascii="宋体" w:hAnsi="宋体"/>
                <w:sz w:val="18"/>
                <w:szCs w:val="18"/>
              </w:rPr>
            </w:pPr>
            <w:r w:rsidRPr="0012740F">
              <w:rPr>
                <w:rFonts w:ascii="宋体" w:hAnsi="宋体"/>
                <w:sz w:val="18"/>
                <w:szCs w:val="18"/>
              </w:rPr>
              <w:t>笔试+程序设计</w:t>
            </w:r>
          </w:p>
        </w:tc>
        <w:tc>
          <w:tcPr>
            <w:tcW w:w="1426" w:type="dxa"/>
            <w:vAlign w:val="bottom"/>
          </w:tcPr>
          <w:p w14:paraId="5FB9E326" w14:textId="77777777" w:rsidR="00BB7BD8" w:rsidRPr="0012740F" w:rsidRDefault="00BB7BD8" w:rsidP="00BB7BD8">
            <w:pPr>
              <w:spacing w:line="360" w:lineRule="auto"/>
              <w:ind w:left="100"/>
              <w:jc w:val="center"/>
              <w:rPr>
                <w:rFonts w:ascii="宋体" w:hAnsi="宋体"/>
                <w:sz w:val="18"/>
                <w:szCs w:val="18"/>
              </w:rPr>
            </w:pPr>
            <w:r w:rsidRPr="0012740F">
              <w:rPr>
                <w:rFonts w:ascii="宋体" w:hAnsi="宋体"/>
                <w:sz w:val="18"/>
                <w:szCs w:val="18"/>
              </w:rPr>
              <w:t>笔试+程序设计</w:t>
            </w:r>
          </w:p>
        </w:tc>
        <w:tc>
          <w:tcPr>
            <w:tcW w:w="1427" w:type="dxa"/>
            <w:vAlign w:val="bottom"/>
          </w:tcPr>
          <w:p w14:paraId="794C0A82" w14:textId="77777777" w:rsidR="00BB7BD8" w:rsidRPr="0012740F" w:rsidRDefault="00BB7BD8" w:rsidP="00BB7BD8">
            <w:pPr>
              <w:spacing w:line="360" w:lineRule="auto"/>
              <w:ind w:left="100"/>
              <w:jc w:val="center"/>
              <w:rPr>
                <w:rFonts w:ascii="宋体" w:hAnsi="宋体"/>
                <w:sz w:val="18"/>
                <w:szCs w:val="18"/>
              </w:rPr>
            </w:pPr>
            <w:r w:rsidRPr="0012740F">
              <w:rPr>
                <w:rFonts w:ascii="宋体" w:hAnsi="宋体"/>
                <w:sz w:val="18"/>
                <w:szCs w:val="18"/>
              </w:rPr>
              <w:t>程序设计</w:t>
            </w:r>
          </w:p>
        </w:tc>
        <w:tc>
          <w:tcPr>
            <w:tcW w:w="1427" w:type="dxa"/>
            <w:vAlign w:val="bottom"/>
          </w:tcPr>
          <w:p w14:paraId="753C1808" w14:textId="77777777" w:rsidR="00BB7BD8" w:rsidRPr="0012740F" w:rsidRDefault="00BB7BD8" w:rsidP="00BB7BD8">
            <w:pPr>
              <w:spacing w:line="360" w:lineRule="auto"/>
              <w:jc w:val="center"/>
              <w:rPr>
                <w:rFonts w:ascii="宋体" w:hAnsi="宋体"/>
                <w:sz w:val="18"/>
                <w:szCs w:val="18"/>
              </w:rPr>
            </w:pPr>
          </w:p>
        </w:tc>
      </w:tr>
    </w:tbl>
    <w:tbl>
      <w:tblPr>
        <w:tblStyle w:val="-"/>
        <w:tblpPr w:leftFromText="180" w:rightFromText="180" w:vertAnchor="text" w:horzAnchor="margin" w:tblpY="1222"/>
        <w:tblOverlap w:val="never"/>
        <w:tblW w:w="8312" w:type="dxa"/>
        <w:tblBorders>
          <w:bottom w:val="single" w:sz="4" w:space="0" w:color="4472C4" w:themeColor="accent1"/>
          <w:insideH w:val="single" w:sz="4" w:space="0" w:color="4472C4" w:themeColor="accent1"/>
          <w:insideV w:val="single" w:sz="4" w:space="0" w:color="4472C4" w:themeColor="accent1"/>
        </w:tblBorders>
        <w:tblLayout w:type="fixed"/>
        <w:tblLook w:val="04A0" w:firstRow="1" w:lastRow="0" w:firstColumn="1" w:lastColumn="0" w:noHBand="0" w:noVBand="1"/>
      </w:tblPr>
      <w:tblGrid>
        <w:gridCol w:w="2127"/>
        <w:gridCol w:w="6185"/>
      </w:tblGrid>
      <w:tr w:rsidR="00BB7BD8" w14:paraId="4F55BF07" w14:textId="77777777" w:rsidTr="00BB7BD8">
        <w:trPr>
          <w:tblHeader/>
        </w:trPr>
        <w:tc>
          <w:tcPr>
            <w:tcW w:w="2127" w:type="dxa"/>
            <w:tcBorders>
              <w:bottom w:val="single" w:sz="4" w:space="0" w:color="auto"/>
            </w:tcBorders>
            <w:vAlign w:val="center"/>
          </w:tcPr>
          <w:p w14:paraId="5B08F60F" w14:textId="77777777" w:rsidR="00BB7BD8" w:rsidRDefault="00BB7BD8" w:rsidP="00BB7BD8">
            <w:pPr>
              <w:jc w:val="center"/>
              <w:rPr>
                <w:rFonts w:ascii="微软雅黑" w:eastAsia="微软雅黑" w:hAnsi="微软雅黑"/>
                <w:b/>
                <w:color w:val="000000" w:themeColor="text1"/>
                <w:sz w:val="20"/>
              </w:rPr>
            </w:pPr>
            <w:r>
              <w:rPr>
                <w:rFonts w:ascii="微软雅黑" w:eastAsia="微软雅黑" w:hAnsi="微软雅黑"/>
                <w:color w:val="000000" w:themeColor="text1"/>
                <w:sz w:val="20"/>
                <w:lang w:val="zh-CN"/>
              </w:rPr>
              <w:t>日期</w:t>
            </w:r>
          </w:p>
        </w:tc>
        <w:tc>
          <w:tcPr>
            <w:tcW w:w="6185" w:type="dxa"/>
            <w:tcBorders>
              <w:bottom w:val="single" w:sz="4" w:space="0" w:color="auto"/>
            </w:tcBorders>
            <w:vAlign w:val="center"/>
          </w:tcPr>
          <w:p w14:paraId="01D479EA" w14:textId="77777777" w:rsidR="00BB7BD8" w:rsidRDefault="00BB7BD8" w:rsidP="00BB7BD8">
            <w:pPr>
              <w:jc w:val="center"/>
              <w:rPr>
                <w:rFonts w:ascii="微软雅黑" w:eastAsia="微软雅黑" w:hAnsi="微软雅黑"/>
                <w:b/>
                <w:color w:val="000000" w:themeColor="text1"/>
                <w:sz w:val="20"/>
              </w:rPr>
            </w:pPr>
            <w:r>
              <w:rPr>
                <w:rFonts w:ascii="微软雅黑" w:eastAsia="微软雅黑" w:hAnsi="微软雅黑" w:hint="eastAsia"/>
                <w:color w:val="000000" w:themeColor="text1"/>
                <w:sz w:val="20"/>
                <w:lang w:val="zh-CN"/>
              </w:rPr>
              <w:t>具体安排</w:t>
            </w:r>
          </w:p>
        </w:tc>
      </w:tr>
      <w:tr w:rsidR="00BB7BD8" w14:paraId="04786254" w14:textId="77777777" w:rsidTr="00BB7BD8">
        <w:trPr>
          <w:trHeight w:val="698"/>
        </w:trPr>
        <w:sdt>
          <w:sdtPr>
            <w:rPr>
              <w:rFonts w:ascii="微软雅黑" w:eastAsia="微软雅黑" w:hAnsi="微软雅黑"/>
              <w:szCs w:val="20"/>
            </w:rPr>
            <w:id w:val="-1830514149"/>
            <w:placeholder>
              <w:docPart w:val="9A664D54E64248D8B8FF78C108BCA71F"/>
            </w:placeholder>
            <w:showingPlcHdr/>
            <w:date>
              <w:dateFormat w:val="yyyy-M-d"/>
              <w:lid w:val="zh-CN"/>
              <w:storeMappedDataAs w:val="dateTime"/>
              <w:calendar w:val="gregorian"/>
            </w:date>
          </w:sdtPr>
          <w:sdtEndPr/>
          <w:sdtContent>
            <w:tc>
              <w:tcPr>
                <w:tcW w:w="2127" w:type="dxa"/>
                <w:tcBorders>
                  <w:top w:val="single" w:sz="4" w:space="0" w:color="auto"/>
                  <w:bottom w:val="single" w:sz="4" w:space="0" w:color="auto"/>
                  <w:right w:val="single" w:sz="4" w:space="0" w:color="auto"/>
                </w:tcBorders>
                <w:vAlign w:val="center"/>
              </w:tcPr>
              <w:p w14:paraId="278E5227" w14:textId="77777777" w:rsidR="00BB7BD8" w:rsidRDefault="00BB7BD8" w:rsidP="00BB7BD8">
                <w:pPr>
                  <w:jc w:val="center"/>
                  <w:rPr>
                    <w:rFonts w:ascii="微软雅黑" w:eastAsia="微软雅黑" w:hAnsi="微软雅黑"/>
                    <w:b/>
                  </w:rPr>
                </w:pPr>
                <w:r>
                  <w:rPr>
                    <w:rStyle w:val="11"/>
                    <w:rFonts w:hint="eastAsia"/>
                  </w:rPr>
                  <w:t>单击此处输入日期。</w:t>
                </w:r>
              </w:p>
            </w:tc>
          </w:sdtContent>
        </w:sdt>
        <w:tc>
          <w:tcPr>
            <w:tcW w:w="6185" w:type="dxa"/>
            <w:vAlign w:val="center"/>
          </w:tcPr>
          <w:p w14:paraId="19F26E26" w14:textId="77777777" w:rsidR="00BB7BD8" w:rsidRDefault="00BB7BD8" w:rsidP="00BB7BD8">
            <w:pPr>
              <w:jc w:val="center"/>
              <w:rPr>
                <w:rFonts w:ascii="微软雅黑" w:eastAsia="微软雅黑" w:hAnsi="微软雅黑"/>
              </w:rPr>
            </w:pPr>
            <w:r>
              <w:rPr>
                <w:rFonts w:ascii="宋体" w:hAnsi="宋体" w:cs="宋体" w:hint="eastAsia"/>
              </w:rPr>
              <w:t>按照要求提交目标识别项目报告说明以及程序代码</w:t>
            </w:r>
          </w:p>
        </w:tc>
      </w:tr>
      <w:tr w:rsidR="00BB7BD8" w14:paraId="4634B711" w14:textId="77777777" w:rsidTr="00BB7BD8">
        <w:trPr>
          <w:trHeight w:val="698"/>
        </w:trPr>
        <w:sdt>
          <w:sdtPr>
            <w:rPr>
              <w:rFonts w:ascii="微软雅黑" w:eastAsia="微软雅黑" w:hAnsi="微软雅黑"/>
              <w:szCs w:val="20"/>
            </w:rPr>
            <w:id w:val="834654098"/>
            <w:placeholder>
              <w:docPart w:val="12E96E33EA1545F1B1F60A3067D99FAB"/>
            </w:placeholder>
            <w:showingPlcHdr/>
            <w:date>
              <w:dateFormat w:val="yyyy-M-d"/>
              <w:lid w:val="zh-CN"/>
              <w:storeMappedDataAs w:val="dateTime"/>
              <w:calendar w:val="gregorian"/>
            </w:date>
          </w:sdtPr>
          <w:sdtEndPr/>
          <w:sdtContent>
            <w:tc>
              <w:tcPr>
                <w:tcW w:w="2127" w:type="dxa"/>
                <w:tcBorders>
                  <w:top w:val="single" w:sz="4" w:space="0" w:color="auto"/>
                  <w:bottom w:val="single" w:sz="4" w:space="0" w:color="auto"/>
                  <w:right w:val="single" w:sz="4" w:space="0" w:color="auto"/>
                </w:tcBorders>
                <w:vAlign w:val="center"/>
              </w:tcPr>
              <w:p w14:paraId="1960DEAD" w14:textId="77777777" w:rsidR="00BB7BD8" w:rsidRDefault="00BB7BD8" w:rsidP="00BB7BD8">
                <w:pPr>
                  <w:jc w:val="center"/>
                  <w:rPr>
                    <w:rFonts w:ascii="微软雅黑" w:eastAsia="微软雅黑" w:hAnsi="微软雅黑"/>
                    <w:b/>
                  </w:rPr>
                </w:pPr>
                <w:r>
                  <w:rPr>
                    <w:rStyle w:val="11"/>
                    <w:rFonts w:hint="eastAsia"/>
                  </w:rPr>
                  <w:t>单击此处输入日期。</w:t>
                </w:r>
              </w:p>
            </w:tc>
          </w:sdtContent>
        </w:sdt>
        <w:tc>
          <w:tcPr>
            <w:tcW w:w="6185" w:type="dxa"/>
          </w:tcPr>
          <w:p w14:paraId="344B4221" w14:textId="77777777" w:rsidR="00BB7BD8" w:rsidRDefault="00BB7BD8" w:rsidP="00BB7BD8">
            <w:pPr>
              <w:jc w:val="center"/>
              <w:rPr>
                <w:rFonts w:ascii="微软雅黑" w:eastAsia="微软雅黑" w:hAnsi="微软雅黑"/>
              </w:rPr>
            </w:pPr>
            <w:r>
              <w:rPr>
                <w:rFonts w:ascii="宋体" w:hAnsi="宋体" w:cs="宋体" w:hint="eastAsia"/>
              </w:rPr>
              <w:t>以小组为单位收齐、提交项目设计过程心得</w:t>
            </w:r>
            <w:r>
              <w:rPr>
                <w:rFonts w:ascii="宋体" w:hAnsi="宋体" w:cs="宋体"/>
              </w:rPr>
              <w:t>1</w:t>
            </w:r>
            <w:r>
              <w:rPr>
                <w:rFonts w:ascii="宋体" w:hAnsi="宋体" w:cs="宋体" w:hint="eastAsia"/>
              </w:rPr>
              <w:t>份</w:t>
            </w:r>
            <w:proofErr w:type="gramStart"/>
            <w:r>
              <w:rPr>
                <w:rFonts w:ascii="宋体" w:hAnsi="宋体" w:cs="宋体" w:hint="eastAsia"/>
              </w:rPr>
              <w:t>至老师</w:t>
            </w:r>
            <w:proofErr w:type="gramEnd"/>
            <w:r>
              <w:rPr>
                <w:rFonts w:ascii="宋体" w:hAnsi="宋体" w:cs="宋体" w:hint="eastAsia"/>
              </w:rPr>
              <w:t>邮箱，作为成绩参考。</w:t>
            </w:r>
          </w:p>
        </w:tc>
      </w:tr>
      <w:tr w:rsidR="00BB7BD8" w14:paraId="63C500CB" w14:textId="77777777" w:rsidTr="00BB7BD8">
        <w:trPr>
          <w:trHeight w:val="698"/>
        </w:trPr>
        <w:sdt>
          <w:sdtPr>
            <w:rPr>
              <w:rFonts w:ascii="微软雅黑" w:eastAsia="微软雅黑" w:hAnsi="微软雅黑"/>
              <w:szCs w:val="20"/>
            </w:rPr>
            <w:id w:val="-527725387"/>
            <w:placeholder>
              <w:docPart w:val="730E2E8716714BDCB51477D202A4DE90"/>
            </w:placeholder>
            <w:showingPlcHdr/>
            <w:date>
              <w:dateFormat w:val="yyyy-M-d"/>
              <w:lid w:val="zh-CN"/>
              <w:storeMappedDataAs w:val="dateTime"/>
              <w:calendar w:val="gregorian"/>
            </w:date>
          </w:sdtPr>
          <w:sdtEndPr/>
          <w:sdtContent>
            <w:tc>
              <w:tcPr>
                <w:tcW w:w="2127" w:type="dxa"/>
                <w:tcBorders>
                  <w:top w:val="single" w:sz="4" w:space="0" w:color="auto"/>
                  <w:bottom w:val="single" w:sz="4" w:space="0" w:color="auto"/>
                  <w:right w:val="single" w:sz="4" w:space="0" w:color="auto"/>
                </w:tcBorders>
                <w:vAlign w:val="center"/>
              </w:tcPr>
              <w:p w14:paraId="6F5FE129" w14:textId="77777777" w:rsidR="00BB7BD8" w:rsidRDefault="00BB7BD8" w:rsidP="00BB7BD8">
                <w:pPr>
                  <w:jc w:val="center"/>
                  <w:rPr>
                    <w:rFonts w:ascii="微软雅黑" w:eastAsia="微软雅黑" w:hAnsi="微软雅黑"/>
                    <w:szCs w:val="20"/>
                  </w:rPr>
                </w:pPr>
                <w:r>
                  <w:rPr>
                    <w:rStyle w:val="11"/>
                    <w:rFonts w:hint="eastAsia"/>
                  </w:rPr>
                  <w:t>单击此处输入日期。</w:t>
                </w:r>
              </w:p>
            </w:tc>
          </w:sdtContent>
        </w:sdt>
        <w:tc>
          <w:tcPr>
            <w:tcW w:w="6185" w:type="dxa"/>
            <w:vAlign w:val="center"/>
          </w:tcPr>
          <w:p w14:paraId="4C4DE7DE" w14:textId="77777777" w:rsidR="00BB7BD8" w:rsidRDefault="00BB7BD8" w:rsidP="00BB7BD8">
            <w:pPr>
              <w:jc w:val="center"/>
              <w:rPr>
                <w:rFonts w:ascii="微软雅黑" w:eastAsia="微软雅黑" w:hAnsi="微软雅黑"/>
              </w:rPr>
            </w:pPr>
            <w:r>
              <w:rPr>
                <w:rFonts w:ascii="宋体" w:hAnsi="宋体" w:cs="宋体" w:hint="eastAsia"/>
              </w:rPr>
              <w:t>安排进行期末考试（闭卷）</w:t>
            </w:r>
          </w:p>
        </w:tc>
      </w:tr>
    </w:tbl>
    <w:p w14:paraId="17BC6116" w14:textId="77777777" w:rsidR="00BB7BD8" w:rsidRDefault="00BB7BD8" w:rsidP="00BB7BD8">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五、考试安排</w:t>
      </w:r>
    </w:p>
    <w:p w14:paraId="30E54DB4" w14:textId="77777777" w:rsidR="00BB7BD8" w:rsidRPr="00DE3EBF" w:rsidRDefault="00BB7BD8" w:rsidP="00BB7BD8">
      <w:pPr>
        <w:tabs>
          <w:tab w:val="left" w:pos="6120"/>
        </w:tabs>
        <w:spacing w:line="360" w:lineRule="auto"/>
        <w:ind w:firstLineChars="200" w:firstLine="420"/>
        <w:rPr>
          <w:rFonts w:ascii="宋体" w:hAnsi="宋体"/>
          <w:b/>
          <w:szCs w:val="21"/>
        </w:rPr>
      </w:pPr>
      <w:r>
        <w:rPr>
          <w:rFonts w:ascii="微软雅黑" w:eastAsia="微软雅黑" w:hAnsi="微软雅黑" w:hint="eastAsia"/>
          <w:szCs w:val="21"/>
        </w:rPr>
        <w:t xml:space="preserve">    【填写要求：应根据考核的要求详细写出如平时作业、期中考试、期末考试、小组项目作业提交等具体考试时间安排】</w:t>
      </w:r>
    </w:p>
    <w:p w14:paraId="67E2BB85" w14:textId="77777777" w:rsidR="00BB7BD8" w:rsidRDefault="00BB7BD8" w:rsidP="00BB7BD8">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六、考试诚信</w:t>
      </w:r>
    </w:p>
    <w:p w14:paraId="0040C1F3" w14:textId="77777777" w:rsidR="00BB7BD8" w:rsidRDefault="00BB7BD8" w:rsidP="00BB7BD8">
      <w:pPr>
        <w:spacing w:line="360" w:lineRule="auto"/>
        <w:ind w:firstLineChars="200" w:firstLine="480"/>
        <w:rPr>
          <w:sz w:val="24"/>
        </w:rPr>
      </w:pPr>
      <w:r>
        <w:rPr>
          <w:rFonts w:hint="eastAsia"/>
          <w:sz w:val="24"/>
        </w:rPr>
        <w:t>根据《三亚学院学生考试违纪和作弊的认定及处理办法》和《关于进一步加强考风建设的若干意见》，对于违纪和作弊行为给予相关处分，并处违纪、作弊课程记零分、直接重修；取消当年一切评奖、评优资格；学生干部免去其任职资格；进入诚信考试教育学习班学习。</w:t>
      </w:r>
    </w:p>
    <w:p w14:paraId="4F5D3894" w14:textId="77777777" w:rsidR="00BB7BD8" w:rsidRDefault="00BB7BD8" w:rsidP="00BB7BD8">
      <w:pPr>
        <w:spacing w:line="360" w:lineRule="auto"/>
        <w:ind w:firstLineChars="200" w:firstLine="422"/>
        <w:rPr>
          <w:rFonts w:ascii="黑体" w:eastAsia="黑体"/>
          <w:b/>
          <w:color w:val="000000"/>
          <w:szCs w:val="21"/>
        </w:rPr>
      </w:pPr>
      <w:r>
        <w:rPr>
          <w:rFonts w:ascii="黑体" w:eastAsia="黑体" w:hint="eastAsia"/>
          <w:b/>
          <w:color w:val="000000"/>
          <w:szCs w:val="21"/>
        </w:rPr>
        <w:t>友情提示：</w:t>
      </w:r>
    </w:p>
    <w:p w14:paraId="46507389" w14:textId="77777777" w:rsidR="00BB7BD8" w:rsidRDefault="00BB7BD8" w:rsidP="00BB7BD8">
      <w:pPr>
        <w:spacing w:line="360" w:lineRule="auto"/>
        <w:ind w:firstLine="480"/>
        <w:rPr>
          <w:rFonts w:ascii="宋体" w:hAnsi="宋体"/>
          <w:color w:val="000000"/>
          <w:szCs w:val="21"/>
        </w:rPr>
      </w:pPr>
      <w:r>
        <w:rPr>
          <w:rFonts w:ascii="黑体" w:eastAsia="黑体" w:hAnsi="宋体" w:hint="eastAsia"/>
          <w:color w:val="000000"/>
          <w:szCs w:val="21"/>
        </w:rPr>
        <w:t>1.</w:t>
      </w:r>
      <w:r>
        <w:rPr>
          <w:rFonts w:ascii="宋体" w:hAnsi="宋体" w:hint="eastAsia"/>
          <w:color w:val="000000"/>
          <w:szCs w:val="21"/>
        </w:rPr>
        <w:t>符合办理缓</w:t>
      </w:r>
      <w:proofErr w:type="gramStart"/>
      <w:r>
        <w:rPr>
          <w:rFonts w:ascii="宋体" w:hAnsi="宋体" w:hint="eastAsia"/>
          <w:color w:val="000000"/>
          <w:szCs w:val="21"/>
        </w:rPr>
        <w:t>考条件</w:t>
      </w:r>
      <w:proofErr w:type="gramEnd"/>
      <w:r>
        <w:rPr>
          <w:rFonts w:ascii="宋体" w:hAnsi="宋体" w:hint="eastAsia"/>
          <w:color w:val="000000"/>
          <w:szCs w:val="21"/>
        </w:rPr>
        <w:t>需申请缓考的同学，须在考试前五个工作日内提交相关材料，在课程开考当日和以后递交是无效的；</w:t>
      </w:r>
    </w:p>
    <w:p w14:paraId="176D3AF8" w14:textId="77777777" w:rsidR="00BB7BD8" w:rsidRDefault="00BB7BD8" w:rsidP="00BB7BD8">
      <w:pPr>
        <w:spacing w:line="360" w:lineRule="auto"/>
        <w:ind w:firstLine="480"/>
        <w:rPr>
          <w:rFonts w:ascii="宋体" w:hAnsi="宋体"/>
          <w:color w:val="000000"/>
          <w:szCs w:val="21"/>
        </w:rPr>
      </w:pPr>
      <w:r>
        <w:rPr>
          <w:rFonts w:ascii="宋体" w:hAnsi="宋体" w:hint="eastAsia"/>
          <w:color w:val="000000"/>
          <w:szCs w:val="21"/>
        </w:rPr>
        <w:t>2.属下列情况之一者，课程需重修：</w:t>
      </w:r>
    </w:p>
    <w:p w14:paraId="547BFAA8" w14:textId="77777777" w:rsidR="00BB7BD8" w:rsidRDefault="00BB7BD8" w:rsidP="00BB7BD8">
      <w:pPr>
        <w:spacing w:line="360" w:lineRule="auto"/>
        <w:ind w:firstLine="480"/>
        <w:rPr>
          <w:rFonts w:ascii="宋体" w:hAnsi="宋体"/>
          <w:color w:val="000000"/>
          <w:szCs w:val="21"/>
        </w:rPr>
      </w:pPr>
      <w:r>
        <w:rPr>
          <w:rFonts w:ascii="宋体" w:hAnsi="宋体" w:hint="eastAsia"/>
          <w:color w:val="000000"/>
          <w:szCs w:val="21"/>
        </w:rPr>
        <w:t>（1）课程考核不及格者；</w:t>
      </w:r>
    </w:p>
    <w:p w14:paraId="334BF292" w14:textId="77777777" w:rsidR="00BB7BD8" w:rsidRDefault="00BB7BD8" w:rsidP="00BB7BD8">
      <w:pPr>
        <w:spacing w:line="360" w:lineRule="auto"/>
        <w:ind w:firstLine="480"/>
        <w:rPr>
          <w:rFonts w:ascii="宋体" w:hAnsi="宋体"/>
          <w:color w:val="000000"/>
          <w:szCs w:val="21"/>
        </w:rPr>
      </w:pPr>
      <w:r>
        <w:rPr>
          <w:rFonts w:ascii="宋体" w:hAnsi="宋体" w:hint="eastAsia"/>
          <w:color w:val="000000"/>
          <w:szCs w:val="21"/>
        </w:rPr>
        <w:t>（2）实验</w:t>
      </w:r>
      <w:proofErr w:type="gramStart"/>
      <w:r>
        <w:rPr>
          <w:rFonts w:ascii="宋体" w:hAnsi="宋体" w:hint="eastAsia"/>
          <w:color w:val="000000"/>
          <w:szCs w:val="21"/>
        </w:rPr>
        <w:t>课缺做</w:t>
      </w:r>
      <w:proofErr w:type="gramEnd"/>
      <w:r>
        <w:rPr>
          <w:rFonts w:ascii="宋体" w:hAnsi="宋体" w:hint="eastAsia"/>
          <w:color w:val="000000"/>
          <w:szCs w:val="21"/>
        </w:rPr>
        <w:t>实验达1/3者；</w:t>
      </w:r>
    </w:p>
    <w:p w14:paraId="03A5A854" w14:textId="77777777" w:rsidR="00BB7BD8" w:rsidRDefault="00BB7BD8" w:rsidP="00BB7BD8">
      <w:pPr>
        <w:spacing w:line="360" w:lineRule="auto"/>
        <w:ind w:firstLine="480"/>
        <w:rPr>
          <w:rFonts w:ascii="宋体" w:hAnsi="宋体"/>
          <w:color w:val="000000"/>
          <w:szCs w:val="21"/>
        </w:rPr>
      </w:pPr>
      <w:r>
        <w:rPr>
          <w:rFonts w:ascii="宋体" w:hAnsi="宋体" w:hint="eastAsia"/>
          <w:color w:val="000000"/>
          <w:szCs w:val="21"/>
        </w:rPr>
        <w:t>（3）一门课程缺课的学时累计达到该门课程总学时的1/3者(获准课程免听者除外)。</w:t>
      </w:r>
    </w:p>
    <w:p w14:paraId="05375777" w14:textId="77777777" w:rsidR="00BB7BD8" w:rsidRDefault="00BB7BD8" w:rsidP="00BB7BD8">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七、课程资源推荐</w:t>
      </w:r>
    </w:p>
    <w:p w14:paraId="37232581" w14:textId="77777777" w:rsidR="00BB7BD8" w:rsidRDefault="00BB7BD8" w:rsidP="00BB7BD8">
      <w:pPr>
        <w:spacing w:line="360" w:lineRule="auto"/>
        <w:ind w:firstLineChars="200" w:firstLine="480"/>
        <w:rPr>
          <w:sz w:val="24"/>
        </w:rPr>
      </w:pPr>
      <w:r>
        <w:rPr>
          <w:rFonts w:hint="eastAsia"/>
          <w:sz w:val="24"/>
        </w:rPr>
        <w:lastRenderedPageBreak/>
        <w:t>课程相关的优秀学习资源：</w:t>
      </w:r>
    </w:p>
    <w:p w14:paraId="5A62A552" w14:textId="77777777" w:rsidR="00BB7BD8" w:rsidRPr="00A42386" w:rsidRDefault="00BB7BD8" w:rsidP="008B7AAA">
      <w:pPr>
        <w:pStyle w:val="ab"/>
        <w:numPr>
          <w:ilvl w:val="0"/>
          <w:numId w:val="14"/>
        </w:numPr>
        <w:spacing w:line="360" w:lineRule="auto"/>
        <w:ind w:firstLineChars="0"/>
        <w:rPr>
          <w:rFonts w:ascii="宋体" w:cs="宋体"/>
          <w:bCs/>
        </w:rPr>
      </w:pPr>
      <w:r w:rsidRPr="00A42386">
        <w:rPr>
          <w:rFonts w:ascii="宋体" w:hAnsi="宋体" w:cs="宋体"/>
          <w:bCs/>
        </w:rPr>
        <w:t>OPENCV</w:t>
      </w:r>
      <w:r w:rsidRPr="00A42386">
        <w:rPr>
          <w:rFonts w:ascii="宋体" w:hAnsi="宋体" w:cs="宋体" w:hint="eastAsia"/>
          <w:bCs/>
        </w:rPr>
        <w:t>技术论坛：</w:t>
      </w:r>
      <w:r>
        <w:t xml:space="preserve">http://www.OpenCVsky.com/ </w:t>
      </w:r>
    </w:p>
    <w:p w14:paraId="156D245E" w14:textId="77777777" w:rsidR="00BB7BD8" w:rsidRDefault="00BB7BD8" w:rsidP="008B7AAA">
      <w:pPr>
        <w:pStyle w:val="ab"/>
        <w:numPr>
          <w:ilvl w:val="0"/>
          <w:numId w:val="14"/>
        </w:numPr>
        <w:spacing w:line="360" w:lineRule="auto"/>
        <w:ind w:firstLineChars="0"/>
      </w:pPr>
      <w:r w:rsidRPr="00A42386">
        <w:rPr>
          <w:rFonts w:ascii="宋体" w:hAnsi="宋体" w:cs="宋体"/>
          <w:bCs/>
        </w:rPr>
        <w:t>OPENCV</w:t>
      </w:r>
      <w:r w:rsidRPr="00A42386">
        <w:rPr>
          <w:rFonts w:ascii="宋体" w:hAnsi="宋体" w:cs="宋体" w:hint="eastAsia"/>
          <w:bCs/>
        </w:rPr>
        <w:t>论坛：</w:t>
      </w:r>
      <w:r>
        <w:t>https://www.iloveOpenCV.cn/</w:t>
      </w:r>
    </w:p>
    <w:p w14:paraId="1718DB01" w14:textId="77777777" w:rsidR="00BB7BD8" w:rsidRPr="00A42386" w:rsidRDefault="00BB7BD8" w:rsidP="00BB7BD8">
      <w:pPr>
        <w:spacing w:line="360" w:lineRule="auto"/>
        <w:ind w:firstLineChars="200" w:firstLine="480"/>
        <w:rPr>
          <w:rFonts w:ascii="宋体" w:hAnsi="宋体"/>
          <w:color w:val="000000"/>
          <w:sz w:val="24"/>
        </w:rPr>
      </w:pPr>
    </w:p>
    <w:p w14:paraId="7CD59205" w14:textId="74FFDA00" w:rsidR="00D9544B" w:rsidRPr="00BB7BD8" w:rsidRDefault="00D9544B" w:rsidP="00BB7BD8">
      <w:pPr>
        <w:widowControl/>
        <w:jc w:val="left"/>
      </w:pPr>
    </w:p>
    <w:sectPr w:rsidR="00D9544B" w:rsidRPr="00BB7BD8" w:rsidSect="00BB7BD8">
      <w:headerReference w:type="default" r:id="rId25"/>
      <w:footerReference w:type="default" r:id="rId26"/>
      <w:pgSz w:w="11906" w:h="16838"/>
      <w:pgMar w:top="851" w:right="1797" w:bottom="851" w:left="1797" w:header="851" w:footer="992" w:gutter="0"/>
      <w:cols w:space="425"/>
      <w:rtlGutter/>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F3BA4D" w14:textId="77777777" w:rsidR="00AD4CEE" w:rsidRDefault="00AD4CEE">
      <w:r>
        <w:separator/>
      </w:r>
    </w:p>
  </w:endnote>
  <w:endnote w:type="continuationSeparator" w:id="0">
    <w:p w14:paraId="336824AF" w14:textId="77777777" w:rsidR="00AD4CEE" w:rsidRDefault="00AD4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B9053" w14:textId="77777777" w:rsidR="00BB7BD8" w:rsidRDefault="00BB7BD8">
    <w:pPr>
      <w:pStyle w:val="a5"/>
      <w:jc w:val="center"/>
    </w:pPr>
    <w:r>
      <w:rPr>
        <w:lang w:val="zh-CN"/>
      </w:rPr>
      <w:t xml:space="preserve"> </w:t>
    </w:r>
    <w:r>
      <w:rPr>
        <w:b/>
        <w:bCs/>
      </w:rPr>
      <w:fldChar w:fldCharType="begin"/>
    </w:r>
    <w:r>
      <w:rPr>
        <w:b/>
        <w:bCs/>
      </w:rPr>
      <w:instrText>PAGE</w:instrText>
    </w:r>
    <w:r>
      <w:rPr>
        <w:b/>
        <w:bCs/>
      </w:rPr>
      <w:fldChar w:fldCharType="separate"/>
    </w:r>
    <w:r>
      <w:rPr>
        <w:b/>
        <w:bCs/>
        <w:noProof/>
      </w:rPr>
      <w:t>8</w:t>
    </w:r>
    <w:r>
      <w:rPr>
        <w:b/>
        <w:bCs/>
      </w:rPr>
      <w:fldChar w:fldCharType="end"/>
    </w:r>
    <w:r>
      <w:rPr>
        <w:lang w:val="zh-CN"/>
      </w:rPr>
      <w:t xml:space="preserve"> / </w:t>
    </w:r>
    <w:r>
      <w:rPr>
        <w:b/>
        <w:bCs/>
      </w:rPr>
      <w:fldChar w:fldCharType="begin"/>
    </w:r>
    <w:r>
      <w:rPr>
        <w:b/>
        <w:bCs/>
      </w:rPr>
      <w:instrText>NUMPAGES</w:instrText>
    </w:r>
    <w:r>
      <w:rPr>
        <w:b/>
        <w:bCs/>
      </w:rPr>
      <w:fldChar w:fldCharType="separate"/>
    </w:r>
    <w:r>
      <w:rPr>
        <w:b/>
        <w:bCs/>
        <w:noProof/>
      </w:rPr>
      <w:t>14</w:t>
    </w:r>
    <w:r>
      <w:rPr>
        <w:b/>
        <w:bCs/>
      </w:rPr>
      <w:fldChar w:fldCharType="end"/>
    </w:r>
  </w:p>
  <w:p w14:paraId="4B6CBA5C" w14:textId="77777777" w:rsidR="00BB7BD8" w:rsidRDefault="00BB7BD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AE467F" w14:textId="77777777" w:rsidR="00AD4CEE" w:rsidRDefault="00AD4CEE">
      <w:r>
        <w:separator/>
      </w:r>
    </w:p>
  </w:footnote>
  <w:footnote w:type="continuationSeparator" w:id="0">
    <w:p w14:paraId="74D890B3" w14:textId="77777777" w:rsidR="00AD4CEE" w:rsidRDefault="00AD4C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E20377" w14:textId="4FAFA121" w:rsidR="00BB7BD8" w:rsidRDefault="00BB7BD8">
    <w:pPr>
      <w:pStyle w:val="a7"/>
      <w:jc w:val="left"/>
    </w:pPr>
    <w:r>
      <w:rPr>
        <w:noProof/>
      </w:rPr>
      <w:drawing>
        <wp:inline distT="0" distB="0" distL="0" distR="0" wp14:anchorId="54582075" wp14:editId="2DAC8D25">
          <wp:extent cx="1811655" cy="64960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1655" cy="6496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D5C2907"/>
    <w:multiLevelType w:val="hybridMultilevel"/>
    <w:tmpl w:val="83A829BE"/>
    <w:lvl w:ilvl="0" w:tplc="159C89BC">
      <w:start w:val="1"/>
      <w:numFmt w:val="decimal"/>
      <w:lvlText w:val="%1."/>
      <w:lvlJc w:val="left"/>
      <w:pPr>
        <w:ind w:left="780" w:hanging="360"/>
      </w:pPr>
      <w:rPr>
        <w:rFonts w:hAnsi="宋体"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5863D46B"/>
    <w:multiLevelType w:val="singleLevel"/>
    <w:tmpl w:val="5863D46B"/>
    <w:lvl w:ilvl="0">
      <w:start w:val="3"/>
      <w:numFmt w:val="decimal"/>
      <w:suff w:val="nothing"/>
      <w:lvlText w:val="%1."/>
      <w:lvlJc w:val="left"/>
    </w:lvl>
  </w:abstractNum>
  <w:abstractNum w:abstractNumId="2" w15:restartNumberingAfterBreak="0">
    <w:nsid w:val="5863DB9C"/>
    <w:multiLevelType w:val="singleLevel"/>
    <w:tmpl w:val="5863DB9C"/>
    <w:lvl w:ilvl="0">
      <w:start w:val="1"/>
      <w:numFmt w:val="decimal"/>
      <w:suff w:val="nothing"/>
      <w:lvlText w:val="%1."/>
      <w:lvlJc w:val="left"/>
    </w:lvl>
  </w:abstractNum>
  <w:abstractNum w:abstractNumId="3" w15:restartNumberingAfterBreak="0">
    <w:nsid w:val="587D759A"/>
    <w:multiLevelType w:val="singleLevel"/>
    <w:tmpl w:val="587D759A"/>
    <w:lvl w:ilvl="0">
      <w:start w:val="1"/>
      <w:numFmt w:val="bullet"/>
      <w:lvlText w:val=""/>
      <w:lvlJc w:val="left"/>
      <w:pPr>
        <w:ind w:left="420" w:hanging="420"/>
      </w:pPr>
      <w:rPr>
        <w:rFonts w:ascii="Wingdings" w:hAnsi="Wingdings" w:hint="default"/>
      </w:rPr>
    </w:lvl>
  </w:abstractNum>
  <w:abstractNum w:abstractNumId="4" w15:restartNumberingAfterBreak="0">
    <w:nsid w:val="589FEDB6"/>
    <w:multiLevelType w:val="singleLevel"/>
    <w:tmpl w:val="589FEDB6"/>
    <w:lvl w:ilvl="0">
      <w:start w:val="1"/>
      <w:numFmt w:val="decimal"/>
      <w:suff w:val="nothing"/>
      <w:lvlText w:val="%1."/>
      <w:lvlJc w:val="left"/>
    </w:lvl>
  </w:abstractNum>
  <w:abstractNum w:abstractNumId="5" w15:restartNumberingAfterBreak="0">
    <w:nsid w:val="58A009FC"/>
    <w:multiLevelType w:val="singleLevel"/>
    <w:tmpl w:val="58A009FC"/>
    <w:lvl w:ilvl="0">
      <w:start w:val="1"/>
      <w:numFmt w:val="decimal"/>
      <w:suff w:val="nothing"/>
      <w:lvlText w:val="%1."/>
      <w:lvlJc w:val="left"/>
    </w:lvl>
  </w:abstractNum>
  <w:abstractNum w:abstractNumId="6" w15:restartNumberingAfterBreak="0">
    <w:nsid w:val="58A01C08"/>
    <w:multiLevelType w:val="singleLevel"/>
    <w:tmpl w:val="58A01C08"/>
    <w:lvl w:ilvl="0">
      <w:start w:val="1"/>
      <w:numFmt w:val="decimal"/>
      <w:suff w:val="nothing"/>
      <w:lvlText w:val="%1."/>
      <w:lvlJc w:val="left"/>
    </w:lvl>
  </w:abstractNum>
  <w:abstractNum w:abstractNumId="7" w15:restartNumberingAfterBreak="0">
    <w:nsid w:val="58A01C8A"/>
    <w:multiLevelType w:val="singleLevel"/>
    <w:tmpl w:val="58A01C8A"/>
    <w:lvl w:ilvl="0">
      <w:start w:val="1"/>
      <w:numFmt w:val="decimal"/>
      <w:suff w:val="nothing"/>
      <w:lvlText w:val="%1."/>
      <w:lvlJc w:val="left"/>
    </w:lvl>
  </w:abstractNum>
  <w:abstractNum w:abstractNumId="8" w15:restartNumberingAfterBreak="0">
    <w:nsid w:val="58A01DE7"/>
    <w:multiLevelType w:val="singleLevel"/>
    <w:tmpl w:val="58A01DE7"/>
    <w:lvl w:ilvl="0">
      <w:start w:val="1"/>
      <w:numFmt w:val="decimal"/>
      <w:suff w:val="nothing"/>
      <w:lvlText w:val="%1."/>
      <w:lvlJc w:val="left"/>
    </w:lvl>
  </w:abstractNum>
  <w:abstractNum w:abstractNumId="9" w15:restartNumberingAfterBreak="0">
    <w:nsid w:val="58A047BD"/>
    <w:multiLevelType w:val="singleLevel"/>
    <w:tmpl w:val="58A047BD"/>
    <w:lvl w:ilvl="0">
      <w:start w:val="2"/>
      <w:numFmt w:val="decimal"/>
      <w:suff w:val="nothing"/>
      <w:lvlText w:val="%1."/>
      <w:lvlJc w:val="left"/>
    </w:lvl>
  </w:abstractNum>
  <w:abstractNum w:abstractNumId="10" w15:restartNumberingAfterBreak="0">
    <w:nsid w:val="58A05055"/>
    <w:multiLevelType w:val="singleLevel"/>
    <w:tmpl w:val="58A05055"/>
    <w:lvl w:ilvl="0">
      <w:start w:val="1"/>
      <w:numFmt w:val="decimal"/>
      <w:suff w:val="nothing"/>
      <w:lvlText w:val="%1."/>
      <w:lvlJc w:val="left"/>
    </w:lvl>
  </w:abstractNum>
  <w:abstractNum w:abstractNumId="11" w15:restartNumberingAfterBreak="0">
    <w:nsid w:val="58C95B1B"/>
    <w:multiLevelType w:val="singleLevel"/>
    <w:tmpl w:val="58C95B1B"/>
    <w:lvl w:ilvl="0">
      <w:start w:val="1"/>
      <w:numFmt w:val="decimal"/>
      <w:suff w:val="nothing"/>
      <w:lvlText w:val="%1."/>
      <w:lvlJc w:val="left"/>
    </w:lvl>
  </w:abstractNum>
  <w:abstractNum w:abstractNumId="12" w15:restartNumberingAfterBreak="0">
    <w:nsid w:val="590C0508"/>
    <w:multiLevelType w:val="singleLevel"/>
    <w:tmpl w:val="590C0508"/>
    <w:lvl w:ilvl="0">
      <w:start w:val="1"/>
      <w:numFmt w:val="decimal"/>
      <w:suff w:val="nothing"/>
      <w:lvlText w:val="%1."/>
      <w:lvlJc w:val="left"/>
    </w:lvl>
  </w:abstractNum>
  <w:abstractNum w:abstractNumId="13" w15:restartNumberingAfterBreak="0">
    <w:nsid w:val="592442F3"/>
    <w:multiLevelType w:val="singleLevel"/>
    <w:tmpl w:val="592442F3"/>
    <w:lvl w:ilvl="0">
      <w:start w:val="1"/>
      <w:numFmt w:val="decimal"/>
      <w:suff w:val="nothing"/>
      <w:lvlText w:val="%1."/>
      <w:lvlJc w:val="left"/>
    </w:lvl>
  </w:abstractNum>
  <w:num w:numId="1">
    <w:abstractNumId w:val="3"/>
  </w:num>
  <w:num w:numId="2">
    <w:abstractNumId w:val="1"/>
  </w:num>
  <w:num w:numId="3">
    <w:abstractNumId w:val="2"/>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3"/>
  </w:num>
  <w:num w:numId="12">
    <w:abstractNumId w:val="11"/>
  </w:num>
  <w:num w:numId="13">
    <w:abstractNumId w:val="12"/>
  </w:num>
  <w:num w:numId="14">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561B"/>
    <w:rsid w:val="004F561B"/>
    <w:rsid w:val="008B7AAA"/>
    <w:rsid w:val="00AD4CEE"/>
    <w:rsid w:val="00BB7BD8"/>
    <w:rsid w:val="00D9544B"/>
    <w:rsid w:val="00EF25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4FB27E"/>
  <w15:chartTrackingRefBased/>
  <w15:docId w15:val="{D2B6A6DA-7E4A-4CB5-A8B2-BCE463AEC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B7BD8"/>
    <w:pPr>
      <w:widowControl w:val="0"/>
      <w:jc w:val="both"/>
    </w:pPr>
    <w:rPr>
      <w:rFonts w:ascii="Times New Roman" w:eastAsia="宋体" w:hAnsi="Times New Roman" w:cs="Times New Roman"/>
      <w:szCs w:val="24"/>
    </w:rPr>
  </w:style>
  <w:style w:type="paragraph" w:styleId="1">
    <w:name w:val="heading 1"/>
    <w:basedOn w:val="a"/>
    <w:next w:val="a"/>
    <w:link w:val="10"/>
    <w:uiPriority w:val="9"/>
    <w:qFormat/>
    <w:rsid w:val="00BB7BD8"/>
    <w:pPr>
      <w:keepNext/>
      <w:keepLines/>
      <w:spacing w:before="340" w:after="330" w:line="578" w:lineRule="auto"/>
      <w:outlineLvl w:val="0"/>
    </w:pPr>
    <w:rPr>
      <w:rFonts w:ascii="Calibri" w:hAnsi="Calibri"/>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BB7BD8"/>
    <w:rPr>
      <w:rFonts w:ascii="Calibri" w:eastAsia="宋体" w:hAnsi="Calibri" w:cs="Times New Roman"/>
      <w:b/>
      <w:bCs/>
      <w:kern w:val="44"/>
      <w:sz w:val="44"/>
      <w:szCs w:val="44"/>
    </w:rPr>
  </w:style>
  <w:style w:type="paragraph" w:styleId="a3">
    <w:name w:val="Balloon Text"/>
    <w:basedOn w:val="a"/>
    <w:link w:val="a4"/>
    <w:uiPriority w:val="99"/>
    <w:qFormat/>
    <w:rsid w:val="00BB7BD8"/>
    <w:rPr>
      <w:sz w:val="18"/>
      <w:szCs w:val="18"/>
    </w:rPr>
  </w:style>
  <w:style w:type="character" w:customStyle="1" w:styleId="a4">
    <w:name w:val="批注框文本 字符"/>
    <w:basedOn w:val="a0"/>
    <w:link w:val="a3"/>
    <w:uiPriority w:val="99"/>
    <w:qFormat/>
    <w:rsid w:val="00BB7BD8"/>
    <w:rPr>
      <w:rFonts w:ascii="Times New Roman" w:eastAsia="宋体" w:hAnsi="Times New Roman" w:cs="Times New Roman"/>
      <w:sz w:val="18"/>
      <w:szCs w:val="18"/>
    </w:rPr>
  </w:style>
  <w:style w:type="paragraph" w:styleId="a5">
    <w:name w:val="footer"/>
    <w:basedOn w:val="a"/>
    <w:link w:val="a6"/>
    <w:uiPriority w:val="99"/>
    <w:qFormat/>
    <w:rsid w:val="00BB7BD8"/>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BB7BD8"/>
    <w:rPr>
      <w:rFonts w:ascii="Times New Roman" w:eastAsia="宋体" w:hAnsi="Times New Roman" w:cs="Times New Roman"/>
      <w:sz w:val="18"/>
      <w:szCs w:val="18"/>
    </w:rPr>
  </w:style>
  <w:style w:type="paragraph" w:styleId="a7">
    <w:name w:val="header"/>
    <w:basedOn w:val="a"/>
    <w:link w:val="a8"/>
    <w:uiPriority w:val="99"/>
    <w:qFormat/>
    <w:rsid w:val="00BB7BD8"/>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qFormat/>
    <w:rsid w:val="00BB7BD8"/>
    <w:rPr>
      <w:rFonts w:ascii="Times New Roman" w:eastAsia="宋体" w:hAnsi="Times New Roman" w:cs="Times New Roman"/>
      <w:sz w:val="18"/>
      <w:szCs w:val="18"/>
    </w:rPr>
  </w:style>
  <w:style w:type="paragraph" w:styleId="a9">
    <w:name w:val="Normal (Web)"/>
    <w:basedOn w:val="a"/>
    <w:uiPriority w:val="99"/>
    <w:rsid w:val="00BB7BD8"/>
    <w:pPr>
      <w:spacing w:beforeAutospacing="1" w:afterAutospacing="1"/>
      <w:jc w:val="left"/>
    </w:pPr>
    <w:rPr>
      <w:kern w:val="0"/>
      <w:sz w:val="24"/>
    </w:rPr>
  </w:style>
  <w:style w:type="character" w:styleId="aa">
    <w:name w:val="Hyperlink"/>
    <w:uiPriority w:val="99"/>
    <w:qFormat/>
    <w:rsid w:val="00BB7BD8"/>
    <w:rPr>
      <w:rFonts w:cs="Times New Roman"/>
      <w:color w:val="0000FF"/>
      <w:u w:val="single"/>
    </w:rPr>
  </w:style>
  <w:style w:type="table" w:customStyle="1" w:styleId="-">
    <w:name w:val="课程提纲表 - 带边框"/>
    <w:uiPriority w:val="99"/>
    <w:qFormat/>
    <w:rsid w:val="00BB7BD8"/>
    <w:pPr>
      <w:spacing w:before="80" w:after="80"/>
    </w:pPr>
    <w:rPr>
      <w:rFonts w:ascii="Times New Roman" w:eastAsia="宋体" w:hAnsi="Times New Roman" w:cs="Times New Roman"/>
      <w:color w:val="404040"/>
      <w:kern w:val="0"/>
      <w:sz w:val="18"/>
      <w:szCs w:val="20"/>
    </w:rPr>
    <w:tblPr>
      <w:tblInd w:w="0" w:type="dxa"/>
      <w:tblBorders>
        <w:bottom w:val="single" w:sz="4" w:space="0" w:color="F0A22E"/>
        <w:insideH w:val="single" w:sz="4" w:space="0" w:color="BFBFBF"/>
      </w:tblBorders>
      <w:tblCellMar>
        <w:top w:w="0" w:type="dxa"/>
        <w:left w:w="0" w:type="dxa"/>
        <w:bottom w:w="0" w:type="dxa"/>
        <w:right w:w="0" w:type="dxa"/>
      </w:tblCellMar>
    </w:tblPr>
  </w:style>
  <w:style w:type="character" w:customStyle="1" w:styleId="11">
    <w:name w:val="占位符文本1"/>
    <w:uiPriority w:val="99"/>
    <w:semiHidden/>
    <w:qFormat/>
    <w:rsid w:val="00BB7BD8"/>
    <w:rPr>
      <w:rFonts w:cs="Times New Roman"/>
      <w:color w:val="808080"/>
    </w:rPr>
  </w:style>
  <w:style w:type="paragraph" w:customStyle="1" w:styleId="12">
    <w:name w:val="列出段落1"/>
    <w:basedOn w:val="a"/>
    <w:uiPriority w:val="34"/>
    <w:qFormat/>
    <w:rsid w:val="00BB7BD8"/>
    <w:pPr>
      <w:ind w:firstLineChars="200" w:firstLine="420"/>
    </w:pPr>
  </w:style>
  <w:style w:type="paragraph" w:customStyle="1" w:styleId="2">
    <w:name w:val="列出段落2"/>
    <w:basedOn w:val="a"/>
    <w:uiPriority w:val="99"/>
    <w:rsid w:val="00BB7BD8"/>
    <w:pPr>
      <w:ind w:firstLineChars="200" w:firstLine="420"/>
    </w:pPr>
  </w:style>
  <w:style w:type="paragraph" w:customStyle="1" w:styleId="3">
    <w:name w:val="列出段落3"/>
    <w:basedOn w:val="a"/>
    <w:uiPriority w:val="99"/>
    <w:rsid w:val="00BB7BD8"/>
    <w:pPr>
      <w:ind w:firstLineChars="200" w:firstLine="420"/>
    </w:pPr>
  </w:style>
  <w:style w:type="paragraph" w:customStyle="1" w:styleId="Default">
    <w:name w:val="Default"/>
    <w:uiPriority w:val="99"/>
    <w:rsid w:val="00BB7BD8"/>
    <w:pPr>
      <w:widowControl w:val="0"/>
      <w:autoSpaceDE w:val="0"/>
      <w:autoSpaceDN w:val="0"/>
      <w:adjustRightInd w:val="0"/>
    </w:pPr>
    <w:rPr>
      <w:rFonts w:ascii="微软雅黑" w:eastAsia="微软雅黑" w:hAnsi="Times New Roman" w:cs="微软雅黑"/>
      <w:color w:val="000000"/>
      <w:kern w:val="0"/>
      <w:sz w:val="24"/>
      <w:szCs w:val="24"/>
    </w:rPr>
  </w:style>
  <w:style w:type="paragraph" w:styleId="ab">
    <w:name w:val="List Paragraph"/>
    <w:basedOn w:val="a"/>
    <w:uiPriority w:val="99"/>
    <w:qFormat/>
    <w:rsid w:val="00BB7BD8"/>
    <w:pPr>
      <w:ind w:firstLineChars="200" w:firstLine="420"/>
    </w:pPr>
  </w:style>
  <w:style w:type="character" w:styleId="ac">
    <w:name w:val="Unresolved Mention"/>
    <w:uiPriority w:val="99"/>
    <w:semiHidden/>
    <w:unhideWhenUsed/>
    <w:rsid w:val="00BB7BD8"/>
    <w:rPr>
      <w:color w:val="605E5C"/>
      <w:shd w:val="clear" w:color="auto" w:fill="E1DFDD"/>
    </w:rPr>
  </w:style>
  <w:style w:type="table" w:styleId="ad">
    <w:name w:val="Table Grid"/>
    <w:basedOn w:val="a1"/>
    <w:qFormat/>
    <w:rsid w:val="00BB7BD8"/>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laceholder Text"/>
    <w:uiPriority w:val="99"/>
    <w:semiHidden/>
    <w:qFormat/>
    <w:rsid w:val="00BB7BD8"/>
    <w:rPr>
      <w:color w:val="808080"/>
    </w:rPr>
  </w:style>
  <w:style w:type="table" w:customStyle="1" w:styleId="13">
    <w:name w:val="网格型1"/>
    <w:basedOn w:val="a1"/>
    <w:uiPriority w:val="59"/>
    <w:qFormat/>
    <w:rsid w:val="00BB7BD8"/>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BB7BD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0">
    <w:name w:val="HTML 预设格式 字符"/>
    <w:basedOn w:val="a0"/>
    <w:link w:val="HTML"/>
    <w:uiPriority w:val="99"/>
    <w:rsid w:val="00BB7BD8"/>
    <w:rPr>
      <w:rFonts w:ascii="宋体" w:eastAsia="宋体" w:hAnsi="宋体" w:cs="宋体"/>
      <w:kern w:val="0"/>
      <w:sz w:val="24"/>
      <w:szCs w:val="24"/>
    </w:rPr>
  </w:style>
  <w:style w:type="table" w:styleId="14">
    <w:name w:val="Grid Table 1 Light"/>
    <w:basedOn w:val="a1"/>
    <w:uiPriority w:val="46"/>
    <w:rsid w:val="00BB7BD8"/>
    <w:rPr>
      <w:kern w:val="0"/>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TOC">
    <w:name w:val="TOC Heading"/>
    <w:basedOn w:val="1"/>
    <w:next w:val="a"/>
    <w:uiPriority w:val="39"/>
    <w:unhideWhenUsed/>
    <w:qFormat/>
    <w:rsid w:val="00BB7BD8"/>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styleId="TOC1">
    <w:name w:val="toc 1"/>
    <w:basedOn w:val="a"/>
    <w:next w:val="a"/>
    <w:autoRedefine/>
    <w:uiPriority w:val="39"/>
    <w:unhideWhenUsed/>
    <w:rsid w:val="00BB7B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ot.aliyun.com/" TargetMode="External"/><Relationship Id="rId13" Type="http://schemas.openxmlformats.org/officeDocument/2006/relationships/hyperlink" Target="https://open.iot.10086.cn/" TargetMode="External"/><Relationship Id="rId18" Type="http://schemas.openxmlformats.org/officeDocument/2006/relationships/hyperlink" Target="mailto:1678006312@qq.com"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icourse163.org/course/NJU-1001571004" TargetMode="External"/><Relationship Id="rId7" Type="http://schemas.openxmlformats.org/officeDocument/2006/relationships/endnotes" Target="endnotes.xml"/><Relationship Id="rId12" Type="http://schemas.openxmlformats.org/officeDocument/2006/relationships/hyperlink" Target="https://cloud.baidu.com/solution/iot/index.html" TargetMode="External"/><Relationship Id="rId17" Type="http://schemas.openxmlformats.org/officeDocument/2006/relationships/image" Target="media/image1.jpe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promotion.tuya.com/iot/iot_register?_source=64984881bfe7c3411cbbbe4192cbc56a&amp;bd_vid=7435848176947351951" TargetMode="External"/><Relationship Id="rId20" Type="http://schemas.openxmlformats.org/officeDocument/2006/relationships/hyperlink" Target="http://www.icourses.cn/coursestatic/course_2583.html&#65307;"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loud.tencent.com/edu/learning/course-3216-56648" TargetMode="External"/><Relationship Id="rId24" Type="http://schemas.openxmlformats.org/officeDocument/2006/relationships/hyperlink" Target="http://www.xuetangx.com/courses/course-v1:TsinghuaX+30240243X+sp/about&#65307;" TargetMode="External"/><Relationship Id="rId5" Type="http://schemas.openxmlformats.org/officeDocument/2006/relationships/webSettings" Target="webSettings.xml"/><Relationship Id="rId15" Type="http://schemas.openxmlformats.org/officeDocument/2006/relationships/hyperlink" Target="http://ischool.syu.xinyue-tech.com/login/index.php" TargetMode="External"/><Relationship Id="rId23" Type="http://schemas.openxmlformats.org/officeDocument/2006/relationships/hyperlink" Target="http://www.icourse163.org/course/NJU-1001571004" TargetMode="External"/><Relationship Id="rId28" Type="http://schemas.openxmlformats.org/officeDocument/2006/relationships/glossaryDocument" Target="glossary/document.xml"/><Relationship Id="rId10" Type="http://schemas.openxmlformats.org/officeDocument/2006/relationships/hyperlink" Target="https://www.aliyun.com/product/iot/dyiot?utm_content=se_1008185693" TargetMode="External"/><Relationship Id="rId19" Type="http://schemas.openxmlformats.org/officeDocument/2006/relationships/hyperlink" Target="http://www.verycd.com/search/star/%E9%83%91%E6%89%A3%E6%A0%B9" TargetMode="External"/><Relationship Id="rId4" Type="http://schemas.openxmlformats.org/officeDocument/2006/relationships/settings" Target="settings.xml"/><Relationship Id="rId9" Type="http://schemas.openxmlformats.org/officeDocument/2006/relationships/hyperlink" Target="https://www.huaweicloud.com/product/iot.html" TargetMode="External"/><Relationship Id="rId14" Type="http://schemas.openxmlformats.org/officeDocument/2006/relationships/hyperlink" Target="https://www.huaweicloud.com/product/iot.html" TargetMode="External"/><Relationship Id="rId22" Type="http://schemas.openxmlformats.org/officeDocument/2006/relationships/hyperlink" Target="http://www.icourses.cn/coursestatic/course_2583.html&#65307;"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9E03336BC8664A65A59E2A457F311F7A"/>
        <w:category>
          <w:name w:val="常规"/>
          <w:gallery w:val="placeholder"/>
        </w:category>
        <w:types>
          <w:type w:val="bbPlcHdr"/>
        </w:types>
        <w:behaviors>
          <w:behavior w:val="content"/>
        </w:behaviors>
        <w:guid w:val="{1FBE9633-C946-473B-B608-62B957D00C1C}"/>
      </w:docPartPr>
      <w:docPartBody>
        <w:p w:rsidR="00992FAF" w:rsidRDefault="00992FAF" w:rsidP="00992FAF">
          <w:pPr>
            <w:pStyle w:val="9E03336BC8664A65A59E2A457F311F7A"/>
          </w:pPr>
          <w:r>
            <w:rPr>
              <w:rStyle w:val="1"/>
              <w:rFonts w:hint="eastAsia"/>
            </w:rPr>
            <w:t>选择一项。</w:t>
          </w:r>
        </w:p>
      </w:docPartBody>
    </w:docPart>
    <w:docPart>
      <w:docPartPr>
        <w:name w:val="9A664D54E64248D8B8FF78C108BCA71F"/>
        <w:category>
          <w:name w:val="常规"/>
          <w:gallery w:val="placeholder"/>
        </w:category>
        <w:types>
          <w:type w:val="bbPlcHdr"/>
        </w:types>
        <w:behaviors>
          <w:behavior w:val="content"/>
        </w:behaviors>
        <w:guid w:val="{7F8D04F6-C80D-41DD-8E50-A63F117E8C27}"/>
      </w:docPartPr>
      <w:docPartBody>
        <w:p w:rsidR="00992FAF" w:rsidRDefault="00992FAF" w:rsidP="00992FAF">
          <w:pPr>
            <w:pStyle w:val="9A664D54E64248D8B8FF78C108BCA71F"/>
          </w:pPr>
          <w:r>
            <w:rPr>
              <w:rStyle w:val="1"/>
              <w:rFonts w:hint="eastAsia"/>
            </w:rPr>
            <w:t>单击此处输入日期。</w:t>
          </w:r>
        </w:p>
      </w:docPartBody>
    </w:docPart>
    <w:docPart>
      <w:docPartPr>
        <w:name w:val="12E96E33EA1545F1B1F60A3067D99FAB"/>
        <w:category>
          <w:name w:val="常规"/>
          <w:gallery w:val="placeholder"/>
        </w:category>
        <w:types>
          <w:type w:val="bbPlcHdr"/>
        </w:types>
        <w:behaviors>
          <w:behavior w:val="content"/>
        </w:behaviors>
        <w:guid w:val="{D1EBFF0F-9086-42FF-88E0-5934A33B59F5}"/>
      </w:docPartPr>
      <w:docPartBody>
        <w:p w:rsidR="00992FAF" w:rsidRDefault="00992FAF" w:rsidP="00992FAF">
          <w:pPr>
            <w:pStyle w:val="12E96E33EA1545F1B1F60A3067D99FAB"/>
          </w:pPr>
          <w:r>
            <w:rPr>
              <w:rStyle w:val="1"/>
              <w:rFonts w:hint="eastAsia"/>
            </w:rPr>
            <w:t>单击此处输入日期。</w:t>
          </w:r>
        </w:p>
      </w:docPartBody>
    </w:docPart>
    <w:docPart>
      <w:docPartPr>
        <w:name w:val="730E2E8716714BDCB51477D202A4DE90"/>
        <w:category>
          <w:name w:val="常规"/>
          <w:gallery w:val="placeholder"/>
        </w:category>
        <w:types>
          <w:type w:val="bbPlcHdr"/>
        </w:types>
        <w:behaviors>
          <w:behavior w:val="content"/>
        </w:behaviors>
        <w:guid w:val="{003F05C6-CFE7-4B27-B742-AC5FABE4D47F}"/>
      </w:docPartPr>
      <w:docPartBody>
        <w:p w:rsidR="00992FAF" w:rsidRDefault="00992FAF" w:rsidP="00992FAF">
          <w:pPr>
            <w:pStyle w:val="730E2E8716714BDCB51477D202A4DE90"/>
          </w:pPr>
          <w:r>
            <w:rPr>
              <w:rStyle w:val="1"/>
              <w:rFonts w:hint="eastAsia"/>
            </w:rPr>
            <w:t>单击此处输入日期。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2FAF"/>
    <w:rsid w:val="0053618C"/>
    <w:rsid w:val="00992F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占位符文本1"/>
    <w:basedOn w:val="a0"/>
    <w:uiPriority w:val="99"/>
    <w:semiHidden/>
    <w:qFormat/>
    <w:rsid w:val="00992FAF"/>
    <w:rPr>
      <w:color w:val="808080"/>
    </w:rPr>
  </w:style>
  <w:style w:type="paragraph" w:customStyle="1" w:styleId="9E03336BC8664A65A59E2A457F311F7A">
    <w:name w:val="9E03336BC8664A65A59E2A457F311F7A"/>
    <w:rsid w:val="00992FAF"/>
    <w:pPr>
      <w:widowControl w:val="0"/>
      <w:jc w:val="both"/>
    </w:pPr>
  </w:style>
  <w:style w:type="paragraph" w:customStyle="1" w:styleId="9A664D54E64248D8B8FF78C108BCA71F">
    <w:name w:val="9A664D54E64248D8B8FF78C108BCA71F"/>
    <w:rsid w:val="00992FAF"/>
    <w:pPr>
      <w:widowControl w:val="0"/>
      <w:jc w:val="both"/>
    </w:pPr>
  </w:style>
  <w:style w:type="paragraph" w:customStyle="1" w:styleId="12E96E33EA1545F1B1F60A3067D99FAB">
    <w:name w:val="12E96E33EA1545F1B1F60A3067D99FAB"/>
    <w:rsid w:val="00992FAF"/>
    <w:pPr>
      <w:widowControl w:val="0"/>
      <w:jc w:val="both"/>
    </w:pPr>
  </w:style>
  <w:style w:type="paragraph" w:customStyle="1" w:styleId="730E2E8716714BDCB51477D202A4DE90">
    <w:name w:val="730E2E8716714BDCB51477D202A4DE90"/>
    <w:rsid w:val="00992FAF"/>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DEC1DA-CEC9-441D-AA46-9320A5F0D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4001</Words>
  <Characters>22806</Characters>
  <Application>Microsoft Office Word</Application>
  <DocSecurity>0</DocSecurity>
  <Lines>190</Lines>
  <Paragraphs>53</Paragraphs>
  <ScaleCrop>false</ScaleCrop>
  <Company/>
  <LinksUpToDate>false</LinksUpToDate>
  <CharactersWithSpaces>26754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5</cp:revision>
  <dcterms:created xsi:type="dcterms:W3CDTF">2021-06-05T09:59:00Z</dcterms:created>
  <dcterms:modified xsi:type="dcterms:W3CDTF">2021-06-05T10:07:00Z</dcterms:modified>
</cp:coreProperties>
</file>